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ed03" w14:textId="801e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18 ақпандағы № 175-V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i w:val="false"/>
          <w:color w:val="000000"/>
          <w:sz w:val="28"/>
        </w:rPr>
        <w:t>.</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құжат;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535353"/>
          <w:sz w:val="28"/>
        </w:rPr>
        <w:t xml:space="preserve">; </w:t>
      </w:r>
      <w:r>
        <w:rPr>
          <w:rFonts w:ascii="Times New Roman"/>
          <w:b w:val="false"/>
          <w:i w:val="false"/>
          <w:color w:val="000000"/>
          <w:sz w:val="28"/>
        </w:rPr>
        <w:t>2014 жылғы 25 қаңтарда «Егемен Қазақстан» және «Казахстанская правда» газеттерінде жарияланған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57-баптың</w:t>
      </w:r>
      <w:r>
        <w:rPr>
          <w:rFonts w:ascii="Times New Roman"/>
          <w:b w:val="false"/>
          <w:i w:val="false"/>
          <w:color w:val="000000"/>
          <w:sz w:val="28"/>
        </w:rPr>
        <w:t> екінші бөлігіндегі «1) және 2)» деген сөздер «1), 2) және 3)»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59-1</w:t>
      </w:r>
      <w:r>
        <w:rPr>
          <w:rFonts w:ascii="Times New Roman"/>
          <w:b w:val="false"/>
          <w:i w:val="false"/>
          <w:color w:val="535353"/>
          <w:sz w:val="28"/>
        </w:rPr>
        <w:t xml:space="preserve">, </w:t>
      </w:r>
      <w:r>
        <w:rPr>
          <w:rFonts w:ascii="Times New Roman"/>
          <w:b w:val="false"/>
          <w:i w:val="false"/>
          <w:color w:val="000000"/>
          <w:sz w:val="28"/>
        </w:rPr>
        <w:t>79-1</w:t>
      </w:r>
      <w:r>
        <w:rPr>
          <w:rFonts w:ascii="Times New Roman"/>
          <w:b w:val="false"/>
          <w:i w:val="false"/>
          <w:color w:val="000000"/>
          <w:sz w:val="28"/>
        </w:rPr>
        <w:t> және </w:t>
      </w:r>
      <w:r>
        <w:rPr>
          <w:rFonts w:ascii="Times New Roman"/>
          <w:b w:val="false"/>
          <w:i w:val="false"/>
          <w:color w:val="000000"/>
          <w:sz w:val="28"/>
        </w:rPr>
        <w:t>79-5-баптар</w:t>
      </w:r>
      <w:r>
        <w:rPr>
          <w:rFonts w:ascii="Times New Roman"/>
          <w:b w:val="false"/>
          <w:i w:val="false"/>
          <w:color w:val="000000"/>
          <w:sz w:val="28"/>
        </w:rPr>
        <w:t> мынадай редакцияда жазылсын:</w:t>
      </w:r>
    </w:p>
    <w:bookmarkEnd w:id="0"/>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«59-1-бап. Құқық бұзушының мінез-құлқына ерекше талаптар</w:t>
      </w:r>
      <w:r>
        <w:br/>
      </w:r>
      <w:r>
        <w:rPr>
          <w:rFonts w:ascii="Times New Roman"/>
          <w:b w:val="false"/>
          <w:i w:val="false"/>
          <w:color w:val="000000"/>
          <w:sz w:val="28"/>
        </w:rPr>
        <w:t>
</w:t>
      </w:r>
      <w:r>
        <w:rPr>
          <w:rFonts w:ascii="Times New Roman"/>
          <w:b/>
          <w:i w:val="false"/>
          <w:color w:val="000000"/>
          <w:sz w:val="28"/>
        </w:rPr>
        <w:t>                 белгілеу</w:t>
      </w:r>
    </w:p>
    <w:bookmarkEnd w:id="1"/>
    <w:bookmarkStart w:name="z6" w:id="2"/>
    <w:p>
      <w:pPr>
        <w:spacing w:after="0"/>
        <w:ind w:left="0"/>
        <w:jc w:val="both"/>
      </w:pPr>
      <w:r>
        <w:rPr>
          <w:rFonts w:ascii="Times New Roman"/>
          <w:b w:val="false"/>
          <w:i w:val="false"/>
          <w:color w:val="000000"/>
          <w:sz w:val="28"/>
        </w:rPr>
        <w:t>
      1. Әкімшілік құқық бұзушылық туралы іс бойынша іс жүргізуге қатысушылардың және (немесе) ішкі істер органдарының өтінішхаты бойынша әкімшілік құқық бұзушылық туралы істі қарау кезінде сот осы Кодекстің </w:t>
      </w:r>
      <w:r>
        <w:rPr>
          <w:rFonts w:ascii="Times New Roman"/>
          <w:b w:val="false"/>
          <w:i w:val="false"/>
          <w:color w:val="000000"/>
          <w:sz w:val="28"/>
        </w:rPr>
        <w:t>79-1</w:t>
      </w:r>
      <w:r>
        <w:rPr>
          <w:rFonts w:ascii="Times New Roman"/>
          <w:b w:val="false"/>
          <w:i w:val="false"/>
          <w:color w:val="535353"/>
          <w:sz w:val="28"/>
        </w:rPr>
        <w:t xml:space="preserve">, </w:t>
      </w:r>
      <w:r>
        <w:rPr>
          <w:rFonts w:ascii="Times New Roman"/>
          <w:b w:val="false"/>
          <w:i w:val="false"/>
          <w:color w:val="000000"/>
          <w:sz w:val="28"/>
        </w:rPr>
        <w:t>79-3</w:t>
      </w:r>
      <w:r>
        <w:rPr>
          <w:rFonts w:ascii="Times New Roman"/>
          <w:b w:val="false"/>
          <w:i w:val="false"/>
          <w:color w:val="535353"/>
          <w:sz w:val="28"/>
        </w:rPr>
        <w:t xml:space="preserve">, </w:t>
      </w:r>
      <w:r>
        <w:rPr>
          <w:rFonts w:ascii="Times New Roman"/>
          <w:b w:val="false"/>
          <w:i w:val="false"/>
          <w:color w:val="000000"/>
          <w:sz w:val="28"/>
        </w:rPr>
        <w:t>79-5</w:t>
      </w:r>
      <w:r>
        <w:rPr>
          <w:rFonts w:ascii="Times New Roman"/>
          <w:b w:val="false"/>
          <w:i w:val="false"/>
          <w:color w:val="535353"/>
          <w:sz w:val="28"/>
        </w:rPr>
        <w:t xml:space="preserve">, </w:t>
      </w:r>
      <w:r>
        <w:rPr>
          <w:rFonts w:ascii="Times New Roman"/>
          <w:b w:val="false"/>
          <w:i w:val="false"/>
          <w:color w:val="000000"/>
          <w:sz w:val="28"/>
        </w:rPr>
        <w:t>111-1</w:t>
      </w:r>
      <w:r>
        <w:rPr>
          <w:rFonts w:ascii="Times New Roman"/>
          <w:b w:val="false"/>
          <w:i w:val="false"/>
          <w:color w:val="535353"/>
          <w:sz w:val="28"/>
        </w:rPr>
        <w:t xml:space="preserve">, </w:t>
      </w:r>
      <w:r>
        <w:rPr>
          <w:rFonts w:ascii="Times New Roman"/>
          <w:b w:val="false"/>
          <w:i w:val="false"/>
          <w:color w:val="000000"/>
          <w:sz w:val="28"/>
        </w:rPr>
        <w:t>112</w:t>
      </w:r>
      <w:r>
        <w:rPr>
          <w:rFonts w:ascii="Times New Roman"/>
          <w:b w:val="false"/>
          <w:i w:val="false"/>
          <w:color w:val="535353"/>
          <w:sz w:val="28"/>
        </w:rPr>
        <w:t xml:space="preserve">, </w:t>
      </w:r>
      <w:r>
        <w:rPr>
          <w:rFonts w:ascii="Times New Roman"/>
          <w:b w:val="false"/>
          <w:i w:val="false"/>
          <w:color w:val="000000"/>
          <w:sz w:val="28"/>
        </w:rPr>
        <w:t>332</w:t>
      </w:r>
      <w:r>
        <w:rPr>
          <w:rFonts w:ascii="Times New Roman"/>
          <w:b w:val="false"/>
          <w:i w:val="false"/>
          <w:color w:val="535353"/>
          <w:sz w:val="28"/>
        </w:rPr>
        <w:t xml:space="preserve">, </w:t>
      </w:r>
      <w:r>
        <w:rPr>
          <w:rFonts w:ascii="Times New Roman"/>
          <w:b w:val="false"/>
          <w:i w:val="false"/>
          <w:color w:val="000000"/>
          <w:sz w:val="28"/>
        </w:rPr>
        <w:t>355-1-баптарында</w:t>
      </w:r>
      <w:r>
        <w:rPr>
          <w:rFonts w:ascii="Times New Roman"/>
          <w:b w:val="false"/>
          <w:i w:val="false"/>
          <w:color w:val="000000"/>
          <w:sz w:val="28"/>
        </w:rPr>
        <w:t> көзделген әкімшілік құқық бұзушылықты жасаған адамның мінез-құлқына бір жылға дейінгі мерзімге:</w:t>
      </w:r>
      <w:r>
        <w:br/>
      </w: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r>
        <w:br/>
      </w:r>
      <w:r>
        <w:rPr>
          <w:rFonts w:ascii="Times New Roman"/>
          <w:b w:val="false"/>
          <w:i w:val="false"/>
          <w:color w:val="000000"/>
          <w:sz w:val="28"/>
        </w:rPr>
        <w:t>
      2) атыс қаруын және қарудың басқа да түрлерін сатып алуға, сақтауға, алып жүруге және пайдалануға толық көлемде немесе жеке-жеке тыйым салуды көздейтін ерекше талаптар белгілеуі мүмкін.</w:t>
      </w:r>
      <w:r>
        <w:br/>
      </w:r>
      <w:r>
        <w:rPr>
          <w:rFonts w:ascii="Times New Roman"/>
          <w:b w:val="false"/>
          <w:i w:val="false"/>
          <w:color w:val="000000"/>
          <w:sz w:val="28"/>
        </w:rPr>
        <w:t>
</w:t>
      </w:r>
      <w:r>
        <w:rPr>
          <w:rFonts w:ascii="Times New Roman"/>
          <w:b w:val="false"/>
          <w:i w:val="false"/>
          <w:color w:val="000000"/>
          <w:sz w:val="28"/>
        </w:rPr>
        <w:t>
      2. Отбасы-тұрмыстық қатынастар аясында әкімшілік құқық бұзушылық жасаған адамның мінез-құлқына ерекше талаптар белгіленген кезде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отыз тәулікке дейінгі мерзімге қолдануға құқылы.</w:t>
      </w:r>
      <w:r>
        <w:br/>
      </w:r>
      <w:r>
        <w:rPr>
          <w:rFonts w:ascii="Times New Roman"/>
          <w:b w:val="false"/>
          <w:i w:val="false"/>
          <w:color w:val="000000"/>
          <w:sz w:val="28"/>
        </w:rPr>
        <w:t>
</w:t>
      </w:r>
      <w:r>
        <w:rPr>
          <w:rFonts w:ascii="Times New Roman"/>
          <w:b w:val="false"/>
          <w:i w:val="false"/>
          <w:color w:val="000000"/>
          <w:sz w:val="28"/>
        </w:rPr>
        <w:t>
      2. Құқық бұзушының мінез-құлқына ерекше талаптардың қолданылу мерзімі ішінде оған профилактикалық әңгімелесу үшін айына бір реттен төрт ретке дейін ішкі істер органдарына келу міндеті жүктелуі мүмкін.»;</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«79-1-бап. Ұрып-соғу</w:t>
      </w:r>
    </w:p>
    <w:bookmarkEnd w:id="3"/>
    <w:bookmarkStart w:name="z10" w:id="4"/>
    <w:p>
      <w:pPr>
        <w:spacing w:after="0"/>
        <w:ind w:left="0"/>
        <w:jc w:val="both"/>
      </w:pPr>
      <w:r>
        <w:rPr>
          <w:rFonts w:ascii="Times New Roman"/>
          <w:b w:val="false"/>
          <w:i w:val="false"/>
          <w:color w:val="000000"/>
          <w:sz w:val="28"/>
        </w:rPr>
        <w:t>
      1. Денені ауыртқан, бірақ денсаулыққа жеңіл зиян келтіруге әкеп соқпаған ұрып-соғу немесе өзге де зорлық әрекеттерін жасау -</w:t>
      </w:r>
      <w:r>
        <w:br/>
      </w:r>
      <w:r>
        <w:rPr>
          <w:rFonts w:ascii="Times New Roman"/>
          <w:b w:val="false"/>
          <w:i w:val="false"/>
          <w:color w:val="000000"/>
          <w:sz w:val="28"/>
        </w:rPr>
        <w:t>
      бес айлық есептік көрсеткіш мөлшерінде айыппұл салуға не он тәулік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он бес тәулік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үшінші бөлігіне сәйкес әкімшілік қамақ қолданылмайтын адамдар жасаған әрекеттер -</w:t>
      </w:r>
      <w:r>
        <w:br/>
      </w:r>
      <w:r>
        <w:rPr>
          <w:rFonts w:ascii="Times New Roman"/>
          <w:b w:val="false"/>
          <w:i w:val="false"/>
          <w:color w:val="000000"/>
          <w:sz w:val="28"/>
        </w:rPr>
        <w:t>
      айлық есептік көрсеткіштің оннан жиырмаға дейінгі мөлшерінде айыппұл салуға әкеп соғады.»;</w:t>
      </w:r>
    </w:p>
    <w:bookmarkEnd w:id="4"/>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«79-5-бап. Отбасы-тұрмыстық қатынастар аясындағы кұқыққа</w:t>
      </w:r>
      <w:r>
        <w:br/>
      </w:r>
      <w:r>
        <w:rPr>
          <w:rFonts w:ascii="Times New Roman"/>
          <w:b w:val="false"/>
          <w:i w:val="false"/>
          <w:color w:val="000000"/>
          <w:sz w:val="28"/>
        </w:rPr>
        <w:t>
</w:t>
      </w:r>
      <w:r>
        <w:rPr>
          <w:rFonts w:ascii="Times New Roman"/>
          <w:b/>
          <w:i w:val="false"/>
          <w:color w:val="000000"/>
          <w:sz w:val="28"/>
        </w:rPr>
        <w:t>                 қарсы әрекеттер</w:t>
      </w:r>
    </w:p>
    <w:bookmarkEnd w:id="5"/>
    <w:bookmarkStart w:name="z14" w:id="6"/>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көрсетіліп, былапыт сөйлеу, қорлап тиісу, кемсіту, үй тұрмысындағы заттарды бүлдіру және олардың тыныштығын бұзатын, жеке тұрғын үйде, пәтерде немесе өзге де тұрғын жайда жасалған басқа да әрекеттер, егер бұл әрекеттерде қылмыстық жаза қолданылатын іс-әрекет белгілері болмаса, -</w:t>
      </w:r>
      <w:r>
        <w:br/>
      </w:r>
      <w:r>
        <w:rPr>
          <w:rFonts w:ascii="Times New Roman"/>
          <w:b w:val="false"/>
          <w:i w:val="false"/>
          <w:color w:val="000000"/>
          <w:sz w:val="28"/>
        </w:rPr>
        <w:t>
      ескерту жасауға не үш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оннан он бес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2.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үшінші бөлігіне сәйкес әкімшілік қамақ қолданылмайтын адамдар жасаған әрекеттер -</w:t>
      </w:r>
      <w:r>
        <w:br/>
      </w:r>
      <w:r>
        <w:rPr>
          <w:rFonts w:ascii="Times New Roman"/>
          <w:b w:val="false"/>
          <w:i w:val="false"/>
          <w:color w:val="000000"/>
          <w:sz w:val="28"/>
        </w:rPr>
        <w:t>
      айлық есептік көрсеткіштің үштен беске дейінгі мөлшерінде айыппұл салуға әкеп соғады.</w:t>
      </w:r>
      <w:r>
        <w:br/>
      </w:r>
      <w:r>
        <w:rPr>
          <w:rFonts w:ascii="Times New Roman"/>
          <w:b w:val="false"/>
          <w:i w:val="false"/>
          <w:color w:val="000000"/>
          <w:sz w:val="28"/>
        </w:rPr>
        <w:t>
      Ескерту. Отбасы-тұрмыстық қатынастар деп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 түсініледі.»;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355-1-баптағы</w:t>
      </w:r>
      <w:r>
        <w:rPr>
          <w:rFonts w:ascii="Times New Roman"/>
          <w:b w:val="false"/>
          <w:i w:val="false"/>
          <w:color w:val="000000"/>
          <w:sz w:val="28"/>
        </w:rPr>
        <w:t> «бес айлық есептік көрсеткішке дейінгі мөлшерде айыппұл салуға» деген сөздер «ескерту жасауға не он тәулікке дейінгі мерзімге әкімшілік қамаққа алуға»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87-құжат, № 17, 139-құжат; № 20, 152-құжат; 2008 ж., № 21, 97-құжат; № 23, 114, 124-құжаттар; 2009 ж., № 2-3, 9-құжат; № 24, 133-құжат; 2010 ж., № 1-2, 2-құжат; № 5, 23-құжат; № 7, 29, 32-құжаттар; № 24, 146-құжат; 2011 ж., № 1,3, 7-құжаттар; № 2, 28-құжат; № 6, 49-құжат; № 11, 102-құжат; № 13, 115-құжат; № 15, 118-құжат; № 16, 129-құжат; 2012 ж., № 2, 11-құжат; № 3, 21-құжат; № 5, 35-құжат; № 8, 64-құжат; № 14, 92-құжат; № 23-24, 125-құжат; 2013 ж., № 1,2, 1-құжаттар; № 8, 50-құжат; № 9, 51-құжат; № 14, 72, 75-құжаттар; № 15, 81-құжат; № 20, 113-құжат; № 21-22, 115-құжат;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535353"/>
          <w:sz w:val="28"/>
        </w:rPr>
        <w:t xml:space="preserve"> 1</w:t>
      </w:r>
      <w:r>
        <w:rPr>
          <w:rFonts w:ascii="Times New Roman"/>
          <w:b w:val="false"/>
          <w:i w:val="false"/>
          <w:color w:val="000000"/>
          <w:sz w:val="28"/>
        </w:rPr>
        <w:t>-тармағы мынадай мазмұндағы 29) тармақшамен толықтырылсын:</w:t>
      </w:r>
      <w:r>
        <w:br/>
      </w:r>
      <w:r>
        <w:rPr>
          <w:rFonts w:ascii="Times New Roman"/>
          <w:b w:val="false"/>
          <w:i w:val="false"/>
          <w:color w:val="000000"/>
          <w:sz w:val="28"/>
        </w:rPr>
        <w:t>
</w:t>
      </w:r>
      <w:r>
        <w:rPr>
          <w:rFonts w:ascii="Times New Roman"/>
          <w:b w:val="false"/>
          <w:i w:val="false"/>
          <w:color w:val="000000"/>
          <w:sz w:val="28"/>
        </w:rPr>
        <w:t>
      «29)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көмек көрсету жөніндегі ұйымдарды құрады.»;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1-тармағы мынадай мазмұндағы 26) тармақшамен толықтырылсын:</w:t>
      </w:r>
      <w:r>
        <w:br/>
      </w:r>
      <w:r>
        <w:rPr>
          <w:rFonts w:ascii="Times New Roman"/>
          <w:b w:val="false"/>
          <w:i w:val="false"/>
          <w:color w:val="000000"/>
          <w:sz w:val="28"/>
        </w:rPr>
        <w:t>
</w:t>
      </w:r>
      <w:r>
        <w:rPr>
          <w:rFonts w:ascii="Times New Roman"/>
          <w:b w:val="false"/>
          <w:i w:val="false"/>
          <w:color w:val="000000"/>
          <w:sz w:val="28"/>
        </w:rPr>
        <w:t>
      «26)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көмек көрсету жөніндегі ұйымдарды құрады.».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жылгы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30-баптың</w:t>
      </w:r>
      <w:r>
        <w:rPr>
          <w:rFonts w:ascii="Times New Roman"/>
          <w:b w:val="false"/>
          <w:i w:val="false"/>
          <w:color w:val="000000"/>
          <w:sz w:val="28"/>
        </w:rPr>
        <w:t> 1-тармағы мынадай мазмұндағы он бірінші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r>
        <w:br/>
      </w:r>
      <w:r>
        <w:rPr>
          <w:rFonts w:ascii="Times New Roman"/>
          <w:b w:val="false"/>
          <w:i w:val="false"/>
          <w:color w:val="000000"/>
          <w:sz w:val="28"/>
        </w:rPr>
        <w:t>
</w:t>
      </w:r>
      <w:r>
        <w:rPr>
          <w:rFonts w:ascii="Times New Roman"/>
          <w:b w:val="false"/>
          <w:i w:val="false"/>
          <w:color w:val="000000"/>
          <w:sz w:val="28"/>
        </w:rPr>
        <w:t>
      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2004 ж., № 18, 105-құжат; 2007 ж., № 9, 67-құжат; № 20, 152-құжат; 2009 ж.. № 15-16,72-құжат; 2010 ж., № 8, 41-құжат; № 22, 130-құжат; № 24, 149, 152-құжаттар; 2011 ж., № 11, 102-құжат; 2012 ж., № 3, 26-құжат; 2013 ж., № 9, 51-құжат; № 13, 62-құжат; № 14, 72, 75-құжаттар):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«жіберілетін кәмелетке толмағандарды қабылдауды және уақытша ұстауды қамтамасыз ететін, білім беру органдарының қарамағындағы ұйымдар болып табылады.» деген сөздер «жіберілетін;»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өмірлік қиын жағдайда жүрген кәмелетке толмағандарды қабылдауды және уақытша ұстауды қамтамасыз ететін, білім беру органдарының қарамағындағы ұйымдар болып табылады.»;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тармақшасындағы</w:t>
      </w:r>
      <w:r>
        <w:rPr>
          <w:rFonts w:ascii="Times New Roman"/>
          <w:b w:val="false"/>
          <w:i w:val="false"/>
          <w:color w:val="000000"/>
          <w:sz w:val="28"/>
        </w:rPr>
        <w:t> «қаулысы негіз болып табылады.» деген сөздер «қаулысы;»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баптың 1-тармағының 4) тармақшасында көрсетілген кәмелетке толмағанды жеткізген адамның өтініші негіздер болып табылады.».</w:t>
      </w:r>
      <w:r>
        <w:br/>
      </w:r>
      <w:r>
        <w:rPr>
          <w:rFonts w:ascii="Times New Roman"/>
          <w:b w:val="false"/>
          <w:i w:val="false"/>
          <w:color w:val="000000"/>
          <w:sz w:val="28"/>
        </w:rPr>
        <w:t>
</w:t>
      </w:r>
      <w:r>
        <w:rPr>
          <w:rFonts w:ascii="Times New Roman"/>
          <w:b w:val="false"/>
          <w:i w:val="false"/>
          <w:color w:val="000000"/>
          <w:sz w:val="28"/>
        </w:rPr>
        <w:t>
      5.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2005 ж., № 6, 8-құжат; 2011 ж., № 21, 171-құжат; 2012 ж., № 5, 35-құжат; 2013 ж., № 5-6, 30-құжат);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«бір және одан да көп жылдар ішінде» деген сөздер «бір жыл ішінде және үш жылға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3-2), 4-1) және 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мемлекеттік әлеуметтік тапсырыс саласындағы мемлекеттік орган (бұдан әрі — мемлекеттік орган) – мемлекеттік әлеуметтік тапсырысты қалыптастыру және іске асыру жөніндегі қызметті жүзеге асыратын мемлекеттік орган, оның ішінде орталық атқарушы және жергілікті атқарушы орган;</w:t>
      </w:r>
      <w:r>
        <w:br/>
      </w:r>
      <w:r>
        <w:rPr>
          <w:rFonts w:ascii="Times New Roman"/>
          <w:b w:val="false"/>
          <w:i w:val="false"/>
          <w:color w:val="000000"/>
          <w:sz w:val="28"/>
        </w:rPr>
        <w:t>
      3-2) мемлекеттік әлеуметтік тапсырыс саласындағы уәкілетті орган (бұдан әрі – уәкілетті орган) – мемлекеттік органдардың мемлекеттік әлеуметтік тапсырыс саласындағы қызметін үйлестіретін мемлекеттік орган:»;</w:t>
      </w:r>
      <w:r>
        <w:br/>
      </w:r>
      <w:r>
        <w:rPr>
          <w:rFonts w:ascii="Times New Roman"/>
          <w:b w:val="false"/>
          <w:i w:val="false"/>
          <w:color w:val="000000"/>
          <w:sz w:val="28"/>
        </w:rPr>
        <w:t>
</w:t>
      </w:r>
      <w:r>
        <w:rPr>
          <w:rFonts w:ascii="Times New Roman"/>
          <w:b w:val="false"/>
          <w:i w:val="false"/>
          <w:color w:val="000000"/>
          <w:sz w:val="28"/>
        </w:rPr>
        <w:t>
      «4-1) Мемлекеттік әлеуметтік тапсырыстың өнім берушілер тізілімі – мемлекеттік әлеуметтік тапсырысты жүзеге асыруға арналған шарт бойынша әлеуметтік бағдарламаларды, әлеуметтік жобаларды іске асыруға қатысқан үкіметтік емес ұйымдардың тізбесі;»;</w:t>
      </w:r>
      <w:r>
        <w:br/>
      </w:r>
      <w:r>
        <w:rPr>
          <w:rFonts w:ascii="Times New Roman"/>
          <w:b w:val="false"/>
          <w:i w:val="false"/>
          <w:color w:val="000000"/>
          <w:sz w:val="28"/>
        </w:rPr>
        <w:t>
</w:t>
      </w:r>
      <w:r>
        <w:rPr>
          <w:rFonts w:ascii="Times New Roman"/>
          <w:b w:val="false"/>
          <w:i w:val="false"/>
          <w:color w:val="000000"/>
          <w:sz w:val="28"/>
        </w:rPr>
        <w:t>
      «5-1) мемлекеттік әлеуметтік тапсырыстың іске асырылу мониторингі — мемлекеттік әлеуметтік тапсырыстың іске асырылуы туралы ақпаратты жинау, өңдеу және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535353"/>
          <w:sz w:val="28"/>
        </w:rPr>
        <w:t xml:space="preserve">,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 тармақшалар</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мынадай мазмұндағы 13-3) тармақшамен толықтырылсын:</w:t>
      </w:r>
      <w:r>
        <w:br/>
      </w:r>
      <w:r>
        <w:rPr>
          <w:rFonts w:ascii="Times New Roman"/>
          <w:b w:val="false"/>
          <w:i w:val="false"/>
          <w:color w:val="000000"/>
          <w:sz w:val="28"/>
        </w:rPr>
        <w:t>
      «13-3) әлеуметтік бейімсіздікке және әлеуметтік депривацияға әкеп соққан қатыгездікпен қарау салдарынан өмірлік қиын жағдайда жүрген адамға (отбасыға) көмек көрсету;».</w:t>
      </w:r>
      <w:r>
        <w:br/>
      </w:r>
      <w:r>
        <w:rPr>
          <w:rFonts w:ascii="Times New Roman"/>
          <w:b w:val="false"/>
          <w:i w:val="false"/>
          <w:color w:val="000000"/>
          <w:sz w:val="28"/>
        </w:rPr>
        <w:t>
</w:t>
      </w:r>
      <w:r>
        <w:rPr>
          <w:rFonts w:ascii="Times New Roman"/>
          <w:b w:val="false"/>
          <w:i w:val="false"/>
          <w:color w:val="000000"/>
          <w:sz w:val="28"/>
        </w:rPr>
        <w:t>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141-құжат; 2012 ж., № 2, 11-құжат; № 4, 32-құжат; № 15, 97-құжат; 2013 ж., № 2, 7-құжат; № 7, 34-құжат; № 9, 51-құжат; № 14, 72, 75-құжаттар; № 15, 81-құжат;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және </w:t>
      </w:r>
      <w:r>
        <w:rPr>
          <w:rFonts w:ascii="Times New Roman"/>
          <w:b w:val="false"/>
          <w:i w:val="false"/>
          <w:color w:val="000000"/>
          <w:sz w:val="28"/>
        </w:rPr>
        <w:t>28) тармақшалар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r>
        <w:br/>
      </w:r>
      <w:r>
        <w:rPr>
          <w:rFonts w:ascii="Times New Roman"/>
          <w:b w:val="false"/>
          <w:i w:val="false"/>
          <w:color w:val="000000"/>
          <w:sz w:val="28"/>
        </w:rPr>
        <w:t>
</w:t>
      </w:r>
      <w:r>
        <w:rPr>
          <w:rFonts w:ascii="Times New Roman"/>
          <w:b w:val="false"/>
          <w:i w:val="false"/>
          <w:color w:val="000000"/>
          <w:sz w:val="28"/>
        </w:rPr>
        <w:t>
      28) интернатура-медициналық жоғары оқу орындарының білім алушыларын базалық медициналық білім беру шеңберінде бір немесе екі жылдық даярлау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 тармақшадағы</w:t>
      </w:r>
      <w:r>
        <w:rPr>
          <w:rFonts w:ascii="Times New Roman"/>
          <w:b w:val="false"/>
          <w:i w:val="false"/>
          <w:color w:val="000000"/>
          <w:sz w:val="28"/>
        </w:rPr>
        <w:t> «анықталғанға дейін», «өмірі мен», «сондай-ақ арнайы білім беру ұйымдарына жіберілетін балаларды» деген сөздер тиісінше «анықтау үшін», «өміріне немесе», «арнаулы білім беру ұйымдарына жіберілетін балаларды, сондай-ақ әлеуметтік бейімсіздікке және әлеуметтік депривацияға әкеп соққан қатыгездікпен қарау салдарынан өмірлік қиын жағдайда жүрген балаларды»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және </w:t>
      </w:r>
      <w:r>
        <w:rPr>
          <w:rFonts w:ascii="Times New Roman"/>
          <w:b w:val="false"/>
          <w:i w:val="false"/>
          <w:color w:val="000000"/>
          <w:sz w:val="28"/>
        </w:rPr>
        <w:t>60) тармақшалар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эксперименттік алаң – жаңа педагогикалық технологиялар мен білім беретін оқу бағдарламаларын сынақтан өткізуге арналған эксперимент режимінде білім беретін оқу бағдарламаларын іске асыратын білім беру ұйымы;</w:t>
      </w:r>
      <w:r>
        <w:br/>
      </w: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r>
        <w:br/>
      </w:r>
      <w:r>
        <w:rPr>
          <w:rFonts w:ascii="Times New Roman"/>
          <w:b w:val="false"/>
          <w:i w:val="false"/>
          <w:color w:val="000000"/>
          <w:sz w:val="28"/>
        </w:rPr>
        <w:t>
</w:t>
      </w:r>
      <w:r>
        <w:rPr>
          <w:rFonts w:ascii="Times New Roman"/>
          <w:b w:val="false"/>
          <w:i w:val="false"/>
          <w:color w:val="000000"/>
          <w:sz w:val="28"/>
        </w:rPr>
        <w:t>
      7.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абзацтағы</w:t>
      </w:r>
      <w:r>
        <w:rPr>
          <w:rFonts w:ascii="Times New Roman"/>
          <w:b w:val="false"/>
          <w:i w:val="false"/>
          <w:color w:val="000000"/>
          <w:sz w:val="28"/>
        </w:rPr>
        <w:t> «Адам» деген сөз «1. Адам»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Әлеуметтік бейімсіздікке және әлеуметтік депривацияға әкеп соққан қатыгездікпен қараудың бар-жоғын бағалау критерийлерін Қазақстан Республикасының Ішкі істер министрлігі халықты әлеуметтік қорғау, денсаулық сақтау және білім беру саласындағы уәкілетті органдармен бірлесе отырып айқындайды.</w:t>
      </w:r>
      <w:r>
        <w:br/>
      </w:r>
      <w:r>
        <w:rPr>
          <w:rFonts w:ascii="Times New Roman"/>
          <w:b w:val="false"/>
          <w:i w:val="false"/>
          <w:color w:val="000000"/>
          <w:sz w:val="28"/>
        </w:rPr>
        <w:t>
      Жасалған әрекеттерге қатысты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 әлеуметтік бейімсіздікке және әлеуметтік депривацияға әкеп соққан қатыгездікпен қарау нысандары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бірінші абзацтағы «тұрғылықты жері бойынша» деген сөздер «тұратын жері бойынша (осы Заңның 15-бабының </w:t>
      </w:r>
      <w:r>
        <w:rPr>
          <w:rFonts w:ascii="Times New Roman"/>
          <w:b w:val="false"/>
          <w:i w:val="false"/>
          <w:color w:val="000000"/>
          <w:sz w:val="28"/>
        </w:rPr>
        <w:t>7-тармағында</w:t>
      </w:r>
      <w:r>
        <w:rPr>
          <w:rFonts w:ascii="Times New Roman"/>
          <w:b w:val="false"/>
          <w:i w:val="false"/>
          <w:color w:val="000000"/>
          <w:sz w:val="28"/>
        </w:rPr>
        <w:t> көзделген жағдайды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«қызметтерге жазбаша өтініш беру арқылы жүгінеді.» деген сөздер «қызметтерге;»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әлеуметтік бейімсіздікке және әлеуметтік депривацияға әкеп соққан қатыгездікпен қарау салдарынан өмірлік қиын жағдайда жүрген адамдарға (отбасыларға) арнаулы әлеуметтік қызметтер көрсететін субъектілерге, сондай-ақ тұрмыстық зорлық-зомбылықтан жәбірленушілерге көмек көрсететін субъектілерге арнаулы әлеуметтік қызметтердің кепілдік берілген және (немесе) кепілдік берілген көлемнен тыс көрсетілетін қосымша көлеміне жазбаша өтініш беру арқылы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4) тармақшасындағы «адам бере алады.» деген сөздер «адам;» деген сөзбен ауыстырылып,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өмірлік қиын жағдайда жүрген адамға (отбасыға) арнаулы әлеуметтік қызметтер көрсететін субъект;</w:t>
      </w:r>
      <w:r>
        <w:br/>
      </w:r>
      <w:r>
        <w:rPr>
          <w:rFonts w:ascii="Times New Roman"/>
          <w:b w:val="false"/>
          <w:i w:val="false"/>
          <w:color w:val="000000"/>
          <w:sz w:val="28"/>
        </w:rPr>
        <w:t>
      6)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құрылған көмек көрсету жөніндегі ұйым бере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«Кепілдік берілген көлемнен тыс көрсетілетін арнаулы әлеуметтік қызметтердің кепілдік берілген және қосымша көлемін көрсету» деген сөздер «Арнаулы әлеуметтік қызметтердің кепілдік берілген және кепілдік берілген көлемнен тыс көрсетілетін қосымша көлемін көрсету бюджет қаражаты есебінен көрсетілген жағдайда, олар»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қалалардың жергілікті атқарушы органдары әлеуметтік бейімсіздікке және әлеуметтік депривацияға әкеп соққан қатыгездікпен қарау салдарынан өмірлік қиын жағдайда жүрген адамға (отбасыға) арнаулы әлеуметтік қызметтер көрсету туралы шешім қабылдағанға дейін осы адам (отбасы) арнаулы әлеуметтік қызметтер көрсететін немесе тұрмыстық зорлық-зомбылықтан жәбірленушілерге көмек көрсететін субъектілерде, олар бюджет қаражаты есебінен ұсынылған (көрсетілген) жағдайда тұра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Әлеуметтік бейімсіздікке және әлеуметтік депривацияға әкеп соққан қатыгездікпен қарау салдарынан өмірлік қиын жағдайда жүрген адамға (отбасыға) арнаулы әлеуметтік қызметтер тұратын жеріне қарамастан көрсетіледі.».</w:t>
      </w:r>
      <w:r>
        <w:br/>
      </w:r>
      <w:r>
        <w:rPr>
          <w:rFonts w:ascii="Times New Roman"/>
          <w:b w:val="false"/>
          <w:i w:val="false"/>
          <w:color w:val="000000"/>
          <w:sz w:val="28"/>
        </w:rPr>
        <w:t>
</w:t>
      </w:r>
      <w:r>
        <w:rPr>
          <w:rFonts w:ascii="Times New Roman"/>
          <w:b w:val="false"/>
          <w:i w:val="false"/>
          <w:color w:val="000000"/>
          <w:sz w:val="28"/>
        </w:rPr>
        <w:t>
      8.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535353"/>
          <w:sz w:val="28"/>
        </w:rPr>
        <w:t xml:space="preserve"> (</w:t>
      </w:r>
      <w:r>
        <w:rPr>
          <w:rFonts w:ascii="Times New Roman"/>
          <w:b w:val="false"/>
          <w:i w:val="false"/>
          <w:color w:val="000000"/>
          <w:sz w:val="28"/>
        </w:rPr>
        <w:t>Қазақстан Республикасы Парламентінің Жаршысы, 2009 ж., № 23, 114-құжат; 2013 ж., № 14, 75-құжат;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көмек көрсету жөніндегі ұйымдар – осы Заңға сәйкес жәбірленушілерге арнаулы әлеуметтік қызметтер және (немесе) көмек көрсетуді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53535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отбасы-тұрмыстық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5-тармағындағы</w:t>
      </w:r>
      <w:r>
        <w:rPr>
          <w:rFonts w:ascii="Times New Roman"/>
          <w:b w:val="false"/>
          <w:i w:val="false"/>
          <w:color w:val="000000"/>
          <w:sz w:val="28"/>
        </w:rPr>
        <w:t> «, бұл дене саулығының және (немесе) психикалық денсаулығының бұзылуына әкеп соғуы мүмкін»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7) тармақшасындағы</w:t>
      </w:r>
      <w:r>
        <w:rPr>
          <w:rFonts w:ascii="Times New Roman"/>
          <w:b w:val="false"/>
          <w:i w:val="false"/>
          <w:color w:val="000000"/>
          <w:sz w:val="28"/>
        </w:rPr>
        <w:t> «жәбірленушілерді» деген сөз «жәбірленушілердің өтініші бойынша оларды»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1) тармақшасы</w:t>
      </w:r>
      <w:r>
        <w:rPr>
          <w:rFonts w:ascii="Times New Roman"/>
          <w:b w:val="false"/>
          <w:i w:val="false"/>
          <w:color w:val="535353"/>
          <w:sz w:val="28"/>
        </w:rPr>
        <w:t xml:space="preserve">, 12-баптың </w:t>
      </w:r>
      <w:r>
        <w:rPr>
          <w:rFonts w:ascii="Times New Roman"/>
          <w:b w:val="false"/>
          <w:i w:val="false"/>
          <w:color w:val="000000"/>
          <w:sz w:val="28"/>
        </w:rPr>
        <w:t>1) тармақшасы</w:t>
      </w:r>
      <w:r>
        <w:rPr>
          <w:rFonts w:ascii="Times New Roman"/>
          <w:b w:val="false"/>
          <w:i w:val="false"/>
          <w:color w:val="535353"/>
          <w:sz w:val="28"/>
        </w:rPr>
        <w:t xml:space="preserve"> және 14-баптың </w:t>
      </w:r>
      <w:r>
        <w:rPr>
          <w:rFonts w:ascii="Times New Roman"/>
          <w:b w:val="false"/>
          <w:i w:val="false"/>
          <w:color w:val="000000"/>
          <w:sz w:val="28"/>
        </w:rPr>
        <w:t>1) тармақшасы</w:t>
      </w:r>
      <w:r>
        <w:rPr>
          <w:rFonts w:ascii="Times New Roman"/>
          <w:b w:val="false"/>
          <w:i w:val="false"/>
          <w:color w:val="535353"/>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15-баптың </w:t>
      </w:r>
      <w:r>
        <w:rPr>
          <w:rFonts w:ascii="Times New Roman"/>
          <w:b w:val="false"/>
          <w:i w:val="false"/>
          <w:color w:val="000000"/>
          <w:sz w:val="28"/>
        </w:rPr>
        <w:t>1-тармағы</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жәбірленушілерге арнаулы әлеуметтік қызметтер көрсетеді, сондай-ақ олардың мүдделері үшін аудандардың, облыстық маңызы бар қалалардың жергілікті атқарушы органдарына арнаулы әлеуметтік қызметтердің кепілдік берілген және (немесе) кепілдік берілген көлемнен тыс көрсетілетін қосымша көлемін көрсету туралы өтінішпен жүгінеді;»;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2), 3), 4) және 5) тармақшаларында көзделген көмек жәбірленушілерге тұратын жеріне қарамастан көрсетіледі.»;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бірінші бөлігінің бірінші сөйлеміндегі «орынбасары қорғау нұсқамасын шығарады» деген сөздер «орынбасары, учаскелік полиция инспекторы не кәмелетке толмағандар істері жөніндегі учаскелік полиция инспекторы жәбірленушінің пікірін ескере отырып, қорғау нұсқамасын шығарады»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«жәбірленушінің» деген сөзден кейін «отбасының кәмелетке толмаған және (немесе) әрекетке қабілетсіз мүшелерін қоса алғанда, оның»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535353"/>
          <w:sz w:val="28"/>
        </w:rPr>
        <w:t>      «он» деген сөз «отыз»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535353"/>
          <w:sz w:val="28"/>
        </w:rPr>
        <w:t>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535353"/>
          <w:sz w:val="28"/>
        </w:rPr>
        <w:t>      «Тексеру мерзімділігі күнтізбелік</w:t>
      </w:r>
      <w:r>
        <w:rPr>
          <w:rFonts w:ascii="Times New Roman"/>
          <w:b w:val="false"/>
          <w:i w:val="false"/>
          <w:color w:val="000000"/>
          <w:sz w:val="28"/>
        </w:rPr>
        <w:t xml:space="preserve"> жегі</w:t>
      </w:r>
      <w:r>
        <w:rPr>
          <w:rFonts w:ascii="Times New Roman"/>
          <w:b w:val="false"/>
          <w:i w:val="false"/>
          <w:color w:val="535353"/>
          <w:sz w:val="28"/>
        </w:rPr>
        <w:t xml:space="preserve"> күнде кемінде бір ретті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7) 22-баптың </w:t>
      </w:r>
      <w:r>
        <w:rPr>
          <w:rFonts w:ascii="Times New Roman"/>
          <w:b w:val="false"/>
          <w:i w:val="false"/>
          <w:color w:val="000000"/>
          <w:sz w:val="28"/>
        </w:rPr>
        <w:t>3-тармағында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да қолдануға құқылы.».</w:t>
      </w:r>
      <w:r>
        <w:br/>
      </w:r>
      <w:r>
        <w:rPr>
          <w:rFonts w:ascii="Times New Roman"/>
          <w:b w:val="false"/>
          <w:i w:val="false"/>
          <w:color w:val="000000"/>
          <w:sz w:val="28"/>
        </w:rPr>
        <w:t>
</w:t>
      </w:r>
      <w:r>
        <w:rPr>
          <w:rFonts w:ascii="Times New Roman"/>
          <w:b w:val="false"/>
          <w:i w:val="false"/>
          <w:color w:val="000000"/>
          <w:sz w:val="28"/>
        </w:rPr>
        <w:t>
      9.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2010 ж., № 8, 40-құжат; № 24, 149-құжат; 2012 ж., № 3, 26-құжат; № 5, 41-құжат; 2013 ж., № 9, 51-құжат; № 14, 75-құжат;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28-баптың 1-тармағы бірінші бөлігінің </w:t>
      </w:r>
      <w:r>
        <w:rPr>
          <w:rFonts w:ascii="Times New Roman"/>
          <w:b w:val="false"/>
          <w:i w:val="false"/>
          <w:color w:val="000000"/>
          <w:sz w:val="28"/>
        </w:rPr>
        <w:t>5) тармақшасындағы</w:t>
      </w:r>
      <w:r>
        <w:rPr>
          <w:rFonts w:ascii="Times New Roman"/>
          <w:b w:val="false"/>
          <w:i w:val="false"/>
          <w:color w:val="000000"/>
          <w:sz w:val="28"/>
        </w:rPr>
        <w:t> «белгіленген адам қойылады.» деген сөздер «белгіленген;»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бас бостандығынан айыруға екі немесе одан да көп рет сотталған адам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