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409f" w14:textId="d3b4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әлеуметтiк қамсыздандыру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2014 жылғы 10 қаңтардағы № 156-V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тармақшадағы</w:t>
      </w:r>
      <w:r>
        <w:rPr>
          <w:rFonts w:ascii="Times New Roman"/>
          <w:b w:val="false"/>
          <w:i w:val="false"/>
          <w:color w:val="000000"/>
          <w:sz w:val="28"/>
        </w:rPr>
        <w:t xml:space="preserve"> «қатысу өтiлiне (күнтiзбемен есептегендегi уақыттың жалпы мөлшерiне)» деген сөздер «қатысудың жалпы өтіліне»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w:t>
      </w:r>
      <w:r>
        <w:rPr>
          <w:rFonts w:ascii="Times New Roman"/>
          <w:b w:val="false"/>
          <w:i w:val="false"/>
          <w:color w:val="000000"/>
          <w:sz w:val="28"/>
        </w:rPr>
        <w:t>
      «18-1) мiндеттi әлеуметтiк сақтандыру жүйесiне қатысудың жалпы өтілі – әлеуметтiк аударымдар түскен айлардың жалпы саны;»;</w:t>
      </w:r>
      <w:r>
        <w:br/>
      </w:r>
      <w:r>
        <w:rPr>
          <w:rFonts w:ascii="Times New Roman"/>
          <w:b w:val="false"/>
          <w:i w:val="false"/>
          <w:color w:val="000000"/>
          <w:sz w:val="28"/>
        </w:rPr>
        <w:t>
</w:t>
      </w:r>
      <w:r>
        <w:rPr>
          <w:rFonts w:ascii="Times New Roman"/>
          <w:b w:val="false"/>
          <w:i w:val="false"/>
          <w:color w:val="000000"/>
          <w:sz w:val="28"/>
        </w:rPr>
        <w:t>
      2) 8-1-баптың </w:t>
      </w:r>
      <w:r>
        <w:rPr>
          <w:rFonts w:ascii="Times New Roman"/>
          <w:b w:val="false"/>
          <w:i w:val="false"/>
          <w:color w:val="000000"/>
          <w:sz w:val="28"/>
        </w:rPr>
        <w:t>3) тармақшасы</w:t>
      </w:r>
      <w:r>
        <w:rPr>
          <w:rFonts w:ascii="Times New Roman"/>
          <w:b w:val="false"/>
          <w:i w:val="false"/>
          <w:color w:val="000000"/>
          <w:sz w:val="28"/>
        </w:rPr>
        <w:t xml:space="preserve"> «(айқындау),» деген сөзден кейін «тағайындау,» деген сөзбен толықтырылсын;</w:t>
      </w:r>
      <w:r>
        <w:br/>
      </w:r>
      <w:r>
        <w:rPr>
          <w:rFonts w:ascii="Times New Roman"/>
          <w:b w:val="false"/>
          <w:i w:val="false"/>
          <w:color w:val="000000"/>
          <w:sz w:val="28"/>
        </w:rPr>
        <w:t>
</w:t>
      </w:r>
      <w:r>
        <w:rPr>
          <w:rFonts w:ascii="Times New Roman"/>
          <w:b w:val="false"/>
          <w:i w:val="false"/>
          <w:color w:val="000000"/>
          <w:sz w:val="28"/>
        </w:rPr>
        <w:t>
      3) 10-1-баптың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«мiндеттi әлеуметтік аударымдары» деген сөздер «әлеуметтік аударымдары»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төлеушiлерден түскен әлеуметтік аударымдарды және (немесе) әлеуметтiк аударымдарды уақтылы және (немесе) толық төлемегені үшін өсімпұлдарды Қорға аударуды, әлеуметтiк аударымдардың артық (қате) төленген сомаларын және (немесе) олар бойынша өсiмпұлдарды төлеушiлерге қайтаруды жүзеге асыруды;»;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«ұсынуды жүзеге асырады.» деген сөздер «ұсынуды;»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жеке сәйкестендіру нөмірі жоқ және (немесе) деректемелерінде қателер жіберілген міндетті әлеуметтік сақтандыру жүйесінің қатысушысы үшін аударылған әлеуметтік аударымдардың сомаларын төлеушіге қайтаруды жүзеге асырады.»;</w:t>
      </w:r>
      <w:r>
        <w:br/>
      </w:r>
      <w:r>
        <w:rPr>
          <w:rFonts w:ascii="Times New Roman"/>
          <w:b w:val="false"/>
          <w:i w:val="false"/>
          <w:color w:val="000000"/>
          <w:sz w:val="28"/>
        </w:rPr>
        <w:t>
</w:t>
      </w:r>
      <w:r>
        <w:rPr>
          <w:rFonts w:ascii="Times New Roman"/>
          <w:b w:val="false"/>
          <w:i w:val="false"/>
          <w:color w:val="000000"/>
          <w:sz w:val="28"/>
        </w:rPr>
        <w:t>
      4) 11-баптың </w:t>
      </w:r>
      <w:r>
        <w:rPr>
          <w:rFonts w:ascii="Times New Roman"/>
          <w:b w:val="false"/>
          <w:i w:val="false"/>
          <w:color w:val="000000"/>
          <w:sz w:val="28"/>
        </w:rPr>
        <w:t>11) тармақшасы</w:t>
      </w:r>
      <w:r>
        <w:rPr>
          <w:rFonts w:ascii="Times New Roman"/>
          <w:b w:val="false"/>
          <w:i w:val="false"/>
          <w:color w:val="000000"/>
          <w:sz w:val="28"/>
        </w:rPr>
        <w:t xml:space="preserve"> «(айқындау),» деген сөзден кейін «тағайындау,» деген сөзбен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13-баптың</w:t>
      </w:r>
      <w:r>
        <w:rPr>
          <w:rFonts w:ascii="Times New Roman"/>
          <w:b w:val="false"/>
          <w:i w:val="false"/>
          <w:color w:val="000000"/>
          <w:sz w:val="28"/>
        </w:rPr>
        <w:t xml:space="preserve"> 1-тармағы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жеке сәйкестендіру нөмірі жоқ және (немесе) деректемелерінде қателер жіберілген міндетті әлеуметтік сақтандыру жүйесінің қатысушысы үшін аударылған әлеуметтік аударымдардың сомаларын қайтаруға;»;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Жұмыс берушiнiң қызметкерге табыс түрiнде төлейтiн шығыстарын есептеу жұмыс берушiнiң қызметкерлерге табыс түрiнде төлейтiн шығыстарына әскери қызметшілердің, арнаулы мемлекеттiк органдар мен құқық қорғау органдары қызметкерлерiнiң ақшалай қамтылымын қоса отырып, Қазақстан Республикасының </w:t>
      </w:r>
      <w:r>
        <w:rPr>
          <w:rFonts w:ascii="Times New Roman"/>
          <w:b w:val="false"/>
          <w:i w:val="false"/>
          <w:color w:val="000000"/>
          <w:sz w:val="28"/>
        </w:rPr>
        <w:t>Салық кодексiнде</w:t>
      </w:r>
      <w:r>
        <w:rPr>
          <w:rFonts w:ascii="Times New Roman"/>
          <w:b w:val="false"/>
          <w:i w:val="false"/>
          <w:color w:val="000000"/>
          <w:sz w:val="28"/>
        </w:rPr>
        <w:t xml:space="preserve"> көзделген тәртiппен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күнтізбелік ай үшін әлеуметтік аударымдарды есептеу объектісі республикалық бюджет туралы заңда белгiленген және тиісті қаржы жылының 1 қаңтарында қолданыста болатын ең төменгі жалақы мөлшерiнен кем болса, онда әлеуметтік аударымдар ең төменгі жалақы мөлшері негізге алына отырып есептеледі, аударылады.»;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«Мiндеттi әлеуметтiк» деген сөздер «Әлеуметтiк»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алтыншы бөлігіндегі «мiндеттi»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бірінші бөлігіндегі «мiндеттi әлеуметтік аударымдарды» деген сөздер «әлеуметтік аударымдарды»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Әлеуметтiк төлемдердi тағайындау жөнiндегi уәкiлеттi орган құжаттар келiп түскен күннен бастап бес жұмыс күнi iшiнде оларды қарайды және әлеуметтiк төлемдерді тағайындау немесе тағайындаудан бас тарту туралы шешiм қабылдайды. Әлеуметтiк төлемдердi тағайындаудан бас тартылған жағдайда, ол өтiнiш берушiні бас тарту себептерi туралы жазбаша түрде хабардар етуге және ұсынылған құжаттардың тұпнұсқаларын өтiнiш берушiге Орталықтың құрылымдық бөлiмшелерi арқылы қайтаруға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сөйлеміндегі «табыс етiлген құжаттарды сараптамаға» деген сөздер «мемлекеттік органдар мен тиісті ұйымдарға ұсынылған құжаттардың анық екендігі туралы сұрау салуды»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22-баптың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Қайтыс болған (сот хабар-ошарсыз кеткен деп таныған немесе қайтыс болды деп жариялаған) асыраушысының асырауында болған отбасы мүшелерiнің саны өзгерген жағдайда, әлеуметтiк төлемдерді тағайындау жөнiндегi уәкiлеттi орган алушының жазбаша өтiнiшi негiзiнде әлеуметтiк төлемдердi қайта есептеу туралы шешiм қабылдайды. Бұл peттe әлеуметтік төлем мөлшері әлеуметтік төлемдер алуға құқығы бар отбасы мүшелерiнiң санына қарай тиiсiнше ұлғайтылады немесе азайтылады.»;</w:t>
      </w:r>
      <w:r>
        <w:br/>
      </w:r>
      <w:r>
        <w:rPr>
          <w:rFonts w:ascii="Times New Roman"/>
          <w:b w:val="false"/>
          <w:i w:val="false"/>
          <w:color w:val="000000"/>
          <w:sz w:val="28"/>
        </w:rPr>
        <w:t>
</w:t>
      </w:r>
      <w:r>
        <w:rPr>
          <w:rFonts w:ascii="Times New Roman"/>
          <w:b w:val="false"/>
          <w:i w:val="false"/>
          <w:color w:val="000000"/>
          <w:sz w:val="28"/>
        </w:rPr>
        <w:t>
      10) 23-баптың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Жұмысынан айрылған жағдайда төленетін әлеуметтiк төлем кейіннен өтініш жасалған кезде, жұмысынан айырылған жағдайда төленетін, бұрын алып келген әлеуметтік төлемнің әрбір айы үшін міндетті әлеуметтік сақтандыру жүйесіне қатысудың жалпы өтілінен он екі айдың шегерілетіні негізге алына отырып, тағайындалады.»;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6) тармақшасының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өзін-өзі жұмыспен қамтыған адамдар үшін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Жүктілікке және босануға, жаңа туған баланы (балаларды) асырап алуға байланысты табысынан айырылған жағдайларда төленетін әлеуметтік төлем Қазақстан Республикасының Үкіметі белгілеген тәртіппен берілген еңбекке уақытша жарамсыздық парағында көрсетілген бүкіл кезеңге тағайындалады.</w:t>
      </w:r>
      <w:r>
        <w:br/>
      </w:r>
      <w:r>
        <w:rPr>
          <w:rFonts w:ascii="Times New Roman"/>
          <w:b w:val="false"/>
          <w:i w:val="false"/>
          <w:color w:val="000000"/>
          <w:sz w:val="28"/>
        </w:rPr>
        <w:t>
</w:t>
      </w:r>
      <w:r>
        <w:rPr>
          <w:rFonts w:ascii="Times New Roman"/>
          <w:b w:val="false"/>
          <w:i w:val="false"/>
          <w:color w:val="000000"/>
          <w:sz w:val="28"/>
        </w:rPr>
        <w:t>
      Міндетті әлеуметтік сақтандыру жүйесінің қатысушылары болып табылатын Байқоңыр қаласының тұрғындарына жүктілікке және босануға, жаңа туған баланы (балаларды) асырап алуға байланысты табысынан айырылған жағдайларда төленетін әлеуметтік төлем Ресей Федерациясының федералдық денсаулық сақтау ұйымдары мен олардың Байқоңыр қаласының аумағында орналасқан бөлімшелері берген еңбекке уақытша жарамсыздық парағы негізінде,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жүктiлiкке және босануға, жаңа туған баланы (балаларды) асырап алуға байланысты демалыс кезеңіне тағайындалады.»;</w:t>
      </w:r>
      <w:r>
        <w:br/>
      </w:r>
      <w:r>
        <w:rPr>
          <w:rFonts w:ascii="Times New Roman"/>
          <w:b w:val="false"/>
          <w:i w:val="false"/>
          <w:color w:val="000000"/>
          <w:sz w:val="28"/>
        </w:rPr>
        <w:t>
</w:t>
      </w:r>
      <w:r>
        <w:rPr>
          <w:rFonts w:ascii="Times New Roman"/>
          <w:b w:val="false"/>
          <w:i w:val="false"/>
          <w:color w:val="000000"/>
          <w:sz w:val="28"/>
        </w:rPr>
        <w:t>
      12) 23-2-баптың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 29-баптың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«міндетті» деген сөз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тармақшадағы</w:t>
      </w:r>
      <w:r>
        <w:rPr>
          <w:rFonts w:ascii="Times New Roman"/>
          <w:b w:val="false"/>
          <w:i w:val="false"/>
          <w:color w:val="000000"/>
          <w:sz w:val="28"/>
        </w:rPr>
        <w:t xml:space="preserve"> «Ұлттық Банкiнiң талаптарына» деген сөздер «Ұлттық Банкінің нормативтік құқықтық актісінде белгіленген талаптарға»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кастодиандық шарт – кастодиан-банк пен оның клиентi жасасатын, кастодиандық қызмет көрсету бойынша клиентке көрсетілетін қызметтерді ұсыну тәртібін айқындайтын сақтау және тапсырма беру шарты;»;</w:t>
      </w:r>
      <w:r>
        <w:br/>
      </w:r>
      <w:r>
        <w:rPr>
          <w:rFonts w:ascii="Times New Roman"/>
          <w:b w:val="false"/>
          <w:i w:val="false"/>
          <w:color w:val="000000"/>
          <w:sz w:val="28"/>
        </w:rPr>
        <w:t>
</w:t>
      </w:r>
      <w:r>
        <w:rPr>
          <w:rFonts w:ascii="Times New Roman"/>
          <w:b w:val="false"/>
          <w:i w:val="false"/>
          <w:color w:val="000000"/>
          <w:sz w:val="28"/>
        </w:rPr>
        <w:t>
      мынадай мазмұндағы 23-1) тармақшамен толықтырылсын:</w:t>
      </w:r>
      <w:r>
        <w:br/>
      </w:r>
      <w:r>
        <w:rPr>
          <w:rFonts w:ascii="Times New Roman"/>
          <w:b w:val="false"/>
          <w:i w:val="false"/>
          <w:color w:val="000000"/>
          <w:sz w:val="28"/>
        </w:rPr>
        <w:t>
</w:t>
      </w:r>
      <w:r>
        <w:rPr>
          <w:rFonts w:ascii="Times New Roman"/>
          <w:b w:val="false"/>
          <w:i w:val="false"/>
          <w:color w:val="000000"/>
          <w:sz w:val="28"/>
        </w:rPr>
        <w:t>
      «23-1) Мемлекеттік әлеуметтік сақтандыру қоры – әлеуметтік аударымдарды шоғырландыруды және міндетті әлеуметтік сақтандыру жүйесіне қатысушы асыраушысынан айырылған жағдайда, оның асырауындағы отбасы мүшелерін қоса алғанда, өздеріне қатысты әлеуметтік қатер жағдайы басталған міндетті әлеуметтік сақтандыру жүйесіне қатысушыларға төлемдер жүргізетін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 тармақшадағы</w:t>
      </w:r>
      <w:r>
        <w:rPr>
          <w:rFonts w:ascii="Times New Roman"/>
          <w:b w:val="false"/>
          <w:i w:val="false"/>
          <w:color w:val="000000"/>
          <w:sz w:val="28"/>
        </w:rPr>
        <w:t xml:space="preserve"> «(бірыңғай жинақтаушы зейнетақы қорының зейнетақы қағидалары)»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 міндетті кәсіптік зейнетақы жарналары – міндетті кәсіптік зейнетақы жарналарының салымшылары еңбек жағдайлары зиянды (ерекше зиянды) жұмыстармен айналысатын қызметкерлердің пайдасы үшін бірыңғай жинақтаушы зейнетақы қорына салатын ақша;»;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тармақшадағы</w:t>
      </w:r>
      <w:r>
        <w:rPr>
          <w:rFonts w:ascii="Times New Roman"/>
          <w:b w:val="false"/>
          <w:i w:val="false"/>
          <w:color w:val="000000"/>
          <w:sz w:val="28"/>
        </w:rPr>
        <w:t xml:space="preserve"> «заңды тұлға» деген сөздер «жұмыс беруші»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 тармақшадағы</w:t>
      </w:r>
      <w:r>
        <w:rPr>
          <w:rFonts w:ascii="Times New Roman"/>
          <w:b w:val="false"/>
          <w:i w:val="false"/>
          <w:color w:val="000000"/>
          <w:sz w:val="28"/>
        </w:rPr>
        <w:t xml:space="preserve"> «Қазақстан Республикасының заңнамасында» деген сөздер «уәкілетті органның нормативтік құқықтық актісінде»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1-тармағындағы</w:t>
      </w:r>
      <w:r>
        <w:rPr>
          <w:rFonts w:ascii="Times New Roman"/>
          <w:b w:val="false"/>
          <w:i w:val="false"/>
          <w:color w:val="000000"/>
          <w:sz w:val="28"/>
        </w:rPr>
        <w:t xml:space="preserve"> «заңнамалық актiлерiнде» деген сөздер «нормативтік құқықтық актілерінде»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«міндетті зейнетақы» деген сөздердің алдынан «бірыңғай жинақтаушы зейнетақы қорына»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өндірістердің, жұмыстардың, пайдасына мiндеттi кәсiптiк зейнетақы жарналарының салымшылары меншікті қаражаты есебiнен мiндеттi кәсiптiк зейнетақы жарналарын төлеуді жүзеге асыратын, еңбек жағдайлары зиянды (ерекше зиянды) жұмыстармен айналысатын қызметкерлер кәсіптерінің тізбесін бекітеді;»;</w:t>
      </w:r>
      <w:r>
        <w:br/>
      </w:r>
      <w:r>
        <w:rPr>
          <w:rFonts w:ascii="Times New Roman"/>
          <w:b w:val="false"/>
          <w:i w:val="false"/>
          <w:color w:val="000000"/>
          <w:sz w:val="28"/>
        </w:rPr>
        <w:t>
</w:t>
      </w:r>
      <w:r>
        <w:rPr>
          <w:rFonts w:ascii="Times New Roman"/>
          <w:b w:val="false"/>
          <w:i w:val="false"/>
          <w:color w:val="000000"/>
          <w:sz w:val="28"/>
        </w:rPr>
        <w:t>
      мынадай мазмұндағы 6-1), 6-2) және 6-3)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міндетті кәсiптiк зейнетақы жарналарын жүзеге асыру қағидаларын бекітеді;</w:t>
      </w:r>
      <w:r>
        <w:br/>
      </w:r>
      <w:r>
        <w:rPr>
          <w:rFonts w:ascii="Times New Roman"/>
          <w:b w:val="false"/>
          <w:i w:val="false"/>
          <w:color w:val="000000"/>
          <w:sz w:val="28"/>
        </w:rPr>
        <w:t>
</w:t>
      </w:r>
      <w:r>
        <w:rPr>
          <w:rFonts w:ascii="Times New Roman"/>
          <w:b w:val="false"/>
          <w:i w:val="false"/>
          <w:color w:val="000000"/>
          <w:sz w:val="28"/>
        </w:rPr>
        <w:t>
      6-2) баланың бір жасқа толғанға дейін күтіміне байланысты табысынан айырылған жағдайда Мемлекеттік әлеуметтік сақтандыру қорынан төленетін әлеуметтік төлемдерді алушыларға міндетті зейнетақы жарналарын субсидиялау қағидаларын бекітеді;</w:t>
      </w:r>
      <w:r>
        <w:br/>
      </w:r>
      <w:r>
        <w:rPr>
          <w:rFonts w:ascii="Times New Roman"/>
          <w:b w:val="false"/>
          <w:i w:val="false"/>
          <w:color w:val="000000"/>
          <w:sz w:val="28"/>
        </w:rPr>
        <w:t>
</w:t>
      </w:r>
      <w:r>
        <w:rPr>
          <w:rFonts w:ascii="Times New Roman"/>
          <w:b w:val="false"/>
          <w:i w:val="false"/>
          <w:color w:val="000000"/>
          <w:sz w:val="28"/>
        </w:rPr>
        <w:t>
      6-3)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алушының зейнетақы төлемдеріне құқықты иеленуі кезіндегі инфляцияның деңгейін ескере отырып, мемлекет кепілдіктерін орындау қағидаларын бекітеді;»;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өндірістердің, жұмыстардың, пайдасына мiндеттi кәсiптiк зейнетақы жарналарының салымшылары меншікті қаражаты есебiнен мiндеттi кәсiптiк зейнетақы жарналарын төлеуді жүзеге асыратын, еңбек жағдайлары зиянды (ерекше зиянды) жұмыстармен айналысатын қызметкерлер кәсіптерінің тізбесін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«әзiрлейдi» деген сөзден кейін «және бекітеді»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9-1), 9-2), 9-3), 9-4) және 9-5)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«9-1) міндетті кәсiптiк зейнетақы жарналарын жүзеге асыру қағидаларын әзірлейді;</w:t>
      </w:r>
      <w:r>
        <w:br/>
      </w:r>
      <w:r>
        <w:rPr>
          <w:rFonts w:ascii="Times New Roman"/>
          <w:b w:val="false"/>
          <w:i w:val="false"/>
          <w:color w:val="000000"/>
          <w:sz w:val="28"/>
        </w:rPr>
        <w:t>
</w:t>
      </w:r>
      <w:r>
        <w:rPr>
          <w:rFonts w:ascii="Times New Roman"/>
          <w:b w:val="false"/>
          <w:i w:val="false"/>
          <w:color w:val="000000"/>
          <w:sz w:val="28"/>
        </w:rPr>
        <w:t>
      9-2) баланың бір жасқа толғанға дейін күтіміне байланысты табысынан айырылған жағдайда Мемлекеттік әлеуметтік сақтандыру қорынан төленетін әлеуметтік төлемдерді алушыларға міндетті зейнетақы жарналарын субсидиялау қағидаларын әзірлейді;</w:t>
      </w:r>
      <w:r>
        <w:br/>
      </w:r>
      <w:r>
        <w:rPr>
          <w:rFonts w:ascii="Times New Roman"/>
          <w:b w:val="false"/>
          <w:i w:val="false"/>
          <w:color w:val="000000"/>
          <w:sz w:val="28"/>
        </w:rPr>
        <w:t>
</w:t>
      </w:r>
      <w:r>
        <w:rPr>
          <w:rFonts w:ascii="Times New Roman"/>
          <w:b w:val="false"/>
          <w:i w:val="false"/>
          <w:color w:val="000000"/>
          <w:sz w:val="28"/>
        </w:rPr>
        <w:t>
      9-3)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асырады;</w:t>
      </w:r>
      <w:r>
        <w:br/>
      </w:r>
      <w:r>
        <w:rPr>
          <w:rFonts w:ascii="Times New Roman"/>
          <w:b w:val="false"/>
          <w:i w:val="false"/>
          <w:color w:val="000000"/>
          <w:sz w:val="28"/>
        </w:rPr>
        <w:t>
</w:t>
      </w:r>
      <w:r>
        <w:rPr>
          <w:rFonts w:ascii="Times New Roman"/>
          <w:b w:val="false"/>
          <w:i w:val="false"/>
          <w:color w:val="000000"/>
          <w:sz w:val="28"/>
        </w:rPr>
        <w:t>
      9-4)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алушының зейнетақы төлемдеріне құқықты иеленуі кезіндегі инфляцияның деңгейін ескере отырып, мемлекет кепілдіктерін орындау қағидаларын әзірлейді;</w:t>
      </w:r>
      <w:r>
        <w:br/>
      </w:r>
      <w:r>
        <w:rPr>
          <w:rFonts w:ascii="Times New Roman"/>
          <w:b w:val="false"/>
          <w:i w:val="false"/>
          <w:color w:val="000000"/>
          <w:sz w:val="28"/>
        </w:rPr>
        <w:t>
</w:t>
      </w:r>
      <w:r>
        <w:rPr>
          <w:rFonts w:ascii="Times New Roman"/>
          <w:b w:val="false"/>
          <w:i w:val="false"/>
          <w:color w:val="000000"/>
          <w:sz w:val="28"/>
        </w:rPr>
        <w:t>
      9-5) зейнетақымен қамсыздандыру мәселелері бойынша кадрлар даярлауды және олардың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5) 10-баптың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11-бабының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толғандарға;»;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Төтенше және радиация қаупі ең жоғары аймақтарда </w:t>
      </w:r>
      <w:r>
        <w:br/>
      </w:r>
      <w:r>
        <w:rPr>
          <w:rFonts w:ascii="Times New Roman"/>
          <w:b w:val="false"/>
          <w:i w:val="false"/>
          <w:color w:val="000000"/>
          <w:sz w:val="28"/>
        </w:rPr>
        <w:t>
1949 жылғы 29 тамыз – 1963 жылғы 5 шілде аралығындағы кезеңде кемінде 5 жыл тұрған азаматтардың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ерлердің – 1998 жылғы 1 қаңтардағы жағдай бойынша жұмыстағы еңбек өтілі кемінде жиырма бес жыл болған жағдайда, 50 жасқа толғанда;</w:t>
      </w:r>
      <w:r>
        <w:br/>
      </w:r>
      <w:r>
        <w:rPr>
          <w:rFonts w:ascii="Times New Roman"/>
          <w:b w:val="false"/>
          <w:i w:val="false"/>
          <w:color w:val="000000"/>
          <w:sz w:val="28"/>
        </w:rPr>
        <w:t>
</w:t>
      </w:r>
      <w:r>
        <w:rPr>
          <w:rFonts w:ascii="Times New Roman"/>
          <w:b w:val="false"/>
          <w:i w:val="false"/>
          <w:color w:val="000000"/>
          <w:sz w:val="28"/>
        </w:rPr>
        <w:t>
      2) әйелдердің – 1998 жылғы 1 қаңтардағы жағдай бойынша жұмыстағы еңбек өтілі кемінде жиырма жыл болған жағдайда, 45 жасқа толғанда зейнетақы төлемдерін тағайындатуға құқығы бар.</w:t>
      </w:r>
      <w:r>
        <w:br/>
      </w:r>
      <w:r>
        <w:rPr>
          <w:rFonts w:ascii="Times New Roman"/>
          <w:b w:val="false"/>
          <w:i w:val="false"/>
          <w:color w:val="000000"/>
          <w:sz w:val="28"/>
        </w:rPr>
        <w:t>
</w:t>
      </w:r>
      <w:r>
        <w:rPr>
          <w:rFonts w:ascii="Times New Roman"/>
          <w:b w:val="false"/>
          <w:i w:val="false"/>
          <w:color w:val="000000"/>
          <w:sz w:val="28"/>
        </w:rPr>
        <w:t>
      3. 5 және одан да көп бала туған (асырап алған) және оларды сегіз жасқа дейін тәрбиелеген әйелдердің 53 жасқа толғанда жасына байланысты зейнетақы алуға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Орталықтан жасына байланысты зейнетақы төлемдері толық көлемде осы баптың 1 – 3-тармақтарында белгіленген жасқа толғанда азаматтардың мынадай санаттарына:»;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Жасына байланысты толық емес көлемдегі зейнетақы төлемдері осы баптың 1 – 3-тармақтарында аталған азаматтар санаттарына олардың Орталықтан зейнетақы төлемін толық көлемде алу құқығы болмаған кезде, 1998 жылғы 1 қаңтардағы жағдай бойынша кемінде алты ай еңбек өтілінің болуына қарай және осы Заңның 64-бабының 2-тармағында аталған адамдарға қызметтен босатылған кезден бастап тағайындалады.»;</w:t>
      </w:r>
      <w:r>
        <w:br/>
      </w:r>
      <w:r>
        <w:rPr>
          <w:rFonts w:ascii="Times New Roman"/>
          <w:b w:val="false"/>
          <w:i w:val="false"/>
          <w:color w:val="000000"/>
          <w:sz w:val="28"/>
        </w:rPr>
        <w:t>
</w:t>
      </w:r>
      <w:r>
        <w:rPr>
          <w:rFonts w:ascii="Times New Roman"/>
          <w:b w:val="false"/>
          <w:i w:val="false"/>
          <w:color w:val="000000"/>
          <w:sz w:val="28"/>
        </w:rPr>
        <w:t>
      7) 13-баптың 1-тармағының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Республикасының аумағындағы және одан тыс жерлердегі жоғары оқу орындарында, оның ішінде даярлық курстарында, арнаулы орта оқу орындарында, училищелерде, мектептерде және кадрлар даярлау, біліктілікті арттыру және қайта мамандандыру курстарында, аспирантурада, докторантурада және клиникалық ординатурада, сондай-ақ рухани (діни) білім беру ұйымдарында оқу;»;</w:t>
      </w:r>
      <w:r>
        <w:br/>
      </w:r>
      <w:r>
        <w:rPr>
          <w:rFonts w:ascii="Times New Roman"/>
          <w:b w:val="false"/>
          <w:i w:val="false"/>
          <w:color w:val="000000"/>
          <w:sz w:val="28"/>
        </w:rPr>
        <w:t>
</w:t>
      </w:r>
      <w:r>
        <w:rPr>
          <w:rFonts w:ascii="Times New Roman"/>
          <w:b w:val="false"/>
          <w:i w:val="false"/>
          <w:color w:val="000000"/>
          <w:sz w:val="28"/>
        </w:rPr>
        <w:t>
      8) 18-баптың </w:t>
      </w:r>
      <w:r>
        <w:rPr>
          <w:rFonts w:ascii="Times New Roman"/>
          <w:b w:val="false"/>
          <w:i w:val="false"/>
          <w:color w:val="000000"/>
          <w:sz w:val="28"/>
        </w:rPr>
        <w:t>3-тармағы</w:t>
      </w:r>
      <w:r>
        <w:rPr>
          <w:rFonts w:ascii="Times New Roman"/>
          <w:b w:val="false"/>
          <w:i w:val="false"/>
          <w:color w:val="000000"/>
          <w:sz w:val="28"/>
        </w:rPr>
        <w:t xml:space="preserve"> «жағдайда,» деген сөзден кейін «Орталықтан төленетін»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 20-баптың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«агентке» деген сөзден кейін «және (немесе) Орталыққа»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14-1) және 14-2)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«14-1) Мемлекеттік әлеуметтік сақтандыру қорының қаражаты есебінен төленетін әлеуметтік төлемдерден ұсталған міндетті зейнетақы жарналарын ұйымдастыру және бірыңғай жинақтаушы зейнетақы қорына аудару;</w:t>
      </w:r>
      <w:r>
        <w:br/>
      </w:r>
      <w:r>
        <w:rPr>
          <w:rFonts w:ascii="Times New Roman"/>
          <w:b w:val="false"/>
          <w:i w:val="false"/>
          <w:color w:val="000000"/>
          <w:sz w:val="28"/>
        </w:rPr>
        <w:t>
</w:t>
      </w:r>
      <w:r>
        <w:rPr>
          <w:rFonts w:ascii="Times New Roman"/>
          <w:b w:val="false"/>
          <w:i w:val="false"/>
          <w:color w:val="000000"/>
          <w:sz w:val="28"/>
        </w:rPr>
        <w:t>
      14-2) баланың бір жасқа толғанға дейін күтіміне байланысты табысынан айырылған жағдайда төленетін әлеуметтік төлемдерді алушыларға бюджет қаражаты есебінен субсидияланатын міндетті зейнетақы жарналарын бірыңғай жинақтаушы зейнетақы қорына аудару;»;</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осы Заңның 11-бабының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толған адамдар;</w:t>
      </w:r>
      <w:r>
        <w:br/>
      </w:r>
      <w:r>
        <w:rPr>
          <w:rFonts w:ascii="Times New Roman"/>
          <w:b w:val="false"/>
          <w:i w:val="false"/>
          <w:color w:val="000000"/>
          <w:sz w:val="28"/>
        </w:rPr>
        <w:t>
</w:t>
      </w:r>
      <w:r>
        <w:rPr>
          <w:rFonts w:ascii="Times New Roman"/>
          <w:b w:val="false"/>
          <w:i w:val="false"/>
          <w:color w:val="000000"/>
          <w:sz w:val="28"/>
        </w:rPr>
        <w:t>
      2) егер мүгедектігі мерзімсіз болып белгіленсе, бірінші және екінші топтардағы мүгедектігі бар адамдар бірыңғай жинақтаушы зейнетақы қорына міндетті зейнетақы жарналарын төлеуден босатылады. Бірыңғай жинақтаушы зейнетақы қорына міндетті зейнетақы жарналарын төлеу осы тармақшада аталған адамдардың өтініші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Агент осы Заңның 11-бабының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толған қызметкерлердің пайдасына бірыңғай жинақтаушы зейнетақы қорына міндетті кәсіптік зейнетақы жарналарын төлеуден босатылады.»;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25-бап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Баланың бір жасқа толғанға дейін күтіміне байланысты табысынан айырылған жағдайда Мемлекеттік әлеуметтік сақтандыру қорынан төленетін әлеуметтік төлемдерді алушылар үшін бюджет қаражаты есебінен субсидиялауға жататын міндетті зейнетақы жарналары қосымша белгіленеді.</w:t>
      </w:r>
      <w:r>
        <w:br/>
      </w:r>
      <w:r>
        <w:rPr>
          <w:rFonts w:ascii="Times New Roman"/>
          <w:b w:val="false"/>
          <w:i w:val="false"/>
          <w:color w:val="000000"/>
          <w:sz w:val="28"/>
        </w:rPr>
        <w:t>
</w:t>
      </w:r>
      <w:r>
        <w:rPr>
          <w:rFonts w:ascii="Times New Roman"/>
          <w:b w:val="false"/>
          <w:i w:val="false"/>
          <w:color w:val="000000"/>
          <w:sz w:val="28"/>
        </w:rPr>
        <w:t>
      Аталған алушылар үшін міндетті зейнетақы жарналарының жиынтық мөлшерлемесі Қазақстан Республикасының міндетті әлеуметтік сақтандыру туралы заңнамасына сәйкес әлеуметтік аударымдарды есептеу объектісі ретінде ескерілген табыстың 10 пайызын құрайды.</w:t>
      </w:r>
      <w:r>
        <w:br/>
      </w:r>
      <w:r>
        <w:rPr>
          <w:rFonts w:ascii="Times New Roman"/>
          <w:b w:val="false"/>
          <w:i w:val="false"/>
          <w:color w:val="000000"/>
          <w:sz w:val="28"/>
        </w:rPr>
        <w:t>
</w:t>
      </w:r>
      <w:r>
        <w:rPr>
          <w:rFonts w:ascii="Times New Roman"/>
          <w:b w:val="false"/>
          <w:i w:val="false"/>
          <w:color w:val="000000"/>
          <w:sz w:val="28"/>
        </w:rPr>
        <w:t>
      Бұл ретте міндетті зейнетақы жарналарының жалпы сомасы бюджет қаражаты есебінен субсидиялауға жататын міндетті зейнетақы жарналарының сомаларынан және баланың бір жасқа толғанға дейінгі күтіміне байланысты табысынан айырылған жағдайда төленетін әлеуметтік төлемдерден ұсталатын міндетті зейнетақы жарналарының сомаларынан тұрады.</w:t>
      </w:r>
      <w:r>
        <w:br/>
      </w:r>
      <w:r>
        <w:rPr>
          <w:rFonts w:ascii="Times New Roman"/>
          <w:b w:val="false"/>
          <w:i w:val="false"/>
          <w:color w:val="000000"/>
          <w:sz w:val="28"/>
        </w:rPr>
        <w:t>
</w:t>
      </w:r>
      <w:r>
        <w:rPr>
          <w:rFonts w:ascii="Times New Roman"/>
          <w:b w:val="false"/>
          <w:i w:val="false"/>
          <w:color w:val="000000"/>
          <w:sz w:val="28"/>
        </w:rPr>
        <w:t>
      Агент міндетті зейнетақы жарналарын аударған кезде бюджет қаражаты есебінен қосымша белгіленген міндетті зейнетақы жарналарын субсидиялау тоқтатылады.»;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0"/>
    <w:bookmarkStart w:name="z105" w:id="1"/>
    <w:p>
      <w:pPr>
        <w:spacing w:after="0"/>
        <w:ind w:left="0"/>
        <w:jc w:val="both"/>
      </w:pPr>
      <w:r>
        <w:rPr>
          <w:rFonts w:ascii="Times New Roman"/>
          <w:b w:val="false"/>
          <w:i w:val="false"/>
          <w:color w:val="000000"/>
          <w:sz w:val="28"/>
        </w:rPr>
        <w:t>
      «26-бап. Міндетті кәсіптік зейнетақы жарналарының мөлшерлемесі</w:t>
      </w:r>
      <w:r>
        <w:br/>
      </w:r>
      <w:r>
        <w:rPr>
          <w:rFonts w:ascii="Times New Roman"/>
          <w:b w:val="false"/>
          <w:i w:val="false"/>
          <w:color w:val="000000"/>
          <w:sz w:val="28"/>
        </w:rPr>
        <w:t>
               және оларды жүзеге асыру тәртібі</w:t>
      </w:r>
    </w:p>
    <w:bookmarkEnd w:id="1"/>
    <w:bookmarkStart w:name="z106" w:id="2"/>
    <w:p>
      <w:pPr>
        <w:spacing w:after="0"/>
        <w:ind w:left="0"/>
        <w:jc w:val="both"/>
      </w:pPr>
      <w:r>
        <w:rPr>
          <w:rFonts w:ascii="Times New Roman"/>
          <w:b w:val="false"/>
          <w:i w:val="false"/>
          <w:color w:val="000000"/>
          <w:sz w:val="28"/>
        </w:rPr>
        <w:t>
      1. Бірыңғай жинақтаушы зейнетақы қорына төленуге жататын міндетті кәсіптік зейнетақы жарналары Қазақстан Республикасының Үкіметі айқындайтын тәртіппен зейнетақы жарналарын есептеу үшін алынатын қызметкердің ай сайынғы табысының 5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2. Міндетті кәсіптік зейнетақы жарналарының салымшылары міндетті кәсіптік зейнетақы жарналарын меншікті қаражаты есебінен еңбек жағдайлары зиянды (ерекше зиянды) жұмыстармен айналысатын, кәсіптері өндірістердің, жұмыстардың, қызметкерлер кәсіптерінің тізбесінде көзделген қызметкерлердің пайдасына жүзеге асырады.</w:t>
      </w:r>
      <w:r>
        <w:br/>
      </w:r>
      <w:r>
        <w:rPr>
          <w:rFonts w:ascii="Times New Roman"/>
          <w:b w:val="false"/>
          <w:i w:val="false"/>
          <w:color w:val="000000"/>
          <w:sz w:val="28"/>
        </w:rPr>
        <w:t>
</w:t>
      </w:r>
      <w:r>
        <w:rPr>
          <w:rFonts w:ascii="Times New Roman"/>
          <w:b w:val="false"/>
          <w:i w:val="false"/>
          <w:color w:val="000000"/>
          <w:sz w:val="28"/>
        </w:rPr>
        <w:t>
      Міндетті кәсіптік зейнетақы жарналарының салымшылары өндірістік объектілерді аттестаттау нәтижелерімен расталған зиянды (ерекше зиянды) еңбек жағдайлары жойылған кезде міндетті кәсіптік зейнетақы жарналарын төлеуді жүзеге асырмайды.»;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Нақты төлем жасалған және қызметкер табыс алған жағдайда агент уақтылы ұстап қалмаған (есебіне жазбаған) және (немесе) аудармаған міндетті зейнетақы жарналарының, міндетті кәсіптік зейнетақы жарналарының сомаларын салық органдары өндіріп алады немесе оларды әрбір мерзімін өткізіп алған күнге (Орталыққа төлейтін күнді қоса алғанда) уәкілетті орган белгілеген қайта қаржыландырудың ресми мөлшерлемесінің 2,5 еселенген мөлшерінде есебіне жазылған өсімпұлмен бірге міндетті зейнетақы жарналары салымшыларының, өздерінің пайдасына міндетті кәсіптік зейнетақы жарналары төленетін қызметкерлердің пайдасына агенттер аударуға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Агент хабарламаны алған күннен бастап бес жұмыс күні ішінде салық органына өздерінің пайдасына міндетті зейнетақы жарналары бойынша берешек өндіріп алынатын бірыңғай жинақтаушы зейнетақы қорының міндетті зейнетақы жарналары салымшыларының тізімдерін, сондай-ақ өздерінің пайдасына міндетті кәсіптік зейнетақы жарналары бойынша берешек өндіріп алынатын қызметкерлердің тізімдерін ұсынуға міндетті.»;</w:t>
      </w:r>
      <w:r>
        <w:br/>
      </w:r>
      <w:r>
        <w:rPr>
          <w:rFonts w:ascii="Times New Roman"/>
          <w:b w:val="false"/>
          <w:i w:val="false"/>
          <w:color w:val="000000"/>
          <w:sz w:val="28"/>
        </w:rPr>
        <w:t>
</w:t>
      </w:r>
      <w:r>
        <w:rPr>
          <w:rFonts w:ascii="Times New Roman"/>
          <w:b w:val="false"/>
          <w:i w:val="false"/>
          <w:color w:val="000000"/>
          <w:sz w:val="28"/>
        </w:rPr>
        <w:t>
      4-тармақтың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агент бірыңғай жинақтаушы зейнетақы қорының міндетті зейнетақы жарналары салымшыларының тізімдерін ұсынбаған және міндетті зейнетақы жарналары бойынша берешек болған, сондай-ақ өздерінің пайдасына міндетті кәсіптік зейнетақы жарналары төленетін қызметкерлердің тізімдерін ұсынбаған және олар бойынша берешек болған жағдайда осы баптың 2-тармағында көзделген хабарлама табыс етілген күннен бастап бес жұмыс күні өткен соң жүргізіледі. Бұл ретте агенттің банк шоттары бойынша шығыс операцияларын тоқтата тұру салық органының агенттің банк шоттары бойынша шығыс операцияларын тоқтата тұру туралы өкімінде көрсетілген міндетті зейнетақы жарналары, міндетті кәсіптік зейнетақы жарналары бойынша берешек сома шегінде жүргізіледі;»;</w:t>
      </w:r>
      <w:r>
        <w:br/>
      </w:r>
      <w:r>
        <w:rPr>
          <w:rFonts w:ascii="Times New Roman"/>
          <w:b w:val="false"/>
          <w:i w:val="false"/>
          <w:color w:val="000000"/>
          <w:sz w:val="28"/>
        </w:rPr>
        <w:t>
</w:t>
      </w:r>
      <w:r>
        <w:rPr>
          <w:rFonts w:ascii="Times New Roman"/>
          <w:b w:val="false"/>
          <w:i w:val="false"/>
          <w:color w:val="000000"/>
          <w:sz w:val="28"/>
        </w:rPr>
        <w:t>
      14) 29-баптың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Агент есептелген, ұсталған (есебiне жазылған) және аударылған мiндеттi зейнетақы жарналары, мiндеттi кәсiптiк зейнетақы жарналары туралы мәлiметтердi ай сайын, есептi айдан кейiнгi айдың 15-iнен кешiктiрмей мiндеттi зейнетақы жарналарының салымшыларына және өздерінің пайдасына мiндеттi кәсiптiк зейнетақы жарналары төленетін қызметкерлерге ұсынуға мiндеттi.»;</w:t>
      </w:r>
      <w:r>
        <w:br/>
      </w:r>
      <w:r>
        <w:rPr>
          <w:rFonts w:ascii="Times New Roman"/>
          <w:b w:val="false"/>
          <w:i w:val="false"/>
          <w:color w:val="000000"/>
          <w:sz w:val="28"/>
        </w:rPr>
        <w:t>
</w:t>
      </w:r>
      <w:r>
        <w:rPr>
          <w:rFonts w:ascii="Times New Roman"/>
          <w:b w:val="false"/>
          <w:i w:val="false"/>
          <w:color w:val="000000"/>
          <w:sz w:val="28"/>
        </w:rPr>
        <w:t>
      15) 32-баптың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еңбек жағдайлары зиянды (ерекше зиянды) жұмыстардағы жұмыс өтілі кемiнде бес жыл болған және осы Заңның 59-бабының </w:t>
      </w:r>
      <w:r>
        <w:rPr>
          <w:rFonts w:ascii="Times New Roman"/>
          <w:b w:val="false"/>
          <w:i w:val="false"/>
          <w:color w:val="000000"/>
          <w:sz w:val="28"/>
        </w:rPr>
        <w:t>4-тармағына</w:t>
      </w:r>
      <w:r>
        <w:rPr>
          <w:rFonts w:ascii="Times New Roman"/>
          <w:b w:val="false"/>
          <w:i w:val="false"/>
          <w:color w:val="000000"/>
          <w:sz w:val="28"/>
        </w:rPr>
        <w:t xml:space="preserve"> сәйкес ең төменгі зейнетақы мөлшерiнен төмен емес төлемді қамтамасыз ету үшiн зейнетақы жинақтары жеткiлiктi болған кезде елу жасқа толған;»;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«кеткен және» деген сөздер «кеткен шетелдіктер мен азаматтығы жоқ адамдардың,»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33-баптың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«кеткен және» деген сөздер «кеткен шетелдіктер мен азаматтығы жоқ адамдардың,»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34-баптың </w:t>
      </w:r>
      <w:r>
        <w:rPr>
          <w:rFonts w:ascii="Times New Roman"/>
          <w:b w:val="false"/>
          <w:i w:val="false"/>
          <w:color w:val="000000"/>
          <w:sz w:val="28"/>
        </w:rPr>
        <w:t>9-тармағында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xml:space="preserve"> «Қазақстан Республикасының өзге де нормативтік құқықтық актілерінде» деген сөздер «уәкілетті органның нормативтік құқықтық актісінде»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тармақшадағы</w:t>
      </w:r>
      <w:r>
        <w:rPr>
          <w:rFonts w:ascii="Times New Roman"/>
          <w:b w:val="false"/>
          <w:i w:val="false"/>
          <w:color w:val="000000"/>
          <w:sz w:val="28"/>
        </w:rPr>
        <w:t xml:space="preserve"> «Қазақстан Республикасының өзге де нормативтік құқықтық актілерінде» деген сөздер «уәкілетті органның нормативтік құқықтық актісінде»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36-баптың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бірыңғай жинақтаушы зейнетақы қорының зейнетақы активтерін орналастыру үшін рұқсат етілген қаржы құралдарының тізбесі жөніндегі ұсыныстарды тұжырымдау және осы тізбені мақұлдау;»;</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37-баптың</w:t>
      </w:r>
      <w:r>
        <w:rPr>
          <w:rFonts w:ascii="Times New Roman"/>
          <w:b w:val="false"/>
          <w:i w:val="false"/>
          <w:color w:val="000000"/>
          <w:sz w:val="28"/>
        </w:rPr>
        <w:t xml:space="preserve">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129" w:id="3"/>
    <w:p>
      <w:pPr>
        <w:spacing w:after="0"/>
        <w:ind w:left="0"/>
        <w:jc w:val="both"/>
      </w:pPr>
      <w:r>
        <w:rPr>
          <w:rFonts w:ascii="Times New Roman"/>
          <w:b w:val="false"/>
          <w:i w:val="false"/>
          <w:color w:val="000000"/>
          <w:sz w:val="28"/>
        </w:rPr>
        <w:t>
      «37-бап. Міндетті зейнетақы жарналары, міндетті кәсіптік</w:t>
      </w:r>
      <w:r>
        <w:br/>
      </w:r>
      <w:r>
        <w:rPr>
          <w:rFonts w:ascii="Times New Roman"/>
          <w:b w:val="false"/>
          <w:i w:val="false"/>
          <w:color w:val="000000"/>
          <w:sz w:val="28"/>
        </w:rPr>
        <w:t>
               зейнетақы жарналары есебінен зейнетақымен</w:t>
      </w:r>
      <w:r>
        <w:br/>
      </w:r>
      <w:r>
        <w:rPr>
          <w:rFonts w:ascii="Times New Roman"/>
          <w:b w:val="false"/>
          <w:i w:val="false"/>
          <w:color w:val="000000"/>
          <w:sz w:val="28"/>
        </w:rPr>
        <w:t>
               қамсыздандыру туралы салымшының (алушының) бiрыңғай</w:t>
      </w:r>
      <w:r>
        <w:br/>
      </w:r>
      <w:r>
        <w:rPr>
          <w:rFonts w:ascii="Times New Roman"/>
          <w:b w:val="false"/>
          <w:i w:val="false"/>
          <w:color w:val="000000"/>
          <w:sz w:val="28"/>
        </w:rPr>
        <w:t>
               жинақтаушы зейнетақы қорымен шарттары</w:t>
      </w:r>
    </w:p>
    <w:bookmarkEnd w:id="3"/>
    <w:bookmarkStart w:name="z130" w:id="4"/>
    <w:p>
      <w:pPr>
        <w:spacing w:after="0"/>
        <w:ind w:left="0"/>
        <w:jc w:val="both"/>
      </w:pPr>
      <w:r>
        <w:rPr>
          <w:rFonts w:ascii="Times New Roman"/>
          <w:b w:val="false"/>
          <w:i w:val="false"/>
          <w:color w:val="000000"/>
          <w:sz w:val="28"/>
        </w:rPr>
        <w:t>
      1. Бiрыңғай жинақтаушы зейнетақы қоры мен салымшылардың (алушылардың) құқықтарын, міндеттерін, жауапкершілігін және өзге де құқықтық қатынастарын белгілейтін міндетті зейнетақы жарналары, міндетті кәсіптік зейнетақы жарналары есебінен зейнетақымен қамсыздандыру туралы шарттарды Қазақстан Республикасының Үкіметі бекітетін бірыңғай жинақтаушы зейнетақы қорының зейнетақы қағидаларының негізінде бірыңғай жинақтаушы зейнетақы қоры әзірлейді.»;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зейнетақымен қамсыздандыруға байланысты мәселелер бойынша Қазақстан Республикасының заңнамасында көзделген тәртіппен салымшының (алушының) жазбаша өтініші бойынша сотта оның мүддесін білдіруге;»;</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«Қазақстан Республикасының өзге де нормативтік құқықтық актілерінде» деген сөздер «уәкілетті органның нормативтік құқықтық актісінде»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45-баптың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Қосылатын ерiктi жинақтаушы зейнетақы қорының ерiктi зейнетақы жарналары есебінен зейнетақымен қамсыздандыру туралы шарттар бойынша зейнетақы активтерi мен міндеттемелері қайта ұйымдастырылған ерiктi жинақтаушы зейнетақы қорына уәкiлеттi органның нормативтiк құқықтық актiсiнде белгiленген тәртiппен берiлуге тиiс.»;</w:t>
      </w:r>
      <w:r>
        <w:br/>
      </w:r>
      <w:r>
        <w:rPr>
          <w:rFonts w:ascii="Times New Roman"/>
          <w:b w:val="false"/>
          <w:i w:val="false"/>
          <w:color w:val="000000"/>
          <w:sz w:val="28"/>
        </w:rPr>
        <w:t>
</w:t>
      </w:r>
      <w:r>
        <w:rPr>
          <w:rFonts w:ascii="Times New Roman"/>
          <w:b w:val="false"/>
          <w:i w:val="false"/>
          <w:color w:val="000000"/>
          <w:sz w:val="28"/>
        </w:rPr>
        <w:t>
      22) 48-баптың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Ерiктi жинақтаушы зейнетақы қорының ерiктi түрде таратылуға рұқсат алу туралы өтiнiшхатын уәкiлеттi орган тиiсiнше ресiмделген құжаттарды алған күннен бастап үш ай iшiнде қарауға тиiс.</w:t>
      </w:r>
      <w:r>
        <w:br/>
      </w:r>
      <w:r>
        <w:rPr>
          <w:rFonts w:ascii="Times New Roman"/>
          <w:b w:val="false"/>
          <w:i w:val="false"/>
          <w:color w:val="000000"/>
          <w:sz w:val="28"/>
        </w:rPr>
        <w:t>
</w:t>
      </w:r>
      <w:r>
        <w:rPr>
          <w:rFonts w:ascii="Times New Roman"/>
          <w:b w:val="false"/>
          <w:i w:val="false"/>
          <w:color w:val="000000"/>
          <w:sz w:val="28"/>
        </w:rPr>
        <w:t>
      Өтiнiшхатқа мынадай құжаттар:</w:t>
      </w:r>
      <w:r>
        <w:br/>
      </w:r>
      <w:r>
        <w:rPr>
          <w:rFonts w:ascii="Times New Roman"/>
          <w:b w:val="false"/>
          <w:i w:val="false"/>
          <w:color w:val="000000"/>
          <w:sz w:val="28"/>
        </w:rPr>
        <w:t>
</w:t>
      </w:r>
      <w:r>
        <w:rPr>
          <w:rFonts w:ascii="Times New Roman"/>
          <w:b w:val="false"/>
          <w:i w:val="false"/>
          <w:color w:val="000000"/>
          <w:sz w:val="28"/>
        </w:rPr>
        <w:t>
      1) акционерлердiң жалпы жиналысының ерiктi түрде тарату туралы шешiмi;</w:t>
      </w:r>
      <w:r>
        <w:br/>
      </w:r>
      <w:r>
        <w:rPr>
          <w:rFonts w:ascii="Times New Roman"/>
          <w:b w:val="false"/>
          <w:i w:val="false"/>
          <w:color w:val="000000"/>
          <w:sz w:val="28"/>
        </w:rPr>
        <w:t>
</w:t>
      </w:r>
      <w:r>
        <w:rPr>
          <w:rFonts w:ascii="Times New Roman"/>
          <w:b w:val="false"/>
          <w:i w:val="false"/>
          <w:color w:val="000000"/>
          <w:sz w:val="28"/>
        </w:rPr>
        <w:t>
      2) ерiктi жинақтаушы зейнетақы қорында ерiктi зейнетақы жарналары есебiнен зейнетақымен қамсыздандыру туралы шартта көзделген мiндеттемелердiң жоқ екендiгiн растайтын құжат;</w:t>
      </w:r>
      <w:r>
        <w:br/>
      </w:r>
      <w:r>
        <w:rPr>
          <w:rFonts w:ascii="Times New Roman"/>
          <w:b w:val="false"/>
          <w:i w:val="false"/>
          <w:color w:val="000000"/>
          <w:sz w:val="28"/>
        </w:rPr>
        <w:t>
</w:t>
      </w:r>
      <w:r>
        <w:rPr>
          <w:rFonts w:ascii="Times New Roman"/>
          <w:b w:val="false"/>
          <w:i w:val="false"/>
          <w:color w:val="000000"/>
          <w:sz w:val="28"/>
        </w:rPr>
        <w:t>
      3) ерiктi зейнетақы жарналары есебiнен зейнетақымен қамсыздандыру туралы шартта көзделген мiндеттемелердiң жоқ екендiгiн куәландыратын бухгалтерлiк баланс пен оған түсiндiрме жазба;</w:t>
      </w:r>
      <w:r>
        <w:br/>
      </w:r>
      <w:r>
        <w:rPr>
          <w:rFonts w:ascii="Times New Roman"/>
          <w:b w:val="false"/>
          <w:i w:val="false"/>
          <w:color w:val="000000"/>
          <w:sz w:val="28"/>
        </w:rPr>
        <w:t>
</w:t>
      </w:r>
      <w:r>
        <w:rPr>
          <w:rFonts w:ascii="Times New Roman"/>
          <w:b w:val="false"/>
          <w:i w:val="false"/>
          <w:color w:val="000000"/>
          <w:sz w:val="28"/>
        </w:rPr>
        <w:t>
      4) ерікті жинақтаушы зейнетақы қорының ерікті зейнетақы жарналары есебінен зейнетақымен қамсыздандыру туралы шарттар бойынша зейнетақы активтерін және міндеттемелерін қабылдау-тапсыру актісі;</w:t>
      </w:r>
      <w:r>
        <w:br/>
      </w:r>
      <w:r>
        <w:rPr>
          <w:rFonts w:ascii="Times New Roman"/>
          <w:b w:val="false"/>
          <w:i w:val="false"/>
          <w:color w:val="000000"/>
          <w:sz w:val="28"/>
        </w:rPr>
        <w:t>
</w:t>
      </w:r>
      <w:r>
        <w:rPr>
          <w:rFonts w:ascii="Times New Roman"/>
          <w:b w:val="false"/>
          <w:i w:val="false"/>
          <w:color w:val="000000"/>
          <w:sz w:val="28"/>
        </w:rPr>
        <w:t>
      5) ерікті жинақтаушы зейнетақы қорында ерікті зейнетақы қорларын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қоса берiлуге тиiс. Осы тармақшада көрсетілген құжаттардың тізбесі уәкілетті органның нормативтік құқықтық актісінде белгіленеді.</w:t>
      </w:r>
      <w:r>
        <w:br/>
      </w:r>
      <w:r>
        <w:rPr>
          <w:rFonts w:ascii="Times New Roman"/>
          <w:b w:val="false"/>
          <w:i w:val="false"/>
          <w:color w:val="000000"/>
          <w:sz w:val="28"/>
        </w:rPr>
        <w:t>
</w:t>
      </w:r>
      <w:r>
        <w:rPr>
          <w:rFonts w:ascii="Times New Roman"/>
          <w:b w:val="false"/>
          <w:i w:val="false"/>
          <w:color w:val="000000"/>
          <w:sz w:val="28"/>
        </w:rPr>
        <w:t>
      Ерiктi жинақтаушы зейнетақы қорының ерiктi түрде таратылуға рұқсат алу туралы өтiнiшхатына және ерiктi жинақтаушы зейнетақы қорында ерiктi зейнетақы жарналары есебiнен зейнетақымен қамсыздандыру туралы шартта көзделген мiндеттемелердiң, сондай-ақ ерікті жинақтаушы зейнетақы қорында бар бағалы қағаздар нарығында қызметті жүзеге асыруға арналған барлық лицензиялар бойынша міндеттемелердің жоқ екендiгiн растайтын құжатқа ерiктi жинақтаушы зейнетақы қорының бiрiншi басшысы қол қоюға және олар ерiктi жинақтаушы зейнетақы қорының мөрiмен расталуға тиiс.»;</w:t>
      </w:r>
      <w:r>
        <w:br/>
      </w:r>
      <w:r>
        <w:rPr>
          <w:rFonts w:ascii="Times New Roman"/>
          <w:b w:val="false"/>
          <w:i w:val="false"/>
          <w:color w:val="000000"/>
          <w:sz w:val="28"/>
        </w:rPr>
        <w:t>
</w:t>
      </w:r>
      <w:r>
        <w:rPr>
          <w:rFonts w:ascii="Times New Roman"/>
          <w:b w:val="false"/>
          <w:i w:val="false"/>
          <w:color w:val="000000"/>
          <w:sz w:val="28"/>
        </w:rPr>
        <w:t>
      23) 50-баптың 4-тармағының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«Қазақстан Республикасының заңнамасында» деген сөздер «осы Заңда және уәкілетті органның нормативтік құқықтық актісінде»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 51-баптың </w:t>
      </w:r>
      <w:r>
        <w:rPr>
          <w:rFonts w:ascii="Times New Roman"/>
          <w:b w:val="false"/>
          <w:i w:val="false"/>
          <w:color w:val="000000"/>
          <w:sz w:val="28"/>
        </w:rPr>
        <w:t>6-тармағындағы</w:t>
      </w:r>
      <w:r>
        <w:rPr>
          <w:rFonts w:ascii="Times New Roman"/>
          <w:b w:val="false"/>
          <w:i w:val="false"/>
          <w:color w:val="000000"/>
          <w:sz w:val="28"/>
        </w:rPr>
        <w:t xml:space="preserve"> «негiзгi» деген сөз алып тасталсын;</w:t>
      </w:r>
      <w:r>
        <w:br/>
      </w:r>
      <w:r>
        <w:rPr>
          <w:rFonts w:ascii="Times New Roman"/>
          <w:b w:val="false"/>
          <w:i w:val="false"/>
          <w:color w:val="000000"/>
          <w:sz w:val="28"/>
        </w:rPr>
        <w:t>
</w:t>
      </w:r>
      <w:r>
        <w:rPr>
          <w:rFonts w:ascii="Times New Roman"/>
          <w:b w:val="false"/>
          <w:i w:val="false"/>
          <w:color w:val="000000"/>
          <w:sz w:val="28"/>
        </w:rPr>
        <w:t>
      25) 73-баптың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зейнетақымен қамсыздандыру туралы шарттар бойынша зейнетақы активтерi мен мiндеттемелерiн беру бiрыңғай жинақтаушы зейнетақы қорының, жинақтаушы зейнетақы қорының, бұрынғы кастодиан-банктің, зейнетақы активтерiн инвестициялық басқаруды жүзеге асыратын ұйымның, Орталықтың және Қазақстан Республикасы Ұлттық Банкiнiң уәкiлеттi өкiлдерi қол қойған зейнетақы активтерi мен мiндеттемелердi қабылдау-тапсыру актiлерiмен ресiмделедi.».</w:t>
      </w:r>
      <w:r>
        <w:br/>
      </w:r>
      <w:r>
        <w:rPr>
          <w:rFonts w:ascii="Times New Roman"/>
          <w:b w:val="false"/>
          <w:i w:val="false"/>
          <w:color w:val="000000"/>
          <w:sz w:val="28"/>
        </w:rPr>
        <w:t>
</w:t>
      </w:r>
      <w:r>
        <w:rPr>
          <w:rFonts w:ascii="Times New Roman"/>
          <w:b w:val="false"/>
          <w:i w:val="false"/>
          <w:color w:val="000000"/>
          <w:sz w:val="28"/>
        </w:rPr>
        <w:t>
      3.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«31-тармағының 1) және 2) тармақшаларын» деген сөздер «31-тармағы 1) тармақшасының жетінші абзацын»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бірыңғай жинақтаушы зейнетақы қоры бірінші жинақтаушы зейнетақы қорымен зейнетақы активтері мен міндеттемелерді қабылдау-тапсыру актісіне қол қойған күннен кейінгі күннен бастап қолданысқа енгізілетін 1-баптың 31-тармағының 1) тармақшасының бірінші – алтыншы абзацтарын және 2) тармақшасын;»;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«осы Заң қолданысқа енгiзiлген күннен бастап екi айдың iшiнде» деген сөздер «2014 жылғы 1 шілдеге дейінгі мерзімде»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5-1 және 8-тармақтармен толықтырылсын:</w:t>
      </w:r>
      <w:r>
        <w:br/>
      </w:r>
      <w:r>
        <w:rPr>
          <w:rFonts w:ascii="Times New Roman"/>
          <w:b w:val="false"/>
          <w:i w:val="false"/>
          <w:color w:val="000000"/>
          <w:sz w:val="28"/>
        </w:rPr>
        <w:t>
</w:t>
      </w:r>
      <w:r>
        <w:rPr>
          <w:rFonts w:ascii="Times New Roman"/>
          <w:b w:val="false"/>
          <w:i w:val="false"/>
          <w:color w:val="000000"/>
          <w:sz w:val="28"/>
        </w:rPr>
        <w:t>
      «5-1. Инвестициялық портфельді басқарушының акционері болып табылатын және осы Заң қолданысқа енгізілген күннен кейінгі күні «Бағалы қағаздар рыногы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72-1-бабына</w:t>
      </w:r>
      <w:r>
        <w:rPr>
          <w:rFonts w:ascii="Times New Roman"/>
          <w:b w:val="false"/>
          <w:i w:val="false"/>
          <w:color w:val="000000"/>
          <w:sz w:val="28"/>
        </w:rPr>
        <w:t>сәйкес инвестициялық портфельді басқарушының ірі қатысушысы белгілеріне сай келетін тұлға, сондай-ақ «Қазақстан Республикасында зейнетақымен қамсыздандыру туралы» Қазақстан Республикасы Заңының 73-бабының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жинақтаушы зейнетақы қорларының ірі қатысушылары және инвестициялық портфельді басқаруға лицензия алу үшін өтініш білдірген зейнетақы активтерін инвестициялық басқаруды жүзеге асыратын ұйымдар үшін ірі қатысушы мәртебесін иемденуге уәкілетті органнан келісім алу талап етілмейді.»;</w:t>
      </w:r>
      <w:r>
        <w:br/>
      </w:r>
      <w:r>
        <w:rPr>
          <w:rFonts w:ascii="Times New Roman"/>
          <w:b w:val="false"/>
          <w:i w:val="false"/>
          <w:color w:val="000000"/>
          <w:sz w:val="28"/>
        </w:rPr>
        <w:t>
</w:t>
      </w:r>
      <w:r>
        <w:rPr>
          <w:rFonts w:ascii="Times New Roman"/>
          <w:b w:val="false"/>
          <w:i w:val="false"/>
          <w:color w:val="000000"/>
          <w:sz w:val="28"/>
        </w:rPr>
        <w:t>
      «8. Заңды тұлғалардың өз атауларында «жинақтаушы зейнетақы қоры», «зейнетақы активтерін инвестициялық басқаруды жүзеге асыратын ұйым» деген сөздерді қандай тілде болсын толық түрде пайдалануына тыйым салынады.</w:t>
      </w:r>
      <w:r>
        <w:br/>
      </w:r>
      <w:r>
        <w:rPr>
          <w:rFonts w:ascii="Times New Roman"/>
          <w:b w:val="false"/>
          <w:i w:val="false"/>
          <w:color w:val="000000"/>
          <w:sz w:val="28"/>
        </w:rPr>
        <w:t>
</w:t>
      </w:r>
      <w:r>
        <w:rPr>
          <w:rFonts w:ascii="Times New Roman"/>
          <w:b w:val="false"/>
          <w:i w:val="false"/>
          <w:color w:val="000000"/>
          <w:sz w:val="28"/>
        </w:rPr>
        <w:t>
      Бұл талап зейнетақымен қамсыздандыру туралы шарт бойынша зейнетақы активтері мен міндеттемелерді бірыңғай жинақтаушы зейнетақы қорына қабылдау-тапсыру актісіне қол қоймаған жинақтаушы зейнетақы қорларына және зейнетақы активтерін инвестициялық басқаруды жүзеге асыратын ұйымдарға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2014 жылғы 1 қаңтардан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