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a488" w14:textId="6b6a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автожол саласын реформалау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 шілдедегі № 112-V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483-1-баптың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«483-1-бап. Ақылы автомобиль жолдарымен (жол учаскелерімен) жүріп өткені үшін ақыны уақтылы төлемеу»;</w:t>
      </w:r>
      <w:r>
        <w:br/>
      </w:r>
      <w:r>
        <w:rPr>
          <w:rFonts w:ascii="Times New Roman"/>
          <w:b w:val="false"/>
          <w:i w:val="false"/>
          <w:color w:val="000000"/>
          <w:sz w:val="28"/>
        </w:rPr>
        <w:t>
</w:t>
      </w:r>
      <w:r>
        <w:rPr>
          <w:rFonts w:ascii="Times New Roman"/>
          <w:b w:val="false"/>
          <w:i w:val="false"/>
          <w:color w:val="000000"/>
          <w:sz w:val="28"/>
        </w:rPr>
        <w:t>
      2) мынадай мазмұндағы 483-1-баппен толықтырылсын:</w:t>
      </w:r>
      <w:r>
        <w:br/>
      </w:r>
      <w:r>
        <w:rPr>
          <w:rFonts w:ascii="Times New Roman"/>
          <w:b w:val="false"/>
          <w:i w:val="false"/>
          <w:color w:val="000000"/>
          <w:sz w:val="28"/>
        </w:rPr>
        <w:t>
</w:t>
      </w:r>
      <w:r>
        <w:rPr>
          <w:rFonts w:ascii="Times New Roman"/>
          <w:b w:val="false"/>
          <w:i w:val="false"/>
          <w:color w:val="000000"/>
          <w:sz w:val="28"/>
        </w:rPr>
        <w:t>
      «483-1-бап. Ақылы автомобиль жолдарымен (жол учаскелерімен)</w:t>
      </w:r>
      <w:r>
        <w:br/>
      </w:r>
      <w:r>
        <w:rPr>
          <w:rFonts w:ascii="Times New Roman"/>
          <w:b w:val="false"/>
          <w:i w:val="false"/>
          <w:color w:val="000000"/>
          <w:sz w:val="28"/>
        </w:rPr>
        <w:t>
                  жүріп өткені үшін ақыны уақтылы төлемеу</w:t>
      </w:r>
      <w:r>
        <w:br/>
      </w:r>
      <w:r>
        <w:rPr>
          <w:rFonts w:ascii="Times New Roman"/>
          <w:b w:val="false"/>
          <w:i w:val="false"/>
          <w:color w:val="000000"/>
          <w:sz w:val="28"/>
        </w:rPr>
        <w:t>
</w:t>
      </w:r>
      <w:r>
        <w:rPr>
          <w:rFonts w:ascii="Times New Roman"/>
          <w:b w:val="false"/>
          <w:i w:val="false"/>
          <w:color w:val="000000"/>
          <w:sz w:val="28"/>
        </w:rPr>
        <w:t>
      Ақылы автомобиль жолдарымен (жол учаскелерімен) жүріп өткені үшін ақыны уақтылы төлемеу –</w:t>
      </w:r>
      <w:r>
        <w:br/>
      </w:r>
      <w:r>
        <w:rPr>
          <w:rFonts w:ascii="Times New Roman"/>
          <w:b w:val="false"/>
          <w:i w:val="false"/>
          <w:color w:val="000000"/>
          <w:sz w:val="28"/>
        </w:rPr>
        <w:t>
</w:t>
      </w: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w:t>
      </w:r>
      <w:r>
        <w:br/>
      </w:r>
      <w:r>
        <w:rPr>
          <w:rFonts w:ascii="Times New Roman"/>
          <w:b w:val="false"/>
          <w:i w:val="false"/>
          <w:color w:val="000000"/>
          <w:sz w:val="28"/>
        </w:rPr>
        <w:t>
</w:t>
      </w:r>
      <w:r>
        <w:rPr>
          <w:rFonts w:ascii="Times New Roman"/>
          <w:b w:val="false"/>
          <w:i w:val="false"/>
          <w:color w:val="000000"/>
          <w:sz w:val="28"/>
        </w:rPr>
        <w:t>
      «447-5,» деген цифрлардан кейін «447-6,»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«483,» деген цифрлардан кейін «483-1,»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бөліктің үшінші абзацы «483,» деген цифрлардан кейін «483-1,»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53-баптың 1-тармағы </w:t>
      </w:r>
      <w:r>
        <w:rPr>
          <w:rFonts w:ascii="Times New Roman"/>
          <w:b w:val="false"/>
          <w:i w:val="false"/>
          <w:color w:val="000000"/>
          <w:sz w:val="28"/>
        </w:rPr>
        <w:t>10)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қозғалысын реттеудің техникалық құралдарын салу, реконструкциялау, жөндеу және күтіп-ұстау;»;</w:t>
      </w:r>
      <w:r>
        <w:br/>
      </w:r>
      <w:r>
        <w:rPr>
          <w:rFonts w:ascii="Times New Roman"/>
          <w:b w:val="false"/>
          <w:i w:val="false"/>
          <w:color w:val="000000"/>
          <w:sz w:val="28"/>
        </w:rPr>
        <w:t>
</w:t>
      </w:r>
      <w:r>
        <w:rPr>
          <w:rFonts w:ascii="Times New Roman"/>
          <w:b w:val="false"/>
          <w:i w:val="false"/>
          <w:color w:val="000000"/>
          <w:sz w:val="28"/>
        </w:rPr>
        <w:t>
      2) 88-баптың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қаржы ұйымдарының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 шешімінде тиісті қаржы жылына квазимемлекеттік сектор субъектілерінің жарғылық капиталдарын қалыптастыруға немесе ұлғайтуға 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r>
        <w:br/>
      </w:r>
      <w:r>
        <w:rPr>
          <w:rFonts w:ascii="Times New Roman"/>
          <w:b w:val="false"/>
          <w:i w:val="false"/>
          <w:color w:val="000000"/>
          <w:sz w:val="28"/>
        </w:rPr>
        <w:t>
</w:t>
      </w:r>
      <w:r>
        <w:rPr>
          <w:rFonts w:ascii="Times New Roman"/>
          <w:b w:val="false"/>
          <w:i w:val="false"/>
          <w:color w:val="000000"/>
          <w:sz w:val="28"/>
        </w:rPr>
        <w:t>
      3) 97-баптың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мекемелердiң мiндеттемелер бойынша төлемдерi төлеуге берiлетiн шоттар негiзiнде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төлемдерi Қазақстан Республикасының банк заңнамасында белгiленген нысан бойынша төлем тапсырмаларының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2.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капиталын ұлғайтуға қаражат көзделген мемлекеттiк мекеменiң төлеуге берiлетiн шоты және квазимемлекеттiк сектор субъектiсiнiң төлем тапсырмасы бюджеттi атқару жөнiндегi орталық уәкiлеттi органның аумақтық бөлiмшесi үшiн ақша алушының пайдасына төлемдер мен ақша аударымдарын жүзеге асыруға негiз болып табылатын құжаттарды бiлдiредi.</w:t>
      </w:r>
      <w:r>
        <w:br/>
      </w:r>
      <w:r>
        <w:rPr>
          <w:rFonts w:ascii="Times New Roman"/>
          <w:b w:val="false"/>
          <w:i w:val="false"/>
          <w:color w:val="000000"/>
          <w:sz w:val="28"/>
        </w:rPr>
        <w:t>
</w:t>
      </w:r>
      <w:r>
        <w:rPr>
          <w:rFonts w:ascii="Times New Roman"/>
          <w:b w:val="false"/>
          <w:i w:val="false"/>
          <w:color w:val="000000"/>
          <w:sz w:val="28"/>
        </w:rPr>
        <w:t>
      3. Мемлекеттiк мекемелердiң төлемдерi мен ақша аударымдары қолма-қол ақшаны бақылау шоттарындағы немесе мемлекеттiк мекемелердiң шоттарындағы қалдықтар шегiнде, сондай-ақ төлемдер бойынша жеке қаржыландыру жоспарына сәйкес жоспарлы мақсаттар сомалары және шартты тiркеу туралы хабарламаның пайдаланылмаған қалдығы шегiнде жүргiзiледi.</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квазимемлекеттік сектор субъектілеріне қаражатты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өзге де құжат түрінің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төлемдерi мен ақша аударымдары квазимемлекеттiк сектор субъектiлерiнiң шоттарындағы қалдықтар шегiнде жүргiзiледi.»;</w:t>
      </w:r>
      <w:r>
        <w:br/>
      </w:r>
      <w:r>
        <w:rPr>
          <w:rFonts w:ascii="Times New Roman"/>
          <w:b w:val="false"/>
          <w:i w:val="false"/>
          <w:color w:val="000000"/>
          <w:sz w:val="28"/>
        </w:rPr>
        <w:t>
</w:t>
      </w:r>
      <w:r>
        <w:rPr>
          <w:rFonts w:ascii="Times New Roman"/>
          <w:b w:val="false"/>
          <w:i w:val="false"/>
          <w:color w:val="000000"/>
          <w:sz w:val="28"/>
        </w:rPr>
        <w:t>
      4) 98-баптың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«жарғылық капиталдарын ұлғайтуға (қалыптастыруға)» деген сөздер «мемлекеттік тапсырманы орындау үшін немесе жарғылық капиталдарын ұлғайтуға (қалыптастыруға)»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«118-бап. Шоғырландырылған қаржылық есептiлiк</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 мен бюджеттi атқару жөнiндегi жергілікті уәкiлеттi органдар бюджеттi атқару жөнiндегi орталық уәкiлеттi орган белгiлеген тәртiппен шоғырландырылған қаржылық есептiлiктi жасауға мiндеттi.»;</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120-бап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Бюджеттi атқару жөнiндегi жергілікті уәкiлеттi органдар бюджеттi атқару жөнiндегi орталық уәкiлеттi органға шоғырландырылған қаржылық есептiлiктi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қабылдау және қабылдау комиссияларының пайдалануға қабылдауына жататын объектілерді салу, сондай-ақ автомобиль жолдарын жөндеу кезінде міндетті түрде техникалық қадағалау жүзеге асырылуға тиіс.».</w:t>
      </w:r>
      <w:r>
        <w:br/>
      </w:r>
      <w:r>
        <w:rPr>
          <w:rFonts w:ascii="Times New Roman"/>
          <w:b w:val="false"/>
          <w:i w:val="false"/>
          <w:color w:val="000000"/>
          <w:sz w:val="28"/>
        </w:rPr>
        <w:t>
</w:t>
      </w:r>
      <w:r>
        <w:rPr>
          <w:rFonts w:ascii="Times New Roman"/>
          <w:b w:val="false"/>
          <w:i w:val="false"/>
          <w:color w:val="000000"/>
          <w:sz w:val="28"/>
        </w:rPr>
        <w:t>
      4.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жолдарын басқару жөніндегі ұлттық оператор (бұдан әрі – Ұлттық оператор) – жарғылық капиталына мемлекет жүз пайыз қатысатын акционерлік қоғам, оның міндеттері жалпыға ортақ пайдаланылатын халықаралық және республикалық маңызы бар автомобиль жолдарын салу, реконструкциялау, жөндеу және күтіп-ұстау жөніндегі мемлекеттік тапсырманы орындау, сондай-ақ ақылы автомобиль жолдарын (жол учаскелерін) сенімгерлік басқаруды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1-1) және 9-1)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автомобиль жолдарын басқарушылар – автомобиль жолдарының меншік иелері болып табылатын немесе мемлекеттік тапсырманы орындау шеңберінде шарттардың, концессия,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оралымды басқару құқығындағы автомобиль жолдарын басқару жөніндегі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«9-1) автомобиль жолының учаскесі (бұдан әрі – жол учаскесі) – автомобиль жолының жалпы ұзындығы шегіндегі жол кесіндісі;»;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r>
        <w:br/>
      </w:r>
      <w:r>
        <w:rPr>
          <w:rFonts w:ascii="Times New Roman"/>
          <w:b w:val="false"/>
          <w:i w:val="false"/>
          <w:color w:val="000000"/>
          <w:sz w:val="28"/>
        </w:rPr>
        <w:t>
</w:t>
      </w:r>
      <w:r>
        <w:rPr>
          <w:rFonts w:ascii="Times New Roman"/>
          <w:b w:val="false"/>
          <w:i w:val="false"/>
          <w:color w:val="000000"/>
          <w:sz w:val="28"/>
        </w:rPr>
        <w:t>
      «16) жол қызметі – автомобиль жолдары мен олардағы құрылыстарды жобалау, салу, реконструкциялау мен жөндеу, күтіп-ұстау және пайдалану жөніндегі, сондай-ақ ақылы қозғалысты ұйымдастыру жөніндегі қызмет;»;</w:t>
      </w:r>
      <w:r>
        <w:br/>
      </w:r>
      <w:r>
        <w:rPr>
          <w:rFonts w:ascii="Times New Roman"/>
          <w:b w:val="false"/>
          <w:i w:val="false"/>
          <w:color w:val="000000"/>
          <w:sz w:val="28"/>
        </w:rPr>
        <w:t>
</w:t>
      </w:r>
      <w:r>
        <w:rPr>
          <w:rFonts w:ascii="Times New Roman"/>
          <w:b w:val="false"/>
          <w:i w:val="false"/>
          <w:color w:val="000000"/>
          <w:sz w:val="28"/>
        </w:rPr>
        <w:t>
      «18)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r>
        <w:br/>
      </w:r>
      <w:r>
        <w:rPr>
          <w:rFonts w:ascii="Times New Roman"/>
          <w:b w:val="false"/>
          <w:i w:val="false"/>
          <w:color w:val="000000"/>
          <w:sz w:val="28"/>
        </w:rPr>
        <w:t>
</w:t>
      </w:r>
      <w:r>
        <w:rPr>
          <w:rFonts w:ascii="Times New Roman"/>
          <w:b w:val="false"/>
          <w:i w:val="false"/>
          <w:color w:val="000000"/>
          <w:sz w:val="28"/>
        </w:rPr>
        <w:t>
      мынадай мазмұндағы 20-1)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жүріп өту үшін ақы алудың бағдарламалық-аппараттық кешені – жүріп өту үшін ақы алуға арналған, автомобиль жолы жабдығының, бағдарламалық жасақтамасының және элементтерінің жиынтығы;»;</w:t>
      </w:r>
      <w:r>
        <w:br/>
      </w:r>
      <w:r>
        <w:rPr>
          <w:rFonts w:ascii="Times New Roman"/>
          <w:b w:val="false"/>
          <w:i w:val="false"/>
          <w:color w:val="000000"/>
          <w:sz w:val="28"/>
        </w:rPr>
        <w:t>
</w:t>
      </w:r>
      <w:r>
        <w:rPr>
          <w:rFonts w:ascii="Times New Roman"/>
          <w:b w:val="false"/>
          <w:i w:val="false"/>
          <w:color w:val="000000"/>
          <w:sz w:val="28"/>
        </w:rPr>
        <w:t>
      «22) сапаға сараптама жүргізу жөніндегі заңды тұлғалар – автомобиль жолдарын салу, реконструкциялау, жөндеу және күтіп-ұстау кезінде жұмыстардың, сондай-ақ бұл ретте пайдаланылатын материалдардың сапасына сараптама жүргізу бойынша функциялар жүктелген, автомобиль жолдары жөніндегі уәкілетті мемлекеттік органның қарауындағы ұйымдар.»;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Ақылы автомобиль жолдары (жол учаскелері)</w:t>
      </w:r>
      <w:r>
        <w:br/>
      </w:r>
      <w:r>
        <w:rPr>
          <w:rFonts w:ascii="Times New Roman"/>
          <w:b w:val="false"/>
          <w:i w:val="false"/>
          <w:color w:val="000000"/>
          <w:sz w:val="28"/>
        </w:rPr>
        <w:t>
</w:t>
      </w:r>
      <w:r>
        <w:rPr>
          <w:rFonts w:ascii="Times New Roman"/>
          <w:b w:val="false"/>
          <w:i w:val="false"/>
          <w:color w:val="000000"/>
          <w:sz w:val="28"/>
        </w:rPr>
        <w:t>
      1. Қазақстан Республикасында осы Заңда және Қазақстан Республикасының концессиялар туралы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2. Жолдың бүкіл ұзындығы бойында көлік қозғалысының жоғары, қауіпсіз жылдамдығы қамтамасыз етіле отырып, жүріп өтудің жоғары сапада болу шарты орындалған кезде автомобиль жолдарымен (жол учаскелерімен) жүріп өту үшін ақы төлеу енгізіледі.</w:t>
      </w:r>
      <w:r>
        <w:br/>
      </w:r>
      <w:r>
        <w:rPr>
          <w:rFonts w:ascii="Times New Roman"/>
          <w:b w:val="false"/>
          <w:i w:val="false"/>
          <w:color w:val="000000"/>
          <w:sz w:val="28"/>
        </w:rPr>
        <w:t>
</w:t>
      </w:r>
      <w:r>
        <w:rPr>
          <w:rFonts w:ascii="Times New Roman"/>
          <w:b w:val="false"/>
          <w:i w:val="false"/>
          <w:color w:val="000000"/>
          <w:sz w:val="28"/>
        </w:rPr>
        <w:t>
      3. Ақылы автомобиль жолдары (жол учаскелері) республикалық және жергілікті бюджеттердің қаражаты, жеке және заңды тұлғалардың меншікті және (немесе) қарыз қаражаты есебінен немесе концессия шарттарының негізінде салынуы мүмкін.</w:t>
      </w:r>
      <w:r>
        <w:br/>
      </w:r>
      <w:r>
        <w:rPr>
          <w:rFonts w:ascii="Times New Roman"/>
          <w:b w:val="false"/>
          <w:i w:val="false"/>
          <w:color w:val="000000"/>
          <w:sz w:val="28"/>
        </w:rPr>
        <w:t>
</w:t>
      </w:r>
      <w:r>
        <w:rPr>
          <w:rFonts w:ascii="Times New Roman"/>
          <w:b w:val="false"/>
          <w:i w:val="false"/>
          <w:color w:val="000000"/>
          <w:sz w:val="28"/>
        </w:rPr>
        <w:t>
      Ақылы қозғалысты ұйымдастыру үшін автомобиль жолы (жол учаскесі) Қазақстан Республикасының заңнамасында белгіленген тәртіппен Ұлттық операторға, концессионерге беріледі.</w:t>
      </w:r>
      <w:r>
        <w:br/>
      </w:r>
      <w:r>
        <w:rPr>
          <w:rFonts w:ascii="Times New Roman"/>
          <w:b w:val="false"/>
          <w:i w:val="false"/>
          <w:color w:val="000000"/>
          <w:sz w:val="28"/>
        </w:rPr>
        <w:t>
</w:t>
      </w:r>
      <w:r>
        <w:rPr>
          <w:rFonts w:ascii="Times New Roman"/>
          <w:b w:val="false"/>
          <w:i w:val="false"/>
          <w:color w:val="000000"/>
          <w:sz w:val="28"/>
        </w:rPr>
        <w:t>
      Ақылы автомобиль жолымен (жол учаскесімен) жүріп өту үшін ақы Қазақстан Республикасының Үкіметі айқындайтын тәртіппен және мөлшерлемелер бойынша алынады.</w:t>
      </w:r>
      <w:r>
        <w:br/>
      </w:r>
      <w:r>
        <w:rPr>
          <w:rFonts w:ascii="Times New Roman"/>
          <w:b w:val="false"/>
          <w:i w:val="false"/>
          <w:color w:val="000000"/>
          <w:sz w:val="28"/>
        </w:rPr>
        <w:t>
</w:t>
      </w:r>
      <w:r>
        <w:rPr>
          <w:rFonts w:ascii="Times New Roman"/>
          <w:b w:val="false"/>
          <w:i w:val="false"/>
          <w:color w:val="000000"/>
          <w:sz w:val="28"/>
        </w:rPr>
        <w:t>
      4. Ақылы автомобиль жолымен (жол учаскесімен) жүріп өту автомобиль жолын пайдаланушының Ұлттық оператормен немесе концессионермен жасасқан шарты негізінде жүзеге асырылады. Ақылы автомобиль жолына (жол учаскесіне) кіру пунктін кесіп өткен кез шартты жасасу кезі болып табылады. Ұлттық оператор немесе концессионер мен ақылы автомобиль жолдарын (жол учаскелерін) пайдаланушылар арасындағы ақылы автомобиль жолдарын (жол учаскелерін) пайдалануға арналған шарт жария шарт болып табылады.</w:t>
      </w:r>
      <w:r>
        <w:br/>
      </w:r>
      <w:r>
        <w:rPr>
          <w:rFonts w:ascii="Times New Roman"/>
          <w:b w:val="false"/>
          <w:i w:val="false"/>
          <w:color w:val="000000"/>
          <w:sz w:val="28"/>
        </w:rPr>
        <w:t>
</w:t>
      </w:r>
      <w:r>
        <w:rPr>
          <w:rFonts w:ascii="Times New Roman"/>
          <w:b w:val="false"/>
          <w:i w:val="false"/>
          <w:color w:val="000000"/>
          <w:sz w:val="28"/>
        </w:rPr>
        <w:t>
      5. Жүріп өту үшін ақы алудан түскен ақша, концессия шарты негізінде алынатын ақшаны қоспағанда, Ұлттық оператордың жеке шотында есепке алынады және мынадай кезектілікпен:</w:t>
      </w:r>
      <w:r>
        <w:br/>
      </w:r>
      <w:r>
        <w:rPr>
          <w:rFonts w:ascii="Times New Roman"/>
          <w:b w:val="false"/>
          <w:i w:val="false"/>
          <w:color w:val="000000"/>
          <w:sz w:val="28"/>
        </w:rPr>
        <w:t>
      1) ақылы автомобиль жолдарын (учаскелерді) жөндеуге және күтіп-ұстауға, жүріп өту үшін ақы алудың бағдарламалық-аппараттық кешенін күтіп-ұстауға;</w:t>
      </w:r>
      <w:r>
        <w:br/>
      </w:r>
      <w:r>
        <w:rPr>
          <w:rFonts w:ascii="Times New Roman"/>
          <w:b w:val="false"/>
          <w:i w:val="false"/>
          <w:color w:val="000000"/>
          <w:sz w:val="28"/>
        </w:rPr>
        <w:t>
      2) автомобиль жолдарында (учаскелерде) ақылы қозғалысты ұйымдастыруға байланысты шығыстарды қаржыландыруға жіберіледі.</w:t>
      </w:r>
      <w:r>
        <w:br/>
      </w:r>
      <w:r>
        <w:rPr>
          <w:rFonts w:ascii="Times New Roman"/>
          <w:b w:val="false"/>
          <w:i w:val="false"/>
          <w:color w:val="000000"/>
          <w:sz w:val="28"/>
        </w:rPr>
        <w:t>
</w:t>
      </w:r>
      <w:r>
        <w:rPr>
          <w:rFonts w:ascii="Times New Roman"/>
          <w:b w:val="false"/>
          <w:i w:val="false"/>
          <w:color w:val="000000"/>
          <w:sz w:val="28"/>
        </w:rPr>
        <w:t>
      6. Ақылы автомобиль жолдарын (жол учаскелерін) салу үшін концессионер Қазақстан Республикасының заңнамалық актілерінде тыйым салынбаған кез келген қаржыландыру көздерін пайдаланады.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автомобиль жолдарын пайдаланушылардан алынатын, қолданылуы Қазақстан Республикасының заңдарында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«жолын» деген сөзден кейін «(жол учаскесін)»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жолдарын (жол учаскелерін) ақылы негізде пайдалану туралы шешімдер I санатты жалпыға ортақ пайдаланылатын автомобиль жолдарына (жол учаскелеріне), II санатты автомобиль жолдарының жекелеген учаскелеріне және астана мен республикалық маңызы бар қалалардың көшелеріне қатысты қабылдануы мүмкін.»;</w:t>
      </w:r>
      <w:r>
        <w:br/>
      </w:r>
      <w:r>
        <w:rPr>
          <w:rFonts w:ascii="Times New Roman"/>
          <w:b w:val="false"/>
          <w:i w:val="false"/>
          <w:color w:val="000000"/>
          <w:sz w:val="28"/>
        </w:rPr>
        <w:t>
</w:t>
      </w:r>
      <w:r>
        <w:rPr>
          <w:rFonts w:ascii="Times New Roman"/>
          <w:b w:val="false"/>
          <w:i w:val="false"/>
          <w:color w:val="000000"/>
          <w:sz w:val="28"/>
        </w:rPr>
        <w:t>
      3-тармақтың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жүріп өту үшін ақы мөлшерлемесі;»;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«5-2-бап. Ақылы, оның ішінде концессияға берілген ақылы</w:t>
      </w:r>
      <w:r>
        <w:br/>
      </w:r>
      <w:r>
        <w:rPr>
          <w:rFonts w:ascii="Times New Roman"/>
          <w:b w:val="false"/>
          <w:i w:val="false"/>
          <w:color w:val="000000"/>
          <w:sz w:val="28"/>
        </w:rPr>
        <w:t>
                автомобиль жолдарын (жол учаскелерін) пайдаланғаны</w:t>
      </w:r>
      <w:r>
        <w:br/>
      </w:r>
      <w:r>
        <w:rPr>
          <w:rFonts w:ascii="Times New Roman"/>
          <w:b w:val="false"/>
          <w:i w:val="false"/>
          <w:color w:val="000000"/>
          <w:sz w:val="28"/>
        </w:rPr>
        <w:t>
                үшін ақы төлеу бойынша жеңілдіктер»;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бесінші абзацындағы «қызметінің арнаулы автокөлік құралдары босатылады;» деген сөздер «қызметінің;» деген сөзбен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«әскери техниканың арнаулы автокөлік құралдары босатылады;»;</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бірінші абзац алып тасталсын;</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«5-3-бап. Ақылы автомобиль жолын (жол учаскесін) пайдалануды</w:t>
      </w:r>
      <w:r>
        <w:br/>
      </w:r>
      <w:r>
        <w:rPr>
          <w:rFonts w:ascii="Times New Roman"/>
          <w:b w:val="false"/>
          <w:i w:val="false"/>
          <w:color w:val="000000"/>
          <w:sz w:val="28"/>
        </w:rPr>
        <w:t>
                тоқтату және тоқтата тұру</w:t>
      </w:r>
      <w:r>
        <w:br/>
      </w:r>
      <w:r>
        <w:rPr>
          <w:rFonts w:ascii="Times New Roman"/>
          <w:b w:val="false"/>
          <w:i w:val="false"/>
          <w:color w:val="000000"/>
          <w:sz w:val="28"/>
        </w:rPr>
        <w:t>
</w:t>
      </w:r>
      <w:r>
        <w:rPr>
          <w:rFonts w:ascii="Times New Roman"/>
          <w:b w:val="false"/>
          <w:i w:val="false"/>
          <w:color w:val="000000"/>
          <w:sz w:val="28"/>
        </w:rPr>
        <w:t>
      1. Ақылы автомобиль жолын (жол учаскесін) пайдалануды тоқтату автомобиль жолын (жол учаскесін) ақылы негізде пайдалану туралы шешімде көрсетілген мерзім аяқталғаннан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 Ақылы автомобиль жолын (жол учаскесін) пайдалануды тоқтата тұру соғыс немесе төтенше жағдай кезеңінде, сондай-ақ экологиялық, табиғи немесе техногендік сипаттағы төтенше жағдай туындаған жағдайларда белгілі бір мерзімге жүзеге асырылады.</w:t>
      </w:r>
      <w:r>
        <w:br/>
      </w:r>
      <w:r>
        <w:rPr>
          <w:rFonts w:ascii="Times New Roman"/>
          <w:b w:val="false"/>
          <w:i w:val="false"/>
          <w:color w:val="000000"/>
          <w:sz w:val="28"/>
        </w:rPr>
        <w:t>
</w:t>
      </w:r>
      <w:r>
        <w:rPr>
          <w:rFonts w:ascii="Times New Roman"/>
          <w:b w:val="false"/>
          <w:i w:val="false"/>
          <w:color w:val="000000"/>
          <w:sz w:val="28"/>
        </w:rPr>
        <w:t>
      3. Ақылы автомобиль жолын (жол учаскесін) пайдалануды тоқтата тұру туралы шешімді осы баптың 2-тармағында көрсетілген мән-жайлар туындаған кезден бастап Қазақстан Республикасының Үкіметі қабылдайды.»;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 пайдаланушыларға жалпыға ортақ пайдаланылатын автомобиль жолдарының жол сервисі объектілерін салу, күтіп-ұстау және дамыту үшін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Концессияға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Жалпыға ортақ пайдаланылатын автомобиль жолдарына бөлінген белдеу жерлері, сондай-ақ жобалау құжаттамасында көзделген жол бойындағы белдеу учаскелері жол органының иелігінде, концессионерлердің немесе Ұлттық оператордың пайдалануында болады және автомобиль жолдарын және жол бойы сервисін дамытуға, көркейтуге ғана арналады.»;</w:t>
      </w:r>
      <w:r>
        <w:br/>
      </w:r>
      <w:r>
        <w:rPr>
          <w:rFonts w:ascii="Times New Roman"/>
          <w:b w:val="false"/>
          <w:i w:val="false"/>
          <w:color w:val="000000"/>
          <w:sz w:val="28"/>
        </w:rPr>
        <w:t>
</w:t>
      </w:r>
      <w:r>
        <w:rPr>
          <w:rFonts w:ascii="Times New Roman"/>
          <w:b w:val="false"/>
          <w:i w:val="false"/>
          <w:color w:val="000000"/>
          <w:sz w:val="28"/>
        </w:rPr>
        <w:t>
      3-тармақтың бірінші абзацындағы «жол органдары» деген сөздер «жол органы, Ұлттық оператор»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11-бап</w:t>
      </w:r>
      <w:r>
        <w:rPr>
          <w:rFonts w:ascii="Times New Roman"/>
          <w:b w:val="false"/>
          <w:i w:val="false"/>
          <w:color w:val="000000"/>
          <w:sz w:val="28"/>
        </w:rPr>
        <w:t xml:space="preserve"> мынадай мазмұндағы 8-1), 8-2), 8-3) және 8-4)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бекіту;</w:t>
      </w:r>
      <w:r>
        <w:br/>
      </w:r>
      <w:r>
        <w:rPr>
          <w:rFonts w:ascii="Times New Roman"/>
          <w:b w:val="false"/>
          <w:i w:val="false"/>
          <w:color w:val="000000"/>
          <w:sz w:val="28"/>
        </w:rPr>
        <w:t>
</w:t>
      </w:r>
      <w:r>
        <w:rPr>
          <w:rFonts w:ascii="Times New Roman"/>
          <w:b w:val="false"/>
          <w:i w:val="false"/>
          <w:color w:val="000000"/>
          <w:sz w:val="28"/>
        </w:rPr>
        <w:t>
      8-2) Ұлттық операторды құру;</w:t>
      </w:r>
      <w:r>
        <w:br/>
      </w:r>
      <w:r>
        <w:rPr>
          <w:rFonts w:ascii="Times New Roman"/>
          <w:b w:val="false"/>
          <w:i w:val="false"/>
          <w:color w:val="000000"/>
          <w:sz w:val="28"/>
        </w:rPr>
        <w:t>
</w:t>
      </w:r>
      <w:r>
        <w:rPr>
          <w:rFonts w:ascii="Times New Roman"/>
          <w:b w:val="false"/>
          <w:i w:val="false"/>
          <w:color w:val="000000"/>
          <w:sz w:val="28"/>
        </w:rPr>
        <w:t>
      8-3) автомобиль жолын (жол учаскесін) ақылы негізде пайдалану туралы шешім қабылдау;</w:t>
      </w:r>
      <w:r>
        <w:br/>
      </w:r>
      <w:r>
        <w:rPr>
          <w:rFonts w:ascii="Times New Roman"/>
          <w:b w:val="false"/>
          <w:i w:val="false"/>
          <w:color w:val="000000"/>
          <w:sz w:val="28"/>
        </w:rPr>
        <w:t>
</w:t>
      </w:r>
      <w:r>
        <w:rPr>
          <w:rFonts w:ascii="Times New Roman"/>
          <w:b w:val="false"/>
          <w:i w:val="false"/>
          <w:color w:val="000000"/>
          <w:sz w:val="28"/>
        </w:rPr>
        <w:t>
      8-4)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w:t>
      </w:r>
      <w:r>
        <w:br/>
      </w:r>
      <w:r>
        <w:rPr>
          <w:rFonts w:ascii="Times New Roman"/>
          <w:b w:val="false"/>
          <w:i w:val="false"/>
          <w:color w:val="000000"/>
          <w:sz w:val="28"/>
        </w:rPr>
        <w:t>
</w:t>
      </w:r>
      <w:r>
        <w:rPr>
          <w:rFonts w:ascii="Times New Roman"/>
          <w:b w:val="false"/>
          <w:i w:val="false"/>
          <w:color w:val="000000"/>
          <w:sz w:val="28"/>
        </w:rPr>
        <w:t>
      9) 12-баптың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стандарттардың жобаларын,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r>
        <w:br/>
      </w:r>
      <w:r>
        <w:rPr>
          <w:rFonts w:ascii="Times New Roman"/>
          <w:b w:val="false"/>
          <w:i w:val="false"/>
          <w:color w:val="000000"/>
          <w:sz w:val="28"/>
        </w:rPr>
        <w:t>
</w:t>
      </w:r>
      <w:r>
        <w:rPr>
          <w:rFonts w:ascii="Times New Roman"/>
          <w:b w:val="false"/>
          <w:i w:val="false"/>
          <w:color w:val="000000"/>
          <w:sz w:val="28"/>
        </w:rPr>
        <w:t>
      мынадай мазмұндағы 7-1) және 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әзірлеу;»;</w:t>
      </w:r>
      <w:r>
        <w:br/>
      </w:r>
      <w:r>
        <w:rPr>
          <w:rFonts w:ascii="Times New Roman"/>
          <w:b w:val="false"/>
          <w:i w:val="false"/>
          <w:color w:val="000000"/>
          <w:sz w:val="28"/>
        </w:rPr>
        <w:t>
</w:t>
      </w:r>
      <w:r>
        <w:rPr>
          <w:rFonts w:ascii="Times New Roman"/>
          <w:b w:val="false"/>
          <w:i w:val="false"/>
          <w:color w:val="000000"/>
          <w:sz w:val="28"/>
        </w:rPr>
        <w:t>
      «8-1) Қазақстан Республикасының Үкіметіне автомобиль жолын (жол учаскесін) ақылы негізде пайдалану туралы ұсыныстар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мемлекеттік тапсырманы орындау шеңберінде Ұлттық операторды қаржыландыру;»;</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сапаға сараптама жүргізу жөніндегі заңды тұлғалардың автомобиль жолдарын салу, реконструкциялау, жөндеу және күтіп-ұстау кезінде жұмыстар мен материалдардың сапасына сараптама жүргізуін ұйымдастыру;»;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сөйлеміндегі «аймақтық бағдарламаларға» деген сөздер «өңірлік бағдарламаларға,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 саласындағы ғылыми зерттеулерді мемлекеттік сатып алу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11) 15-баптың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r>
        <w:br/>
      </w:r>
      <w:r>
        <w:rPr>
          <w:rFonts w:ascii="Times New Roman"/>
          <w:b w:val="false"/>
          <w:i w:val="false"/>
          <w:color w:val="000000"/>
          <w:sz w:val="28"/>
        </w:rPr>
        <w:t>
</w:t>
      </w: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тиісті аттестаты бар ұйымдар мен сарапшыларды тарту арқылы жүзеге асырады. Автомобиль жолдарын ағымдағы жөндеу жөніндегі жұмыстардан басқа, аяқталған жол жұмыстарын пайдалануға қабылдауды мемлекеттік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заңнамасының талаптарын бұза отырып, автомобиль жолдарын жобалау, салу, реконструкциялау, жөндеу және күтіп-ұстау жөніндегі жұмыстарды орындау, сондай-ақ техникалық және авторлық қадағалау жөніндегі қызметтерді көрсету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Жалпыға ортақ пайдаланылатын автомобиль</w:t>
      </w:r>
      <w:r>
        <w:br/>
      </w:r>
      <w:r>
        <w:rPr>
          <w:rFonts w:ascii="Times New Roman"/>
          <w:b w:val="false"/>
          <w:i w:val="false"/>
          <w:color w:val="000000"/>
          <w:sz w:val="28"/>
        </w:rPr>
        <w:t>
               жолдарын пайдалану</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заңдарында өзгеше көзделмесе, жеке және заңды тұлғалардың жалпыға ортақ пайдаланылатын автомобиль жолдарын пайдалану құқығы болады.</w:t>
      </w:r>
      <w:r>
        <w:br/>
      </w:r>
      <w:r>
        <w:rPr>
          <w:rFonts w:ascii="Times New Roman"/>
          <w:b w:val="false"/>
          <w:i w:val="false"/>
          <w:color w:val="000000"/>
          <w:sz w:val="28"/>
        </w:rPr>
        <w:t>
</w:t>
      </w:r>
      <w:r>
        <w:rPr>
          <w:rFonts w:ascii="Times New Roman"/>
          <w:b w:val="false"/>
          <w:i w:val="false"/>
          <w:color w:val="000000"/>
          <w:sz w:val="28"/>
        </w:rPr>
        <w:t>
      2. Автомобиль жолдарын пайдаланушылардың:</w:t>
      </w:r>
      <w:r>
        <w:br/>
      </w:r>
      <w:r>
        <w:rPr>
          <w:rFonts w:ascii="Times New Roman"/>
          <w:b w:val="false"/>
          <w:i w:val="false"/>
          <w:color w:val="000000"/>
          <w:sz w:val="28"/>
        </w:rPr>
        <w:t>
</w:t>
      </w:r>
      <w:r>
        <w:rPr>
          <w:rFonts w:ascii="Times New Roman"/>
          <w:b w:val="false"/>
          <w:i w:val="false"/>
          <w:color w:val="000000"/>
          <w:sz w:val="28"/>
        </w:rPr>
        <w:t>
      1) жол органының, табиғи және техногендік сипаттағы төтенше жағдайлар саласындағы уәкілетті органның немесе оның бөлімшелерінің лауазымды адамдарынан, сондай-ақ жол полициясы бөлімшелерінен автомобиль жолдары бойындағы қозғалысты тоқтатудың немесе шектеудің себептері туралы түсіндірме алуға;</w:t>
      </w:r>
      <w:r>
        <w:br/>
      </w:r>
      <w:r>
        <w:rPr>
          <w:rFonts w:ascii="Times New Roman"/>
          <w:b w:val="false"/>
          <w:i w:val="false"/>
          <w:color w:val="000000"/>
          <w:sz w:val="28"/>
        </w:rPr>
        <w:t>
</w:t>
      </w:r>
      <w:r>
        <w:rPr>
          <w:rFonts w:ascii="Times New Roman"/>
          <w:b w:val="false"/>
          <w:i w:val="false"/>
          <w:color w:val="000000"/>
          <w:sz w:val="28"/>
        </w:rPr>
        <w:t>
      2) қозғалыстың шарттары туралы толық және анық ақпарат алуға;</w:t>
      </w:r>
      <w:r>
        <w:br/>
      </w:r>
      <w:r>
        <w:rPr>
          <w:rFonts w:ascii="Times New Roman"/>
          <w:b w:val="false"/>
          <w:i w:val="false"/>
          <w:color w:val="000000"/>
          <w:sz w:val="28"/>
        </w:rPr>
        <w:t>
</w:t>
      </w:r>
      <w:r>
        <w:rPr>
          <w:rFonts w:ascii="Times New Roman"/>
          <w:b w:val="false"/>
          <w:i w:val="false"/>
          <w:color w:val="000000"/>
          <w:sz w:val="28"/>
        </w:rPr>
        <w:t>
      3) ақылы автомобиль жолдарымен (жол учаскелерімен) жүріп өту құны мен олардың ұзақтығы туралы, ақылы автомобиль жолын (жол учаскесін) пайдалану тәртібі, жүріп өту ақысының мөлшерлемелері, төлеу тәртібі мен тәсілдері, жүріп өтуге ақы төлеу бойынша жеңілдіктер мен басқа да шарттар туралы толық және анық ақпарат алуға;</w:t>
      </w:r>
      <w:r>
        <w:br/>
      </w:r>
      <w:r>
        <w:rPr>
          <w:rFonts w:ascii="Times New Roman"/>
          <w:b w:val="false"/>
          <w:i w:val="false"/>
          <w:color w:val="000000"/>
          <w:sz w:val="28"/>
        </w:rPr>
        <w:t>
</w:t>
      </w:r>
      <w:r>
        <w:rPr>
          <w:rFonts w:ascii="Times New Roman"/>
          <w:b w:val="false"/>
          <w:i w:val="false"/>
          <w:color w:val="000000"/>
          <w:sz w:val="28"/>
        </w:rPr>
        <w:t>
      4) осы Заңның 5-2-бабына сәйкес ақылы автомобиль жолдарымен (жол учаскелерімен) тегін жүріп өтуге;</w:t>
      </w:r>
      <w:r>
        <w:br/>
      </w:r>
      <w:r>
        <w:rPr>
          <w:rFonts w:ascii="Times New Roman"/>
          <w:b w:val="false"/>
          <w:i w:val="false"/>
          <w:color w:val="000000"/>
          <w:sz w:val="28"/>
        </w:rPr>
        <w:t>
</w:t>
      </w:r>
      <w:r>
        <w:rPr>
          <w:rFonts w:ascii="Times New Roman"/>
          <w:b w:val="false"/>
          <w:i w:val="false"/>
          <w:color w:val="000000"/>
          <w:sz w:val="28"/>
        </w:rPr>
        <w:t>
      5) жол органының лауазымды адамдарының іс-әрекеттеріне (әрекетсіздігіне) Қазақстан Республикасының заңдарында белгіленген тәртіппен шағымдануға құқығы бар.</w:t>
      </w:r>
      <w:r>
        <w:br/>
      </w:r>
      <w:r>
        <w:rPr>
          <w:rFonts w:ascii="Times New Roman"/>
          <w:b w:val="false"/>
          <w:i w:val="false"/>
          <w:color w:val="000000"/>
          <w:sz w:val="28"/>
        </w:rPr>
        <w:t>
</w:t>
      </w:r>
      <w:r>
        <w:rPr>
          <w:rFonts w:ascii="Times New Roman"/>
          <w:b w:val="false"/>
          <w:i w:val="false"/>
          <w:color w:val="000000"/>
          <w:sz w:val="28"/>
        </w:rPr>
        <w:t>
      3. Автомобиль жолдарын пайдаланушылар:</w:t>
      </w:r>
      <w:r>
        <w:br/>
      </w:r>
      <w:r>
        <w:rPr>
          <w:rFonts w:ascii="Times New Roman"/>
          <w:b w:val="false"/>
          <w:i w:val="false"/>
          <w:color w:val="000000"/>
          <w:sz w:val="28"/>
        </w:rPr>
        <w:t>
</w:t>
      </w:r>
      <w:r>
        <w:rPr>
          <w:rFonts w:ascii="Times New Roman"/>
          <w:b w:val="false"/>
          <w:i w:val="false"/>
          <w:color w:val="000000"/>
          <w:sz w:val="28"/>
        </w:rPr>
        <w:t>
      1) автомобиль жолдары мен жол құрылыстарының сақталуын және олармен қауіпсіз жүріп өтуді қамтамасыз ететін көлік құралдарын пайдалануға;</w:t>
      </w:r>
      <w:r>
        <w:br/>
      </w:r>
      <w:r>
        <w:rPr>
          <w:rFonts w:ascii="Times New Roman"/>
          <w:b w:val="false"/>
          <w:i w:val="false"/>
          <w:color w:val="000000"/>
          <w:sz w:val="28"/>
        </w:rPr>
        <w:t>
</w:t>
      </w:r>
      <w:r>
        <w:rPr>
          <w:rFonts w:ascii="Times New Roman"/>
          <w:b w:val="false"/>
          <w:i w:val="false"/>
          <w:color w:val="000000"/>
          <w:sz w:val="28"/>
        </w:rPr>
        <w:t>
      2) көлемдері, массасы және (немесе) осьтік жүктемесі бойынша Қазақстан Республикасының автомобиль жолдарымен жүріп-тұруға арналған, Қазақстан Республикасының Үкіметі белгілеген автокөлік құралдарының рұқсат етілген параметрлерінен асатын көлік құралдарымен арнайы рұқсатсыз жүріп өтуді жүзеге асырмауға;</w:t>
      </w:r>
      <w:r>
        <w:br/>
      </w:r>
      <w:r>
        <w:rPr>
          <w:rFonts w:ascii="Times New Roman"/>
          <w:b w:val="false"/>
          <w:i w:val="false"/>
          <w:color w:val="000000"/>
          <w:sz w:val="28"/>
        </w:rPr>
        <w:t>
</w:t>
      </w:r>
      <w:r>
        <w:rPr>
          <w:rFonts w:ascii="Times New Roman"/>
          <w:b w:val="false"/>
          <w:i w:val="false"/>
          <w:color w:val="000000"/>
          <w:sz w:val="28"/>
        </w:rPr>
        <w:t>
      3) жол қозғалысы қауіпсіздігін төмендететін, қозғалыста іркілістердің пайда болуына, көлік құралдары жылдамдығының, автомобиль жолдары мен құрылыстардың сенімділігінің төмендеуіне, олардың бұзылуына ықпал ететін іс-әрекеттерді жасамауға;</w:t>
      </w:r>
      <w:r>
        <w:br/>
      </w:r>
      <w:r>
        <w:rPr>
          <w:rFonts w:ascii="Times New Roman"/>
          <w:b w:val="false"/>
          <w:i w:val="false"/>
          <w:color w:val="000000"/>
          <w:sz w:val="28"/>
        </w:rPr>
        <w:t>
</w:t>
      </w:r>
      <w:r>
        <w:rPr>
          <w:rFonts w:ascii="Times New Roman"/>
          <w:b w:val="false"/>
          <w:i w:val="false"/>
          <w:color w:val="000000"/>
          <w:sz w:val="28"/>
        </w:rPr>
        <w:t>
      4) ақылы автомобиль жолдарымен (жол учаскелерімен) жүріп өту ақысын ақы алу пунктін кесіп өту кезінде не төлеу туралы хабарламаны алған күннен бастап күнтізбелік отыз күннен кешіктірмей төлеуді жүргізуге;</w:t>
      </w:r>
      <w:r>
        <w:br/>
      </w:r>
      <w:r>
        <w:rPr>
          <w:rFonts w:ascii="Times New Roman"/>
          <w:b w:val="false"/>
          <w:i w:val="false"/>
          <w:color w:val="000000"/>
          <w:sz w:val="28"/>
        </w:rPr>
        <w:t>
</w:t>
      </w: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қозғалыс белдеуімен жүріп өтуін жүзеге асыруға, ақы алу пункті арқылы Ұлттық оператор немесе концессионер белгілеген жылдамдық режимін және жүріп өту қашықтығын сақтауға міндетті.»;</w:t>
      </w:r>
      <w:r>
        <w:br/>
      </w:r>
      <w:r>
        <w:rPr>
          <w:rFonts w:ascii="Times New Roman"/>
          <w:b w:val="false"/>
          <w:i w:val="false"/>
          <w:color w:val="000000"/>
          <w:sz w:val="28"/>
        </w:rPr>
        <w:t>
</w:t>
      </w:r>
      <w:r>
        <w:rPr>
          <w:rFonts w:ascii="Times New Roman"/>
          <w:b w:val="false"/>
          <w:i w:val="false"/>
          <w:color w:val="000000"/>
          <w:sz w:val="28"/>
        </w:rPr>
        <w:t>
      13) мынадай мазмұндағы 6-тараумен толықтырылсын:</w:t>
      </w:r>
      <w:r>
        <w:br/>
      </w:r>
      <w:r>
        <w:rPr>
          <w:rFonts w:ascii="Times New Roman"/>
          <w:b w:val="false"/>
          <w:i w:val="false"/>
          <w:color w:val="000000"/>
          <w:sz w:val="28"/>
        </w:rPr>
        <w:t>
</w:t>
      </w:r>
      <w:r>
        <w:rPr>
          <w:rFonts w:ascii="Times New Roman"/>
          <w:b w:val="false"/>
          <w:i w:val="false"/>
          <w:color w:val="000000"/>
          <w:sz w:val="28"/>
        </w:rPr>
        <w:t>
      «6-тарау. Автомобиль жолдарын басқару жөніндегі ұлттық оператор</w:t>
      </w:r>
      <w:r>
        <w:br/>
      </w:r>
      <w:r>
        <w:rPr>
          <w:rFonts w:ascii="Times New Roman"/>
          <w:b w:val="false"/>
          <w:i w:val="false"/>
          <w:color w:val="000000"/>
          <w:sz w:val="28"/>
        </w:rPr>
        <w:t>
</w:t>
      </w:r>
      <w:r>
        <w:rPr>
          <w:rFonts w:ascii="Times New Roman"/>
          <w:b w:val="false"/>
          <w:i w:val="false"/>
          <w:color w:val="000000"/>
          <w:sz w:val="28"/>
        </w:rPr>
        <w:t>
      29-бап. Ұлттық оператордың құқықтық жағдайы</w:t>
      </w:r>
      <w:r>
        <w:br/>
      </w:r>
      <w:r>
        <w:rPr>
          <w:rFonts w:ascii="Times New Roman"/>
          <w:b w:val="false"/>
          <w:i w:val="false"/>
          <w:color w:val="000000"/>
          <w:sz w:val="28"/>
        </w:rPr>
        <w:t>
</w:t>
      </w:r>
      <w:r>
        <w:rPr>
          <w:rFonts w:ascii="Times New Roman"/>
          <w:b w:val="false"/>
          <w:i w:val="false"/>
          <w:color w:val="000000"/>
          <w:sz w:val="28"/>
        </w:rPr>
        <w:t>
      1. Ұлттық оператордың қызметі осы Заңмен, Қазақстан Республикасының өзге де нормативтік құқықтық актілерімен, сондай-ақ өзінің ішкі құжаттарымен реттеледі.</w:t>
      </w:r>
      <w:r>
        <w:br/>
      </w:r>
      <w:r>
        <w:rPr>
          <w:rFonts w:ascii="Times New Roman"/>
          <w:b w:val="false"/>
          <w:i w:val="false"/>
          <w:color w:val="000000"/>
          <w:sz w:val="28"/>
        </w:rPr>
        <w:t>
</w:t>
      </w:r>
      <w:r>
        <w:rPr>
          <w:rFonts w:ascii="Times New Roman"/>
          <w:b w:val="false"/>
          <w:i w:val="false"/>
          <w:color w:val="000000"/>
          <w:sz w:val="28"/>
        </w:rPr>
        <w:t>
      2. Ұлттық оператордың мүлкі Қазақстан Республикасының заңнамасына сәйкес қалыптастырылады.</w:t>
      </w:r>
      <w:r>
        <w:br/>
      </w:r>
      <w:r>
        <w:rPr>
          <w:rFonts w:ascii="Times New Roman"/>
          <w:b w:val="false"/>
          <w:i w:val="false"/>
          <w:color w:val="000000"/>
          <w:sz w:val="28"/>
        </w:rPr>
        <w:t>
</w:t>
      </w:r>
      <w:r>
        <w:rPr>
          <w:rFonts w:ascii="Times New Roman"/>
          <w:b w:val="false"/>
          <w:i w:val="false"/>
          <w:color w:val="000000"/>
          <w:sz w:val="28"/>
        </w:rPr>
        <w:t>
      3. Жалпыға ортақ пайдаланылатын халықаралық және республикалық маңызы бар автомобиль жолдарын салу, реконструкциялау, жөндеу және күтіп-ұстау жөніндегі жобаларды іске асыру мақсатында Ұлттық оператор Қазақстан Республикасының заңнамасында тыйым салынбаған кез келген қаржыландыру көздерін тартуға және пайдалануға құқылы.</w:t>
      </w:r>
      <w:r>
        <w:br/>
      </w:r>
      <w:r>
        <w:rPr>
          <w:rFonts w:ascii="Times New Roman"/>
          <w:b w:val="false"/>
          <w:i w:val="false"/>
          <w:color w:val="000000"/>
          <w:sz w:val="28"/>
        </w:rPr>
        <w:t>
</w:t>
      </w:r>
      <w:r>
        <w:rPr>
          <w:rFonts w:ascii="Times New Roman"/>
          <w:b w:val="false"/>
          <w:i w:val="false"/>
          <w:color w:val="000000"/>
          <w:sz w:val="28"/>
        </w:rPr>
        <w:t>
      30-бап. Ұлттық оператордың өкілеттіктері</w:t>
      </w:r>
      <w:r>
        <w:br/>
      </w:r>
      <w:r>
        <w:rPr>
          <w:rFonts w:ascii="Times New Roman"/>
          <w:b w:val="false"/>
          <w:i w:val="false"/>
          <w:color w:val="000000"/>
          <w:sz w:val="28"/>
        </w:rPr>
        <w:t>
</w:t>
      </w:r>
      <w:r>
        <w:rPr>
          <w:rFonts w:ascii="Times New Roman"/>
          <w:b w:val="false"/>
          <w:i w:val="false"/>
          <w:color w:val="000000"/>
          <w:sz w:val="28"/>
        </w:rPr>
        <w:t>
      Ұлттық оператордың өкілеттіктеріне:</w:t>
      </w:r>
      <w:r>
        <w:br/>
      </w:r>
      <w:r>
        <w:rPr>
          <w:rFonts w:ascii="Times New Roman"/>
          <w:b w:val="false"/>
          <w:i w:val="false"/>
          <w:color w:val="000000"/>
          <w:sz w:val="28"/>
        </w:rPr>
        <w:t>
</w:t>
      </w:r>
      <w:r>
        <w:rPr>
          <w:rFonts w:ascii="Times New Roman"/>
          <w:b w:val="false"/>
          <w:i w:val="false"/>
          <w:color w:val="000000"/>
          <w:sz w:val="28"/>
        </w:rPr>
        <w:t>
      1) мемлекеттік тапсырма негізінде жалпыға ортақ пайдаланылатын республикалық және халықаралық маңызы бар автомобиль жолдарының желісін дамыту жөніндегі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2) мемлекеттік тапсырманы орындау шеңберінде жалпыға ортақ пайдаланылатын республикалық және халықаралық маңызы бар автомобиль жолдарын салуды, реконструкциялауды, жөндеуді және күтіп-ұстауды ұйымдастыру;</w:t>
      </w:r>
      <w:r>
        <w:br/>
      </w:r>
      <w:r>
        <w:rPr>
          <w:rFonts w:ascii="Times New Roman"/>
          <w:b w:val="false"/>
          <w:i w:val="false"/>
          <w:color w:val="000000"/>
          <w:sz w:val="28"/>
        </w:rPr>
        <w:t>
</w:t>
      </w:r>
      <w:r>
        <w:rPr>
          <w:rFonts w:ascii="Times New Roman"/>
          <w:b w:val="false"/>
          <w:i w:val="false"/>
          <w:color w:val="000000"/>
          <w:sz w:val="28"/>
        </w:rPr>
        <w:t>
      3) мемлекеттік тапсырманы орындауды ұйымдастыру шеңберінде жалпыға ортақ пайдаланылатын халықаралық және республикалық маңызы бар автомобиль жолдарын салудың, реконструкциялаудың, жөндеудің және күтіп-ұстаудың барысы мен сапасын бақылау;</w:t>
      </w:r>
      <w:r>
        <w:br/>
      </w:r>
      <w:r>
        <w:rPr>
          <w:rFonts w:ascii="Times New Roman"/>
          <w:b w:val="false"/>
          <w:i w:val="false"/>
          <w:color w:val="000000"/>
          <w:sz w:val="28"/>
        </w:rPr>
        <w:t>
</w:t>
      </w:r>
      <w:r>
        <w:rPr>
          <w:rFonts w:ascii="Times New Roman"/>
          <w:b w:val="false"/>
          <w:i w:val="false"/>
          <w:color w:val="000000"/>
          <w:sz w:val="28"/>
        </w:rPr>
        <w:t>
      4) жалпыға ортақ пайдаланылатын халықаралық және республикалық маңызы бар автомобиль жолдарын салу, реконструкциялау, жөндеу және күтіп-ұстау жөніндегі ұсыныстарды әзірлеу және оларды жол органына енгізу;</w:t>
      </w:r>
      <w:r>
        <w:br/>
      </w:r>
      <w:r>
        <w:rPr>
          <w:rFonts w:ascii="Times New Roman"/>
          <w:b w:val="false"/>
          <w:i w:val="false"/>
          <w:color w:val="000000"/>
          <w:sz w:val="28"/>
        </w:rPr>
        <w:t>
</w:t>
      </w:r>
      <w:r>
        <w:rPr>
          <w:rFonts w:ascii="Times New Roman"/>
          <w:b w:val="false"/>
          <w:i w:val="false"/>
          <w:color w:val="000000"/>
          <w:sz w:val="28"/>
        </w:rPr>
        <w:t>
      5) ақылы автомобиль жолдарымен (жол учаскелерімен) жүріп өту үшін ақы жинау;</w:t>
      </w:r>
      <w:r>
        <w:br/>
      </w:r>
      <w:r>
        <w:rPr>
          <w:rFonts w:ascii="Times New Roman"/>
          <w:b w:val="false"/>
          <w:i w:val="false"/>
          <w:color w:val="000000"/>
          <w:sz w:val="28"/>
        </w:rPr>
        <w:t>
</w:t>
      </w:r>
      <w:r>
        <w:rPr>
          <w:rFonts w:ascii="Times New Roman"/>
          <w:b w:val="false"/>
          <w:i w:val="false"/>
          <w:color w:val="000000"/>
          <w:sz w:val="28"/>
        </w:rPr>
        <w:t>
      6) ақылы автомобиль жолдарының (жол учаскелерінің) қызметін ұйымдастыру;</w:t>
      </w:r>
      <w:r>
        <w:br/>
      </w:r>
      <w:r>
        <w:rPr>
          <w:rFonts w:ascii="Times New Roman"/>
          <w:b w:val="false"/>
          <w:i w:val="false"/>
          <w:color w:val="000000"/>
          <w:sz w:val="28"/>
        </w:rPr>
        <w:t>
</w:t>
      </w:r>
      <w:r>
        <w:rPr>
          <w:rFonts w:ascii="Times New Roman"/>
          <w:b w:val="false"/>
          <w:i w:val="false"/>
          <w:color w:val="000000"/>
          <w:sz w:val="28"/>
        </w:rPr>
        <w:t>
      7) автомобиль жолының элементтерін бүлдіретін көлік құралдарын не ақылы автомобиль жолдарымен (жол учаскелерімен) жүріп өтуге арнайы рұқсаты жоқ ірі көлемді және (немесе) ауыр салмақты көлік құралдарын қадағалап отыру және есепке алу;</w:t>
      </w:r>
      <w:r>
        <w:br/>
      </w:r>
      <w:r>
        <w:rPr>
          <w:rFonts w:ascii="Times New Roman"/>
          <w:b w:val="false"/>
          <w:i w:val="false"/>
          <w:color w:val="000000"/>
          <w:sz w:val="28"/>
        </w:rPr>
        <w:t>
</w:t>
      </w:r>
      <w:r>
        <w:rPr>
          <w:rFonts w:ascii="Times New Roman"/>
          <w:b w:val="false"/>
          <w:i w:val="false"/>
          <w:color w:val="000000"/>
          <w:sz w:val="28"/>
        </w:rPr>
        <w:t>
      8) ақылы автомобиль жолымен (жол учаскесімен) көлік құралдарының іркіліссіз және қауіпсіз жүріп өтуіне кедергі келтіретін ақауларды жою;</w:t>
      </w:r>
      <w:r>
        <w:br/>
      </w:r>
      <w:r>
        <w:rPr>
          <w:rFonts w:ascii="Times New Roman"/>
          <w:b w:val="false"/>
          <w:i w:val="false"/>
          <w:color w:val="000000"/>
          <w:sz w:val="28"/>
        </w:rPr>
        <w:t>
</w:t>
      </w:r>
      <w:r>
        <w:rPr>
          <w:rFonts w:ascii="Times New Roman"/>
          <w:b w:val="false"/>
          <w:i w:val="false"/>
          <w:color w:val="000000"/>
          <w:sz w:val="28"/>
        </w:rPr>
        <w:t>
      9) ақылы автомобиль жолын (жол учаскесін) пайдаланушыларға ақылы автомобиль жолдарымен (жол учаскелерімен) жүріп өтудің құны мен олардың ұзындығы туралы, ақылы автомобиль жолын (жол учаскесін) пайдаланудың тәртібі, жүріп өту ақысының мөлшерлемелері, төлеу тәртібі мен тәсілдері, жүріп өтуге ақы төлеу бойынша жеңілдіктер мен басқа да шарттар туралы ақпарат беру;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тыйым салынбаған өзге де қызмет түрлері жатады.».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Заңымен (01.07.2014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xml:space="preserve"> Осы Заңның 2014 жылғы 1 шілдеден бастап қолданысқа енгізілетін 1-бабы 2-тармағының </w:t>
      </w:r>
      <w:r>
        <w:rPr>
          <w:rFonts w:ascii="Times New Roman"/>
          <w:b w:val="false"/>
          <w:i w:val="false"/>
          <w:color w:val="000000"/>
          <w:sz w:val="28"/>
        </w:rPr>
        <w:t>1) тармақшасын</w:t>
      </w:r>
      <w:r>
        <w:rPr>
          <w:rFonts w:ascii="Times New Roman"/>
          <w:b w:val="false"/>
          <w:i w:val="false"/>
          <w:color w:val="000000"/>
          <w:sz w:val="28"/>
        </w:rPr>
        <w:t>, 4-тармағы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абзацын қоспағанда,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