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b712" w14:textId="a00b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 7681-KZ Қарыз туралы келiсiмге (Оңтүстік – 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келісім-хатты ратификациялау туралы</w:t>
      </w:r>
    </w:p>
    <w:p>
      <w:pPr>
        <w:spacing w:after="0"/>
        <w:ind w:left="0"/>
        <w:jc w:val="both"/>
      </w:pPr>
      <w:r>
        <w:rPr>
          <w:rFonts w:ascii="Times New Roman"/>
          <w:b w:val="false"/>
          <w:i w:val="false"/>
          <w:color w:val="000000"/>
          <w:sz w:val="28"/>
        </w:rPr>
        <w:t>Қазақстан Республикасының 2013 жылғы 23 мамырдағы № 99-V Заңы</w:t>
      </w:r>
    </w:p>
    <w:p>
      <w:pPr>
        <w:spacing w:after="0"/>
        <w:ind w:left="0"/>
        <w:jc w:val="both"/>
      </w:pPr>
      <w:bookmarkStart w:name="z1" w:id="0"/>
      <w:r>
        <w:rPr>
          <w:rFonts w:ascii="Times New Roman"/>
          <w:b w:val="false"/>
          <w:i w:val="false"/>
          <w:color w:val="000000"/>
          <w:sz w:val="28"/>
        </w:rPr>
        <w:t>
      2012 жылғы 12 қазанда Астанада қол қойылған Қазақстан Республикасы мен Халықаралық Қайта Құру және Даму Банкi арасындағы № 7681-KZ Қарыз туралы келiсiмге (Оңтүстік – 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w:t>
      </w:r>
      <w:r>
        <w:rPr>
          <w:rFonts w:ascii="Times New Roman"/>
          <w:b w:val="false"/>
          <w:i w:val="false"/>
          <w:color w:val="000000"/>
          <w:sz w:val="28"/>
        </w:rPr>
        <w:t>келісім-хат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2012 жылғы 26 шілде</w:t>
      </w:r>
    </w:p>
    <w:p>
      <w:pPr>
        <w:spacing w:after="0"/>
        <w:ind w:left="0"/>
        <w:jc w:val="both"/>
      </w:pPr>
      <w:r>
        <w:rPr>
          <w:rFonts w:ascii="Times New Roman"/>
          <w:b w:val="false"/>
          <w:i w:val="false"/>
          <w:color w:val="000000"/>
          <w:sz w:val="28"/>
        </w:rPr>
        <w:t>ҚР Қаржы министрі</w:t>
      </w:r>
      <w:r>
        <w:br/>
      </w:r>
      <w:r>
        <w:rPr>
          <w:rFonts w:ascii="Times New Roman"/>
          <w:b w:val="false"/>
          <w:i w:val="false"/>
          <w:color w:val="000000"/>
          <w:sz w:val="28"/>
        </w:rPr>
        <w:t>
Б.Б. Жәмішев мырзаға</w:t>
      </w:r>
      <w:r>
        <w:br/>
      </w:r>
      <w:r>
        <w:rPr>
          <w:rFonts w:ascii="Times New Roman"/>
          <w:b w:val="false"/>
          <w:i w:val="false"/>
          <w:color w:val="000000"/>
          <w:sz w:val="28"/>
        </w:rPr>
        <w:t xml:space="preserve">
Қазақстан Республикасы, Астана </w:t>
      </w:r>
      <w:r>
        <w:br/>
      </w:r>
      <w:r>
        <w:rPr>
          <w:rFonts w:ascii="Times New Roman"/>
          <w:b w:val="false"/>
          <w:i w:val="false"/>
          <w:color w:val="000000"/>
          <w:sz w:val="28"/>
        </w:rPr>
        <w:t>
Жеңіс даңғылы, 11</w:t>
      </w:r>
    </w:p>
    <w:bookmarkStart w:name="z5" w:id="1"/>
    <w:p>
      <w:pPr>
        <w:spacing w:after="0"/>
        <w:ind w:left="0"/>
        <w:jc w:val="left"/>
      </w:pPr>
      <w:r>
        <w:rPr>
          <w:rFonts w:ascii="Times New Roman"/>
          <w:b/>
          <w:i w:val="false"/>
          <w:color w:val="000000"/>
        </w:rPr>
        <w:t xml:space="preserve"> 
Қазақстан Республикасы мен Халықаралық Қайта Құру және Даму Банкi арасындағы № 7681-KZ Қарыз туралы келiсiмге («Оңтүстік – Батыс» автомобиль жолдарын дамыту жобасы: Батыс Еуропа – Батыс Қытай халықаралық транзит дәлізі (ОАӨЭЫ 1b және 6b)) түзетуге қатысты</w:t>
      </w:r>
    </w:p>
    <w:bookmarkEnd w:id="1"/>
    <w:p>
      <w:pPr>
        <w:spacing w:after="0"/>
        <w:ind w:left="0"/>
        <w:jc w:val="both"/>
      </w:pPr>
      <w:r>
        <w:rPr>
          <w:rFonts w:ascii="Times New Roman"/>
          <w:b w:val="false"/>
          <w:i w:val="false"/>
          <w:color w:val="000000"/>
          <w:sz w:val="28"/>
        </w:rPr>
        <w:t>Жоғары Мәртебелі:</w:t>
      </w:r>
    </w:p>
    <w:bookmarkStart w:name="z6" w:id="2"/>
    <w:p>
      <w:pPr>
        <w:spacing w:after="0"/>
        <w:ind w:left="0"/>
        <w:jc w:val="both"/>
      </w:pPr>
      <w:r>
        <w:rPr>
          <w:rFonts w:ascii="Times New Roman"/>
          <w:b w:val="false"/>
          <w:i w:val="false"/>
          <w:color w:val="000000"/>
          <w:sz w:val="28"/>
        </w:rPr>
        <w:t>
      Осымен біз жоғарыда айтылған 2009 жылғы 13 маусымдағы Қазақстан Республикасы (бұдан әрі – Қарыз алушы) мен Халықаралық Қайта Құру және Даму Банкi (бұдан әрі – Банк) арасындағы Қарыз туралы келiсiмге (бұдан әрі – Қарыз туралы келісім) сілтеме жасаймыз. Біз Қарыз туралы келісімге түзетулер енгізу мүмкіндігі туралы Сіздің 2011 жылғы 19 қарашадағы хатыңызға да сілтеме жасаймыз.</w:t>
      </w:r>
    </w:p>
    <w:bookmarkEnd w:id="2"/>
    <w:bookmarkStart w:name="z7" w:id="3"/>
    <w:p>
      <w:pPr>
        <w:spacing w:after="0"/>
        <w:ind w:left="0"/>
        <w:jc w:val="both"/>
      </w:pPr>
      <w:r>
        <w:rPr>
          <w:rFonts w:ascii="Times New Roman"/>
          <w:b w:val="false"/>
          <w:i w:val="false"/>
          <w:color w:val="000000"/>
          <w:sz w:val="28"/>
        </w:rPr>
        <w:t>
      Банк Сіздің сауалыңызды мақұлдайтынын және Қарыз туралы келісімнің мәтініне мынадай өзгерістер енгізуге келісетінін Сізге хабарлауға қуаныштымыз:</w:t>
      </w:r>
    </w:p>
    <w:bookmarkEnd w:id="3"/>
    <w:bookmarkStart w:name="z8" w:id="4"/>
    <w:p>
      <w:pPr>
        <w:spacing w:after="0"/>
        <w:ind w:left="0"/>
        <w:jc w:val="both"/>
      </w:pPr>
      <w:r>
        <w:rPr>
          <w:rFonts w:ascii="Times New Roman"/>
          <w:b w:val="false"/>
          <w:i w:val="false"/>
          <w:color w:val="000000"/>
          <w:sz w:val="28"/>
        </w:rPr>
        <w:t>
      1. 1-қосымшада – Жобаның сипаттамасы, бірінші абзацқа Жоба бастапқы орналасқан жерден тыс салынатын жаңа жол учаскесін қосу бойынша өзгеріс енгізіледі. Тиісінше, 1-қосымшаның бірінші абзацында осы Жоба мақсатының сипаттамасы мынадай редакцияда жазылсын:</w:t>
      </w:r>
    </w:p>
    <w:bookmarkEnd w:id="4"/>
    <w:bookmarkStart w:name="z9" w:id="5"/>
    <w:p>
      <w:pPr>
        <w:spacing w:after="0"/>
        <w:ind w:left="0"/>
        <w:jc w:val="both"/>
      </w:pPr>
      <w:r>
        <w:rPr>
          <w:rFonts w:ascii="Times New Roman"/>
          <w:b w:val="false"/>
          <w:i w:val="false"/>
          <w:color w:val="000000"/>
          <w:sz w:val="28"/>
        </w:rPr>
        <w:t>
      «Жобаның мақсаты Ақтөбе және Қызылорда облыстарының шекарасынан Оңтүстік Қазақстан және Жамбыл облыстарының шекарасына дейінгі автожол учаскелерiнде көлiк жұмысының тиiмдiлiгiн арттырудан және Қазақстанда автомобиль жолдарын басқаруды жетiлдiруден және жол қозғалысының қауiпсiздiк деңгейiн арттырудан тұрады.».</w:t>
      </w:r>
    </w:p>
    <w:bookmarkEnd w:id="5"/>
    <w:bookmarkStart w:name="z10" w:id="6"/>
    <w:p>
      <w:pPr>
        <w:spacing w:after="0"/>
        <w:ind w:left="0"/>
        <w:jc w:val="both"/>
      </w:pPr>
      <w:r>
        <w:rPr>
          <w:rFonts w:ascii="Times New Roman"/>
          <w:b w:val="false"/>
          <w:i w:val="false"/>
          <w:color w:val="000000"/>
          <w:sz w:val="28"/>
        </w:rPr>
        <w:t>
      2. 1-қосымшаның 2-бөлігінде Оңтүстік Қазақстан облысындағы Шымкенттен Жамбыл облысының шекарасына дейінгі жол учаскесін қосу бойынша өзгерістер енгізіледі. Тиісінше, Жобаның сипаттамасының 2-бөлігі мынадай редакцияда жазылсын:</w:t>
      </w:r>
    </w:p>
    <w:bookmarkEnd w:id="6"/>
    <w:bookmarkStart w:name="z11" w:id="7"/>
    <w:p>
      <w:pPr>
        <w:spacing w:after="0"/>
        <w:ind w:left="0"/>
        <w:jc w:val="both"/>
      </w:pPr>
      <w:r>
        <w:rPr>
          <w:rFonts w:ascii="Times New Roman"/>
          <w:b w:val="false"/>
          <w:i w:val="false"/>
          <w:color w:val="000000"/>
          <w:sz w:val="28"/>
        </w:rPr>
        <w:t>
      «2-бөлік: Оңтүстiк Қазақстан облысындағы автожол учаскелерiн жаңғырту және реконструкциялау (Қызылорда және Шымкент қалаларына дейінгі айналма жолдарды қоса алғанда, Қызылорда облысының шекарасынан Жамбыл облысының шекарасына дейін).</w:t>
      </w:r>
    </w:p>
    <w:bookmarkEnd w:id="7"/>
    <w:bookmarkStart w:name="z12" w:id="8"/>
    <w:p>
      <w:pPr>
        <w:spacing w:after="0"/>
        <w:ind w:left="0"/>
        <w:jc w:val="both"/>
      </w:pPr>
      <w:r>
        <w:rPr>
          <w:rFonts w:ascii="Times New Roman"/>
          <w:b w:val="false"/>
          <w:i w:val="false"/>
          <w:color w:val="000000"/>
          <w:sz w:val="28"/>
        </w:rPr>
        <w:t>
      Қызылорда және Шымкент қалаларына дейінгі айналма жолдарды қоса алғанда, Оңтүстiк Қазақстан облысындағы автожол учаскелерiн жаңғыртуды және реконструкциялауды жүргiзу кезiнде қолдау көрсетуге арналған құрылыс жұмыстары.».</w:t>
      </w:r>
    </w:p>
    <w:bookmarkEnd w:id="8"/>
    <w:bookmarkStart w:name="z13" w:id="9"/>
    <w:p>
      <w:pPr>
        <w:spacing w:after="0"/>
        <w:ind w:left="0"/>
        <w:jc w:val="both"/>
      </w:pPr>
      <w:r>
        <w:rPr>
          <w:rFonts w:ascii="Times New Roman"/>
          <w:b w:val="false"/>
          <w:i w:val="false"/>
          <w:color w:val="000000"/>
          <w:sz w:val="28"/>
        </w:rPr>
        <w:t>
      3. Қарыз туралы келісімге 2-қосымшаның IV бөлімі A-тармағының 2-тармақшасында келтірілетін кестеге заңдылық шығыстарды қайта бөлу мақсатында өзгеріс енгізіледі және ол мынадай редакцияда жазылады: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933"/>
        <w:gridCol w:w="405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бөлiнген сомасы (долларлық баламада)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шығыстар үлесi (салықтарды қоса алғанда)
</w:t>
            </w:r>
          </w:p>
        </w:tc>
      </w:tr>
      <w:tr>
        <w:trPr>
          <w:trHeight w:val="52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Жобаның 1-бөлiгi бойынша жұмыстар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936,000,000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52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Жобаның 2-бөлiгi бойынша жұмыстар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944,850,000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103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3-бөлiгi бойынша консультанттар көрсететін қызметтер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7,582,000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103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Жобаның 4-бөлiгi бойынша консультанттар көрсететін қызметтер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103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Жобаның 5-бөлiгi бойынша консультанттар көрсететін қызметтер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52,004,000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52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Жобаның 4-бөлiгi бойынша тауарлар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52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Бөлiнбеген шығыстар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180,524,000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СОМАСЫ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2,125,000,000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4. Қарыз туралы келісімге 2-қосымшаның IV бөлімінің B тармағының 2-тармақшасында Жобаның жабылу күнін ұзарту мақсатында өзгеріс енгізіледі, ол мынадай редакцияда жазылады:</w:t>
      </w:r>
    </w:p>
    <w:bookmarkEnd w:id="10"/>
    <w:bookmarkStart w:name="z15" w:id="11"/>
    <w:p>
      <w:pPr>
        <w:spacing w:after="0"/>
        <w:ind w:left="0"/>
        <w:jc w:val="both"/>
      </w:pPr>
      <w:r>
        <w:rPr>
          <w:rFonts w:ascii="Times New Roman"/>
          <w:b w:val="false"/>
          <w:i w:val="false"/>
          <w:color w:val="000000"/>
          <w:sz w:val="28"/>
        </w:rPr>
        <w:t>
      «2. Жабылу күні – 2015 жылғы 30 маусым.».</w:t>
      </w:r>
    </w:p>
    <w:bookmarkEnd w:id="11"/>
    <w:bookmarkStart w:name="z16" w:id="12"/>
    <w:p>
      <w:pPr>
        <w:spacing w:after="0"/>
        <w:ind w:left="0"/>
        <w:jc w:val="both"/>
      </w:pPr>
      <w:r>
        <w:rPr>
          <w:rFonts w:ascii="Times New Roman"/>
          <w:b w:val="false"/>
          <w:i w:val="false"/>
          <w:color w:val="000000"/>
          <w:sz w:val="28"/>
        </w:rPr>
        <w:t>
      5. Жобаны қайта құрылымдау нәтижесінде негізгі көрсеткіштердің өзгерістерін көрсету үшін Қарыз туралы келісімге № 2 толықтыру хат, өнімділік мониторингінің көрсеткіштері өзгертілуі тиіс. Қайта қаралған № 2 толықтыру хат осы хабарламаға қоса берілген. Егер Сіз өзгерістермен келісетін болсаңыз, толықтыру хатқа күнін көрсетіп, қол қоюыңызды және оны Дүниежүзілік банктің Астанадағы кеңсесіне қайтаруыңызды сұраймын.</w:t>
      </w:r>
    </w:p>
    <w:bookmarkEnd w:id="12"/>
    <w:bookmarkStart w:name="z17" w:id="13"/>
    <w:p>
      <w:pPr>
        <w:spacing w:after="0"/>
        <w:ind w:left="0"/>
        <w:jc w:val="both"/>
      </w:pPr>
      <w:r>
        <w:rPr>
          <w:rFonts w:ascii="Times New Roman"/>
          <w:b w:val="false"/>
          <w:i w:val="false"/>
          <w:color w:val="000000"/>
          <w:sz w:val="28"/>
        </w:rPr>
        <w:t>
      Осында келтірілген өзгерістерді қоспағанда, Қарыз туралы келісімнің басқа ережелерінің бәрі түзетусіз және ратификацияланған болып, толық күшінде және қолданыста қалады.</w:t>
      </w:r>
    </w:p>
    <w:bookmarkEnd w:id="13"/>
    <w:bookmarkStart w:name="z18" w:id="14"/>
    <w:p>
      <w:pPr>
        <w:spacing w:after="0"/>
        <w:ind w:left="0"/>
        <w:jc w:val="both"/>
      </w:pPr>
      <w:r>
        <w:rPr>
          <w:rFonts w:ascii="Times New Roman"/>
          <w:b w:val="false"/>
          <w:i w:val="false"/>
          <w:color w:val="000000"/>
          <w:sz w:val="28"/>
        </w:rPr>
        <w:t>
      Мархабат етіңіз, осы Келісім хатқа қол қою, күнін көрсету және бізге қайтару арқылы Қарыз алушының атынан жоғарыда көрсетілген өзгерістермен Өзіңіздің келісетініңізді растаңыз. Жоғарыда көрсетілген өзгерістер Банк Сіз қол қойған осы хатты және Банкті қанағаттандыратын, Қазақстан Республикасының атынан осы келісім-хаттың орындалуы мен берілуі Қарыз туралы келісімге қолданылатын Жалпы Талаптардың 9.01 және 9.02-бөлімдеріне сәйкес қажетті барлық мемлекеттік рәсімдермен тиісінше шешілгенін немесе ратификацияланғанын білдіретін қорытындыны алғаннан кейін күшіне енеді.</w:t>
      </w:r>
    </w:p>
    <w:bookmarkEnd w:id="14"/>
    <w:p>
      <w:pPr>
        <w:spacing w:after="0"/>
        <w:ind w:left="0"/>
        <w:jc w:val="both"/>
      </w:pPr>
      <w:r>
        <w:rPr>
          <w:rFonts w:ascii="Times New Roman"/>
          <w:b w:val="false"/>
          <w:i w:val="false"/>
          <w:color w:val="000000"/>
          <w:sz w:val="28"/>
        </w:rPr>
        <w:t>Ізгі ниетпен,</w:t>
      </w:r>
    </w:p>
    <w:bookmarkStart w:name="z19" w:id="15"/>
    <w:p>
      <w:pPr>
        <w:spacing w:after="0"/>
        <w:ind w:left="0"/>
        <w:jc w:val="left"/>
      </w:pPr>
      <w:r>
        <w:rPr>
          <w:rFonts w:ascii="Times New Roman"/>
          <w:b/>
          <w:i w:val="false"/>
          <w:color w:val="000000"/>
        </w:rPr>
        <w:t xml:space="preserve"> 
ХАЛЫҚАРАЛЫҚ ҚАЙТА ҚҰРУ ЖӘНЕ ДАМУ БАНКІ</w:t>
      </w:r>
    </w:p>
    <w:bookmarkEnd w:id="15"/>
    <w:bookmarkStart w:name="z20" w:id="16"/>
    <w:p>
      <w:pPr>
        <w:spacing w:after="0"/>
        <w:ind w:left="0"/>
        <w:jc w:val="both"/>
      </w:pPr>
      <w:r>
        <w:rPr>
          <w:rFonts w:ascii="Times New Roman"/>
          <w:b w:val="false"/>
          <w:i w:val="false"/>
          <w:color w:val="000000"/>
          <w:sz w:val="28"/>
        </w:rPr>
        <w:t>
Шебнем Аккая</w:t>
      </w:r>
      <w:r>
        <w:br/>
      </w:r>
      <w:r>
        <w:rPr>
          <w:rFonts w:ascii="Times New Roman"/>
          <w:b w:val="false"/>
          <w:i w:val="false"/>
          <w:color w:val="000000"/>
          <w:sz w:val="28"/>
        </w:rPr>
        <w:t>
Өңірлік директордың міндетін атқарушы</w:t>
      </w:r>
      <w:r>
        <w:br/>
      </w:r>
      <w:r>
        <w:rPr>
          <w:rFonts w:ascii="Times New Roman"/>
          <w:b w:val="false"/>
          <w:i w:val="false"/>
          <w:color w:val="000000"/>
          <w:sz w:val="28"/>
        </w:rPr>
        <w:t>
Еуропа және Орталық Азия өңірі</w:t>
      </w:r>
      <w:r>
        <w:br/>
      </w:r>
      <w:r>
        <w:rPr>
          <w:rFonts w:ascii="Times New Roman"/>
          <w:b w:val="false"/>
          <w:i w:val="false"/>
          <w:color w:val="000000"/>
          <w:sz w:val="28"/>
        </w:rPr>
        <w:t>
Орталық Азияның Өңірлік кеңсесі</w:t>
      </w:r>
    </w:p>
    <w:bookmarkEnd w:id="16"/>
    <w:p>
      <w:pPr>
        <w:spacing w:after="0"/>
        <w:ind w:left="0"/>
        <w:jc w:val="both"/>
      </w:pPr>
      <w:r>
        <w:rPr>
          <w:rFonts w:ascii="Times New Roman"/>
          <w:b w:val="false"/>
          <w:i w:val="false"/>
          <w:color w:val="000000"/>
          <w:sz w:val="28"/>
        </w:rPr>
        <w:t>РАСТАЛДЫ ЖӘНЕ КЕЛІСІЛДІ:</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Кім:</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Лауазымы: Қазақстан Республикасының Қаржы министрі</w:t>
      </w:r>
    </w:p>
    <w:p>
      <w:pPr>
        <w:spacing w:after="0"/>
        <w:ind w:left="0"/>
        <w:jc w:val="both"/>
      </w:pPr>
      <w:r>
        <w:rPr>
          <w:rFonts w:ascii="Times New Roman"/>
          <w:b w:val="false"/>
          <w:i w:val="false"/>
          <w:color w:val="000000"/>
          <w:sz w:val="28"/>
        </w:rPr>
        <w:t>Күні: 2012 жылғы 12 қазан</w:t>
      </w:r>
    </w:p>
    <w:bookmarkStart w:name="z21" w:id="17"/>
    <w:p>
      <w:pPr>
        <w:spacing w:after="0"/>
        <w:ind w:left="0"/>
        <w:jc w:val="both"/>
      </w:pPr>
      <w:r>
        <w:rPr>
          <w:rFonts w:ascii="Times New Roman"/>
          <w:b w:val="false"/>
          <w:i w:val="false"/>
          <w:color w:val="000000"/>
          <w:sz w:val="28"/>
        </w:rPr>
        <w:t xml:space="preserve">
      Осымен Астана қаласында 2012 жылғы 12 қазанда жасалған Қазақстан Республикасы мен Халықаралық Қайта Құру және Даму Банкi арасындағы № 7681-KZ Қарыз туралы келiсiмге (Оңтүстік </w:t>
      </w:r>
      <w:r>
        <w:rPr>
          <w:rFonts w:ascii="Times New Roman"/>
          <w:b/>
          <w:i w:val="false"/>
          <w:color w:val="000000"/>
          <w:sz w:val="28"/>
        </w:rPr>
        <w:t xml:space="preserve">– </w:t>
      </w:r>
      <w:r>
        <w:rPr>
          <w:rFonts w:ascii="Times New Roman"/>
          <w:b w:val="false"/>
          <w:i w:val="false"/>
          <w:color w:val="000000"/>
          <w:sz w:val="28"/>
        </w:rPr>
        <w:t>Батыс автомобиль жолдарын дамыту жобасы: "Батыс Еуропа – Батыс Қытай" халықаралық транзит дәлізі (ОАӨЭЫ 1b және 6b)) түзетулерге қатысты Қазақстан Республикасы мен Халықаралық Қайта Құру және Даму Банкi арасындағы келісім хаттың осы аудармасы ағылшын тіліндегі мәтініне сәйкес келетінін куәландырамын.</w:t>
      </w:r>
    </w:p>
    <w:bookmarkEnd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Кадр жұмыстарын үйлестіру</w:t>
      </w:r>
      <w:r>
        <w:br/>
      </w:r>
      <w:r>
        <w:rPr>
          <w:rFonts w:ascii="Times New Roman"/>
          <w:b w:val="false"/>
          <w:i w:val="false"/>
          <w:color w:val="000000"/>
          <w:sz w:val="28"/>
        </w:rPr>
        <w:t>
      және бақылау департаментінің</w:t>
      </w:r>
      <w:r>
        <w:br/>
      </w:r>
      <w:r>
        <w:rPr>
          <w:rFonts w:ascii="Times New Roman"/>
          <w:b w:val="false"/>
          <w:i w:val="false"/>
          <w:color w:val="000000"/>
          <w:sz w:val="28"/>
        </w:rPr>
        <w:t>
      Басқарма бастығы                         Б. Ахметжанова</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Келісім-хаттың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