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acf43" w14:textId="9aacf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жеке басты куәландыратын құжаттар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2013 жылғы 29 қаңтардағы № 74-V Заңы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1997 жылғы 13 желтоқсандағы Қазақстан Республикасының Қылмыстық іс жүргізу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1997 ж., № 23, 335-құжат; 1998 ж., № 23, 416-құжат; 2000 ж., № 3-4, 66-құжат; № 6, 141-құжат; 2001 ж., № 8, 53-құжат; № 15-16, 239-құжат; № 17-18, 245-құжат; № 21-22, 281-құжат; 2002 ж., № 4, 32, 33-құжаттар; № 17, 155-құжат; № 23-24, 192-құжат; 2003 ж., № 18, 142-құжат; 2004 ж., № 5, 22-құжат; № 23, 139-құжат; № 24, 153, 154, 156-құжаттар; 2005 ж., № 13, 53-құжат; № 21-22, 87-құжат; № 24, 123-құжат; 2006 ж., № 2, 19-құжат; № 5-6, 31-құжат; № 12, 72-құжат; 2007 ж., № 1, 2-құжат; № 5-6, 40-құжат; № 10, 69-құжат; № 13, 99-құжат; 2008 ж., № 12, 48-құжат; № 15-16, 62, 63-құжаттар; № 23, 114-құжат; 2009 ж., № 6-7, 32-құжат; № 15-16, 71, 73-құжаттар; № 17, 81, 83-құжаттар; № 23, 113, 115-құжаттар; № 24, 121, 122, 125, 127, 128, 130-құжаттар; 2010 ж., № 1-2, 4-құжат; № 11, 59-құжат; № 17-18, 111-құжат; № 20-21, 119-құжат; № 22, 130-құжат; № 24, 149-құжат; 2011 ж., № 1, 9-құжат; № 2, 19, 28-құжаттар; № 19, 145-құжат; № 20, 158-құжат; № 24, 196-құжат; 2012 ж., № 1, 5-құжат; № 3, 26-құжат; № 4, 32-құжат; № 5, 35-құжат; № 6, 44-құжат; № 10, 77-құжат; № 14, 93-құжат):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280-бапқа</w:t>
      </w:r>
      <w:r>
        <w:rPr>
          <w:rFonts w:ascii="Times New Roman"/>
          <w:b w:val="false"/>
          <w:i w:val="false"/>
          <w:color w:val="000000"/>
          <w:sz w:val="28"/>
        </w:rPr>
        <w:t xml:space="preserve"> ескерту мынадай редакцияда жазылсын:</w:t>
      </w:r>
      <w:r>
        <w:br/>
      </w:r>
      <w:r>
        <w:rPr>
          <w:rFonts w:ascii="Times New Roman"/>
          <w:b w:val="false"/>
          <w:i w:val="false"/>
          <w:color w:val="000000"/>
          <w:sz w:val="28"/>
        </w:rPr>
        <w:t>
</w:t>
      </w:r>
      <w:r>
        <w:rPr>
          <w:rFonts w:ascii="Times New Roman"/>
          <w:b w:val="false"/>
          <w:i w:val="false"/>
          <w:color w:val="000000"/>
          <w:sz w:val="28"/>
        </w:rPr>
        <w:t>
      «Ескерту. Осы бапта:</w:t>
      </w:r>
      <w:r>
        <w:br/>
      </w:r>
      <w:r>
        <w:rPr>
          <w:rFonts w:ascii="Times New Roman"/>
          <w:b w:val="false"/>
          <w:i w:val="false"/>
          <w:color w:val="000000"/>
          <w:sz w:val="28"/>
        </w:rPr>
        <w:t>
</w:t>
      </w:r>
      <w:r>
        <w:rPr>
          <w:rFonts w:ascii="Times New Roman"/>
          <w:b w:val="false"/>
          <w:i w:val="false"/>
          <w:color w:val="000000"/>
          <w:sz w:val="28"/>
        </w:rPr>
        <w:t>
      1) Қазақстан Республикасы азаматының паспорты;</w:t>
      </w:r>
      <w:r>
        <w:br/>
      </w:r>
      <w:r>
        <w:rPr>
          <w:rFonts w:ascii="Times New Roman"/>
          <w:b w:val="false"/>
          <w:i w:val="false"/>
          <w:color w:val="000000"/>
          <w:sz w:val="28"/>
        </w:rPr>
        <w:t>
</w:t>
      </w:r>
      <w:r>
        <w:rPr>
          <w:rFonts w:ascii="Times New Roman"/>
          <w:b w:val="false"/>
          <w:i w:val="false"/>
          <w:color w:val="000000"/>
          <w:sz w:val="28"/>
        </w:rPr>
        <w:t>
      2) Қазақстан Республикасы азаматының жеке куәлiгi;</w:t>
      </w:r>
      <w:r>
        <w:br/>
      </w:r>
      <w:r>
        <w:rPr>
          <w:rFonts w:ascii="Times New Roman"/>
          <w:b w:val="false"/>
          <w:i w:val="false"/>
          <w:color w:val="000000"/>
          <w:sz w:val="28"/>
        </w:rPr>
        <w:t>
</w:t>
      </w:r>
      <w:r>
        <w:rPr>
          <w:rFonts w:ascii="Times New Roman"/>
          <w:b w:val="false"/>
          <w:i w:val="false"/>
          <w:color w:val="000000"/>
          <w:sz w:val="28"/>
        </w:rPr>
        <w:t>
      3) шетелдiктiң Қазақстан Республикасында тұруына ықтиярхат;</w:t>
      </w:r>
      <w:r>
        <w:br/>
      </w:r>
      <w:r>
        <w:rPr>
          <w:rFonts w:ascii="Times New Roman"/>
          <w:b w:val="false"/>
          <w:i w:val="false"/>
          <w:color w:val="000000"/>
          <w:sz w:val="28"/>
        </w:rPr>
        <w:t>
</w:t>
      </w:r>
      <w:r>
        <w:rPr>
          <w:rFonts w:ascii="Times New Roman"/>
          <w:b w:val="false"/>
          <w:i w:val="false"/>
          <w:color w:val="000000"/>
          <w:sz w:val="28"/>
        </w:rPr>
        <w:t>
      4) азаматтығы жоқ адамның куәлiгi;</w:t>
      </w:r>
      <w:r>
        <w:br/>
      </w:r>
      <w:r>
        <w:rPr>
          <w:rFonts w:ascii="Times New Roman"/>
          <w:b w:val="false"/>
          <w:i w:val="false"/>
          <w:color w:val="000000"/>
          <w:sz w:val="28"/>
        </w:rPr>
        <w:t>
</w:t>
      </w:r>
      <w:r>
        <w:rPr>
          <w:rFonts w:ascii="Times New Roman"/>
          <w:b w:val="false"/>
          <w:i w:val="false"/>
          <w:color w:val="000000"/>
          <w:sz w:val="28"/>
        </w:rPr>
        <w:t>
      5) Қазақстан Республикасының дипломатиялық паспорты;</w:t>
      </w:r>
      <w:r>
        <w:br/>
      </w:r>
      <w:r>
        <w:rPr>
          <w:rFonts w:ascii="Times New Roman"/>
          <w:b w:val="false"/>
          <w:i w:val="false"/>
          <w:color w:val="000000"/>
          <w:sz w:val="28"/>
        </w:rPr>
        <w:t>
</w:t>
      </w:r>
      <w:r>
        <w:rPr>
          <w:rFonts w:ascii="Times New Roman"/>
          <w:b w:val="false"/>
          <w:i w:val="false"/>
          <w:color w:val="000000"/>
          <w:sz w:val="28"/>
        </w:rPr>
        <w:t>
      6) Қазақстан Республикасының қызметтік паспорты;</w:t>
      </w:r>
      <w:r>
        <w:br/>
      </w:r>
      <w:r>
        <w:rPr>
          <w:rFonts w:ascii="Times New Roman"/>
          <w:b w:val="false"/>
          <w:i w:val="false"/>
          <w:color w:val="000000"/>
          <w:sz w:val="28"/>
        </w:rPr>
        <w:t>
</w:t>
      </w:r>
      <w:r>
        <w:rPr>
          <w:rFonts w:ascii="Times New Roman"/>
          <w:b w:val="false"/>
          <w:i w:val="false"/>
          <w:color w:val="000000"/>
          <w:sz w:val="28"/>
        </w:rPr>
        <w:t>
      7) босқын куәлігі;</w:t>
      </w:r>
      <w:r>
        <w:br/>
      </w:r>
      <w:r>
        <w:rPr>
          <w:rFonts w:ascii="Times New Roman"/>
          <w:b w:val="false"/>
          <w:i w:val="false"/>
          <w:color w:val="000000"/>
          <w:sz w:val="28"/>
        </w:rPr>
        <w:t>
</w:t>
      </w:r>
      <w:r>
        <w:rPr>
          <w:rFonts w:ascii="Times New Roman"/>
          <w:b w:val="false"/>
          <w:i w:val="false"/>
          <w:color w:val="000000"/>
          <w:sz w:val="28"/>
        </w:rPr>
        <w:t>
      8) Қазақстан Республикасы теңізшісінің жеке куәлігі;</w:t>
      </w:r>
      <w:r>
        <w:br/>
      </w:r>
      <w:r>
        <w:rPr>
          <w:rFonts w:ascii="Times New Roman"/>
          <w:b w:val="false"/>
          <w:i w:val="false"/>
          <w:color w:val="000000"/>
          <w:sz w:val="28"/>
        </w:rPr>
        <w:t>
</w:t>
      </w:r>
      <w:r>
        <w:rPr>
          <w:rFonts w:ascii="Times New Roman"/>
          <w:b w:val="false"/>
          <w:i w:val="false"/>
          <w:color w:val="000000"/>
          <w:sz w:val="28"/>
        </w:rPr>
        <w:t>
      9) шетелдік паспорт;</w:t>
      </w:r>
      <w:r>
        <w:br/>
      </w:r>
      <w:r>
        <w:rPr>
          <w:rFonts w:ascii="Times New Roman"/>
          <w:b w:val="false"/>
          <w:i w:val="false"/>
          <w:color w:val="000000"/>
          <w:sz w:val="28"/>
        </w:rPr>
        <w:t>
</w:t>
      </w:r>
      <w:r>
        <w:rPr>
          <w:rFonts w:ascii="Times New Roman"/>
          <w:b w:val="false"/>
          <w:i w:val="false"/>
          <w:color w:val="000000"/>
          <w:sz w:val="28"/>
        </w:rPr>
        <w:t>
      10) қайтып оралуға арналған куәлік;</w:t>
      </w:r>
      <w:r>
        <w:br/>
      </w:r>
      <w:r>
        <w:rPr>
          <w:rFonts w:ascii="Times New Roman"/>
          <w:b w:val="false"/>
          <w:i w:val="false"/>
          <w:color w:val="000000"/>
          <w:sz w:val="28"/>
        </w:rPr>
        <w:t>
</w:t>
      </w:r>
      <w:r>
        <w:rPr>
          <w:rFonts w:ascii="Times New Roman"/>
          <w:b w:val="false"/>
          <w:i w:val="false"/>
          <w:color w:val="000000"/>
          <w:sz w:val="28"/>
        </w:rPr>
        <w:t>
      11) туу туралы куәлiк (он алты жасқа толмаған адам үшiн);</w:t>
      </w:r>
      <w:r>
        <w:br/>
      </w:r>
      <w:r>
        <w:rPr>
          <w:rFonts w:ascii="Times New Roman"/>
          <w:b w:val="false"/>
          <w:i w:val="false"/>
          <w:color w:val="000000"/>
          <w:sz w:val="28"/>
        </w:rPr>
        <w:t>
</w:t>
      </w:r>
      <w:r>
        <w:rPr>
          <w:rFonts w:ascii="Times New Roman"/>
          <w:b w:val="false"/>
          <w:i w:val="false"/>
          <w:color w:val="000000"/>
          <w:sz w:val="28"/>
        </w:rPr>
        <w:t>
      12) жүргiзушiнiң куәлiгi;</w:t>
      </w:r>
      <w:r>
        <w:br/>
      </w:r>
      <w:r>
        <w:rPr>
          <w:rFonts w:ascii="Times New Roman"/>
          <w:b w:val="false"/>
          <w:i w:val="false"/>
          <w:color w:val="000000"/>
          <w:sz w:val="28"/>
        </w:rPr>
        <w:t>
</w:t>
      </w:r>
      <w:r>
        <w:rPr>
          <w:rFonts w:ascii="Times New Roman"/>
          <w:b w:val="false"/>
          <w:i w:val="false"/>
          <w:color w:val="000000"/>
          <w:sz w:val="28"/>
        </w:rPr>
        <w:t>
      13) әскери билет жеке басты куәландыратын құжаттар болып танылады.».</w:t>
      </w:r>
      <w:r>
        <w:br/>
      </w:r>
      <w:r>
        <w:rPr>
          <w:rFonts w:ascii="Times New Roman"/>
          <w:b w:val="false"/>
          <w:i w:val="false"/>
          <w:color w:val="000000"/>
          <w:sz w:val="28"/>
        </w:rPr>
        <w:t>
</w:t>
      </w:r>
      <w:r>
        <w:rPr>
          <w:rFonts w:ascii="Times New Roman"/>
          <w:b w:val="false"/>
          <w:i w:val="false"/>
          <w:color w:val="000000"/>
          <w:sz w:val="28"/>
        </w:rPr>
        <w:t>
      2. 2001 жылғы 30 қаңтардағы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111-құжат, № 13, 115, 116-құжаттар; № 14, 117-құжат; № 16, 128, 129-құжаттар; № 17, 136-құжат; № 19, 145-құжат; № 21, 161-құжат; № 24, 196-құжат; 2012 ж., № 1, 5-құжат; № 2, 9, 11, 13, 14, 16-құжаттар; № 3, 21, 22, 25, 26, 27-құжаттар; № 4, 32-құжат; № 5, 35, 36-құжаттар; № 8, 64-құжат; № 10, 77-құжат; № 12, 84, 85-құжаттар; № 13, 91-құжат; № 14, 92, 93, 94-құжаттар; № 15, 97-құжат; № 20, 121-құжат; 2012 жылғы 29 желтоқсанда «Егемен Қазақстан» және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2012 жылғы 26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мазмұнындағы «379-бап. Паспорттарды, жеке куәліктерді заңсыз алып қою немесе оларды кепілге қабылдау» деген сөздер «379-бап. Жеке тұлғалардан жеке басты куәландыратын құжаттарды заңсыз алып қою, сол сияқты оларды кепілге қабылдау»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379-бап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«379-бап. Жеке тұлғалардан жеке басты куәландыратын құжаттарды</w:t>
      </w:r>
      <w:r>
        <w:br/>
      </w:r>
      <w:r>
        <w:rPr>
          <w:rFonts w:ascii="Times New Roman"/>
          <w:b w:val="false"/>
          <w:i w:val="false"/>
          <w:color w:val="000000"/>
          <w:sz w:val="28"/>
        </w:rPr>
        <w:t>
                заңсыз алып қою, сол сияқты оларды кепілге қабылдау</w:t>
      </w:r>
      <w:r>
        <w:br/>
      </w:r>
      <w:r>
        <w:rPr>
          <w:rFonts w:ascii="Times New Roman"/>
          <w:b w:val="false"/>
          <w:i w:val="false"/>
          <w:color w:val="000000"/>
          <w:sz w:val="28"/>
        </w:rPr>
        <w:t>
</w:t>
      </w:r>
      <w:r>
        <w:rPr>
          <w:rFonts w:ascii="Times New Roman"/>
          <w:b w:val="false"/>
          <w:i w:val="false"/>
          <w:color w:val="000000"/>
          <w:sz w:val="28"/>
        </w:rPr>
        <w:t>
      1. Жеке тұлғалардан жеке басты куәландыратын құжаттарды заңсыз алып қою, сол сияқты оларды кепілге қабылдау,-</w:t>
      </w:r>
      <w:r>
        <w:br/>
      </w:r>
      <w:r>
        <w:rPr>
          <w:rFonts w:ascii="Times New Roman"/>
          <w:b w:val="false"/>
          <w:i w:val="false"/>
          <w:color w:val="000000"/>
          <w:sz w:val="28"/>
        </w:rPr>
        <w:t>
</w:t>
      </w:r>
      <w:r>
        <w:rPr>
          <w:rFonts w:ascii="Times New Roman"/>
          <w:b w:val="false"/>
          <w:i w:val="false"/>
          <w:color w:val="000000"/>
          <w:sz w:val="28"/>
        </w:rPr>
        <w:t>
      ескерту жасауға әкеп соғады.</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w:t>
      </w:r>
      <w:r>
        <w:br/>
      </w:r>
      <w:r>
        <w:rPr>
          <w:rFonts w:ascii="Times New Roman"/>
          <w:b w:val="false"/>
          <w:i w:val="false"/>
          <w:color w:val="000000"/>
          <w:sz w:val="28"/>
        </w:rPr>
        <w:t>
</w:t>
      </w:r>
      <w:r>
        <w:rPr>
          <w:rFonts w:ascii="Times New Roman"/>
          <w:b w:val="false"/>
          <w:i w:val="false"/>
          <w:color w:val="000000"/>
          <w:sz w:val="28"/>
        </w:rPr>
        <w:t>
      он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Мемлекеттік органдардың лауазымды адамдарының жеке тұлғалардан жеке басты куәландыратын құжаттарды заңсыз алып қоюы,-</w:t>
      </w:r>
      <w:r>
        <w:br/>
      </w:r>
      <w:r>
        <w:rPr>
          <w:rFonts w:ascii="Times New Roman"/>
          <w:b w:val="false"/>
          <w:i w:val="false"/>
          <w:color w:val="000000"/>
          <w:sz w:val="28"/>
        </w:rPr>
        <w:t>
</w:t>
      </w:r>
      <w:r>
        <w:rPr>
          <w:rFonts w:ascii="Times New Roman"/>
          <w:b w:val="false"/>
          <w:i w:val="false"/>
          <w:color w:val="000000"/>
          <w:sz w:val="28"/>
        </w:rPr>
        <w:t>
      он бес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636-баптың</w:t>
      </w:r>
      <w:r>
        <w:rPr>
          <w:rFonts w:ascii="Times New Roman"/>
          <w:b w:val="false"/>
          <w:i w:val="false"/>
          <w:color w:val="000000"/>
          <w:sz w:val="28"/>
        </w:rPr>
        <w:t xml:space="preserve"> бірінші бөлігі 1) тармақшасының қырық алтыншы абзацындағы «, Қазақстан Республикасының азаматтарын тiркеу мен құжаттандыру» деген сөздер алып тасталсын.</w:t>
      </w:r>
      <w:r>
        <w:br/>
      </w:r>
      <w:r>
        <w:rPr>
          <w:rFonts w:ascii="Times New Roman"/>
          <w:b w:val="false"/>
          <w:i w:val="false"/>
          <w:color w:val="000000"/>
          <w:sz w:val="28"/>
        </w:rPr>
        <w:t>
</w:t>
      </w:r>
      <w:r>
        <w:rPr>
          <w:rFonts w:ascii="Times New Roman"/>
          <w:b w:val="false"/>
          <w:i w:val="false"/>
          <w:color w:val="000000"/>
          <w:sz w:val="28"/>
        </w:rPr>
        <w:t>
      3. 2007 жылғы 15 мамырдағы Қазақстан Республикасының Еңбек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 Парламентінің Жаршысы, 2007 ж., № 9, 65-құжат; № 19, 147-құжат; № 20, 152-құжат; № 24, 178-құжат; 2008 ж., № 21, 97-құжат; № 23, 114-құжат; 2009 ж., № 8, 44-құжат; № 9-10, 50-құжат; № 17, 82-құжат; № 18, 84-құжат; № 24, 122, 134-құжаттар; 2010 ж., № 5, 23-құжат; № 10, 48-құжат; № 24, 146, 148-құжаттар; 2011 ж., № 1, 2, 3-құжаттар; № 11, 102-құжат; № 16, 128-құжат; 2012 ж., № 3, 26-құжат; № 4, 32-құжат; № 5, 41-құжат; № 6, 45-құжат; № 13, 91-құжат; № 14, 92-құжат; № 15, 97-құжат; 2012 жылғы 25 желтоқсанда «Егемен Қазақстан» және «Казахстанская правда» газеттерінде жарияланған «Қазақстан Республикасының кейбір заңнамалық актілеріне мемлекеттік қызмет мәселелері бойынша өзгерістер мен толықтырулар енгізу туралы» 2012 жылғы 14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31-баптың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«адамдар үшiн)» деген сөздерден кейін «не босқын куәлігі»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4. 2008 жылғы 4 желтоқсандағы Қазақстан Республикасының Бюджет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16 -құжат; № 3, 21-құжат; № 4, 30, 32-құжаттар; № 5, 36, 41-құжаттар; № 8, 64-құжат; № 13, 91-құжат; № 14, 94-құжат; № 18-19, 119-құжат; 2012 жылғы 29 желтоқсанда «Егемен Қазақстан» және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2012 жылғы 26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53-баптың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мазмұндағы он сегізінші және он тоғызыншы абзацтармен толықтырылсын:</w:t>
      </w:r>
      <w:r>
        <w:br/>
      </w:r>
      <w:r>
        <w:rPr>
          <w:rFonts w:ascii="Times New Roman"/>
          <w:b w:val="false"/>
          <w:i w:val="false"/>
          <w:color w:val="000000"/>
          <w:sz w:val="28"/>
        </w:rPr>
        <w:t>
</w:t>
      </w:r>
      <w:r>
        <w:rPr>
          <w:rFonts w:ascii="Times New Roman"/>
          <w:b w:val="false"/>
          <w:i w:val="false"/>
          <w:color w:val="000000"/>
          <w:sz w:val="28"/>
        </w:rPr>
        <w:t>
      «жеке басты куәландыратын құжаттарды дайындау;</w:t>
      </w:r>
      <w:r>
        <w:br/>
      </w:r>
      <w:r>
        <w:rPr>
          <w:rFonts w:ascii="Times New Roman"/>
          <w:b w:val="false"/>
          <w:i w:val="false"/>
          <w:color w:val="000000"/>
          <w:sz w:val="28"/>
        </w:rPr>
        <w:t>
</w:t>
      </w:r>
      <w:r>
        <w:rPr>
          <w:rFonts w:ascii="Times New Roman"/>
          <w:b w:val="false"/>
          <w:i w:val="false"/>
          <w:color w:val="000000"/>
          <w:sz w:val="28"/>
        </w:rPr>
        <w:t>
      халықты құжаттандыратын және тіркейтін тіркеу пункттерінің жабдықтары мен ақпараттық жүйесінің жұмыс істеуін жүзеге асыру;».</w:t>
      </w:r>
      <w:r>
        <w:br/>
      </w:r>
      <w:r>
        <w:rPr>
          <w:rFonts w:ascii="Times New Roman"/>
          <w:b w:val="false"/>
          <w:i w:val="false"/>
          <w:color w:val="000000"/>
          <w:sz w:val="28"/>
        </w:rPr>
        <w:t>
</w:t>
      </w:r>
      <w:r>
        <w:rPr>
          <w:rFonts w:ascii="Times New Roman"/>
          <w:b w:val="false"/>
          <w:i w:val="false"/>
          <w:color w:val="000000"/>
          <w:sz w:val="28"/>
        </w:rPr>
        <w:t>
      5. 2010 жылғы 30 маусымдағы «Қазақстан Республикасындағы Кеден iсi туралы» Қазақстан Республикасының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 Парламентiнiң Жаршысы, 2010 ж., № 14, 70-құжат; № 24, 145-құжат; 2011 ж., № 1, 3-құжат; № 11, 102-құжат; № 19, 145-құжат; 2012 ж., № 2, 15-құжат; № 13, 91-құжат; № 15, 97-құжат; 2012 жылғы 29 желтоқсанда «Егемен Қазақстан» және «Казахстанская правда» газеттерінде жарияланған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2012 жылғы 29 желтоқсанда «Егемен Қазақстан» және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2012 жылғы 26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281-баптың 9-тармағы </w:t>
      </w:r>
      <w:r>
        <w:rPr>
          <w:rFonts w:ascii="Times New Roman"/>
          <w:b w:val="false"/>
          <w:i w:val="false"/>
          <w:color w:val="000000"/>
          <w:sz w:val="28"/>
        </w:rPr>
        <w:t>2) тармақшасының</w:t>
      </w:r>
      <w:r>
        <w:rPr>
          <w:rFonts w:ascii="Times New Roman"/>
          <w:b w:val="false"/>
          <w:i w:val="false"/>
          <w:color w:val="000000"/>
          <w:sz w:val="28"/>
        </w:rPr>
        <w:t xml:space="preserve"> екінші абзацындағы «жеке басын куәландыратын куәлігі» деген сөздер «Қазақстан Республикасы азаматының жеке куәлігі»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6. 2011 жылғы 26 желтоқсандағы «Неке (ерлi-зайыптылық) және отбасы туралы» Қазақстан Республикасының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 Парламентiнiң Жаршысы, 2011 ж., № 22, 174-құжат; 2012 жылғы 29 желтоқсанда «Егемен Қазақстан» және «Казахстанская правда» газеттерінде жарияланған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1-баптың </w:t>
      </w:r>
      <w:r>
        <w:rPr>
          <w:rFonts w:ascii="Times New Roman"/>
          <w:b w:val="false"/>
          <w:i w:val="false"/>
          <w:color w:val="000000"/>
          <w:sz w:val="28"/>
        </w:rPr>
        <w:t>15)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 жеке басты куәландыратын құжат – жеке басты сәйкестендіру мақсатында оның иесінің жеке басын және құқықтық мәртебесін анықтауға мүмкіндік беретін, жеке тұлғаның дербес деректері туралы тіркелген ақпараты бар белгіленген үлгідегі материалдық объект.</w:t>
      </w:r>
      <w:r>
        <w:br/>
      </w:r>
      <w:r>
        <w:rPr>
          <w:rFonts w:ascii="Times New Roman"/>
          <w:b w:val="false"/>
          <w:i w:val="false"/>
          <w:color w:val="000000"/>
          <w:sz w:val="28"/>
        </w:rPr>
        <w:t>
</w:t>
      </w:r>
      <w:r>
        <w:rPr>
          <w:rFonts w:ascii="Times New Roman"/>
          <w:b w:val="false"/>
          <w:i w:val="false"/>
          <w:color w:val="000000"/>
          <w:sz w:val="28"/>
        </w:rPr>
        <w:t>
      Жеке басты куәландыратын құжаттарға «Жеке басты куәландыратын құжаттар туралы» Қазақстан Республикасы Заңының 6-бабының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құжаттар жатады;»;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193-бапта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бөліктегі «ұлттық паспортына» деген сөздер «шетелдік паспортына»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үшінші бөліктегі «ұлттық паспортында» деген сөздер «шетелдік паспортында»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224-баптың 2-тармағы </w:t>
      </w:r>
      <w:r>
        <w:rPr>
          <w:rFonts w:ascii="Times New Roman"/>
          <w:b w:val="false"/>
          <w:i w:val="false"/>
          <w:color w:val="000000"/>
          <w:sz w:val="28"/>
        </w:rPr>
        <w:t>1) тармақшасының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«Басқа мемлекеттің аумағында тұрақты тұратын шетелдiк, азаматтығы жоқ адам жеке басын куәландыратын құжаттарды ұсынумен қатар олардың мәтiнiнiң нотариатта куәландырылған қазақ тiлiндегi немесе орыс тiлiндегi аудармасын беруге тиiс.»;</w:t>
      </w:r>
      <w:r>
        <w:br/>
      </w:r>
      <w:r>
        <w:rPr>
          <w:rFonts w:ascii="Times New Roman"/>
          <w:b w:val="false"/>
          <w:i w:val="false"/>
          <w:color w:val="000000"/>
          <w:sz w:val="28"/>
        </w:rPr>
        <w:t>
</w:t>
      </w:r>
      <w:r>
        <w:rPr>
          <w:rFonts w:ascii="Times New Roman"/>
          <w:b w:val="false"/>
          <w:i w:val="false"/>
          <w:color w:val="000000"/>
          <w:sz w:val="28"/>
        </w:rPr>
        <w:t>
      4) 270-баптың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Қайтыс болуды тіркеу кезінде қайтыс болған адамның жеке басын куәландыратын құжаттары, әскери билеті тіркеуші органға тапсырылуға жатады.».</w:t>
      </w:r>
      <w:r>
        <w:br/>
      </w:r>
      <w:r>
        <w:rPr>
          <w:rFonts w:ascii="Times New Roman"/>
          <w:b w:val="false"/>
          <w:i w:val="false"/>
          <w:color w:val="000000"/>
          <w:sz w:val="28"/>
        </w:rPr>
        <w:t>
</w:t>
      </w:r>
      <w:r>
        <w:rPr>
          <w:rFonts w:ascii="Times New Roman"/>
          <w:b w:val="false"/>
          <w:i w:val="false"/>
          <w:color w:val="000000"/>
          <w:sz w:val="28"/>
        </w:rPr>
        <w:t>
      7. «Мiндеттi әлеуметтiк сақтандыру туралы» 2003 жылғы 25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9, 41-құжат; 2004 ж., № 23, 140, 142-құжаттар; 2006 ж., № 23, 141-құжат; 2007 ж., № 3, 20-құжат; № 20, 152-құжат; № 24, 178-құжат; 2008 ж., № 23, 114-құжат; 2009 ж., № 9-10, 50-құжат; 2010 ж., № 5, 23-құжат; № 7, 28-құжат; 2011 ж., № 6, 49-құжат; № 11, 102-құжат; № 14, 117-құжат; 2012 ж., № 2, 14-құжат; № 3, 26-құжат; № 4, 32-құжат; № 8, 64-құжат; № 14, 95-құжат; 2012 жылғы 29 желтоқсанда «Егемен Қазақстан» және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2012 жылғы 26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21-баптың 2-тармағының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тұрғылықты жерi туралы мәлiметтер (мекенжай анықтамасы не ауылдық (селолық) округ әкімінің анықтамасы);»;</w:t>
      </w:r>
      <w:r>
        <w:br/>
      </w:r>
      <w:r>
        <w:rPr>
          <w:rFonts w:ascii="Times New Roman"/>
          <w:b w:val="false"/>
          <w:i w:val="false"/>
          <w:color w:val="000000"/>
          <w:sz w:val="28"/>
        </w:rPr>
        <w:t>
</w:t>
      </w:r>
      <w:r>
        <w:rPr>
          <w:rFonts w:ascii="Times New Roman"/>
          <w:b w:val="false"/>
          <w:i w:val="false"/>
          <w:color w:val="000000"/>
          <w:sz w:val="28"/>
        </w:rPr>
        <w:t>
      2) 23-баптың 2-тармағының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тұрғылықты жерi туралы мәлiметтер (мекенжай анықтамасы не ауылдық (селолық) округ әкімінің анықтамасы);»;</w:t>
      </w:r>
      <w:r>
        <w:br/>
      </w:r>
      <w:r>
        <w:rPr>
          <w:rFonts w:ascii="Times New Roman"/>
          <w:b w:val="false"/>
          <w:i w:val="false"/>
          <w:color w:val="000000"/>
          <w:sz w:val="28"/>
        </w:rPr>
        <w:t>
</w:t>
      </w:r>
      <w:r>
        <w:rPr>
          <w:rFonts w:ascii="Times New Roman"/>
          <w:b w:val="false"/>
          <w:i w:val="false"/>
          <w:color w:val="000000"/>
          <w:sz w:val="28"/>
        </w:rPr>
        <w:t>
      3) 23-1-баптың 2-тармағының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тұрғылықты жері туралы мәліметтер (мекенжай анықтамасы не ауылдық (селолық) округ әкімінің анықтамасы);».</w:t>
      </w:r>
      <w:r>
        <w:br/>
      </w:r>
      <w:r>
        <w:rPr>
          <w:rFonts w:ascii="Times New Roman"/>
          <w:b w:val="false"/>
          <w:i w:val="false"/>
          <w:color w:val="000000"/>
          <w:sz w:val="28"/>
        </w:rPr>
        <w:t>
</w:t>
      </w:r>
      <w:r>
        <w:rPr>
          <w:rFonts w:ascii="Times New Roman"/>
          <w:b w:val="false"/>
          <w:i w:val="false"/>
          <w:color w:val="000000"/>
          <w:sz w:val="28"/>
        </w:rPr>
        <w:t>
      8. «Сәйкестендіру нөмірлерінің ұлттық тізілімдері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3, 19-құжат; 2008 ж., № 23, 114-құжат; 2010 ж., № 5, 23-құжат; № 17-18, 101-құжат; 2011 ж., № 11, 102-құжат; 2012 ж., № 2, 14-құжат; 2012 жылғы 29 желтоқсанда «Егемен Қазақстан» және «Казахстанская правда» газеттерінде жарияланған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2012 жылғы 29 желтоқсанда «Егемен Қазақстан» және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2012 жылғы 26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9-баптың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6-тармақтары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Жеке сәйкестендiру нөмiрiн қамтитын интегралдық микросхема осы баптың 3-тармағының 2)-7) тармақшаларында көрсетілген жеке басты куәландыратын құжаттарға орналастырылады.</w:t>
      </w:r>
      <w:r>
        <w:br/>
      </w:r>
      <w:r>
        <w:rPr>
          <w:rFonts w:ascii="Times New Roman"/>
          <w:b w:val="false"/>
          <w:i w:val="false"/>
          <w:color w:val="000000"/>
          <w:sz w:val="28"/>
        </w:rPr>
        <w:t>
</w:t>
      </w:r>
      <w:r>
        <w:rPr>
          <w:rFonts w:ascii="Times New Roman"/>
          <w:b w:val="false"/>
          <w:i w:val="false"/>
          <w:color w:val="000000"/>
          <w:sz w:val="28"/>
        </w:rPr>
        <w:t>
      3. Мыналар:</w:t>
      </w:r>
      <w:r>
        <w:br/>
      </w:r>
      <w:r>
        <w:rPr>
          <w:rFonts w:ascii="Times New Roman"/>
          <w:b w:val="false"/>
          <w:i w:val="false"/>
          <w:color w:val="000000"/>
          <w:sz w:val="28"/>
        </w:rPr>
        <w:t>
</w:t>
      </w:r>
      <w:r>
        <w:rPr>
          <w:rFonts w:ascii="Times New Roman"/>
          <w:b w:val="false"/>
          <w:i w:val="false"/>
          <w:color w:val="000000"/>
          <w:sz w:val="28"/>
        </w:rPr>
        <w:t>
      1) туу туралы куәлік;</w:t>
      </w:r>
      <w:r>
        <w:br/>
      </w:r>
      <w:r>
        <w:rPr>
          <w:rFonts w:ascii="Times New Roman"/>
          <w:b w:val="false"/>
          <w:i w:val="false"/>
          <w:color w:val="000000"/>
          <w:sz w:val="28"/>
        </w:rPr>
        <w:t>
</w:t>
      </w:r>
      <w:r>
        <w:rPr>
          <w:rFonts w:ascii="Times New Roman"/>
          <w:b w:val="false"/>
          <w:i w:val="false"/>
          <w:color w:val="000000"/>
          <w:sz w:val="28"/>
        </w:rPr>
        <w:t>
      2) Қазақстан Республикасы азаматының паспорты;</w:t>
      </w:r>
      <w:r>
        <w:br/>
      </w:r>
      <w:r>
        <w:rPr>
          <w:rFonts w:ascii="Times New Roman"/>
          <w:b w:val="false"/>
          <w:i w:val="false"/>
          <w:color w:val="000000"/>
          <w:sz w:val="28"/>
        </w:rPr>
        <w:t>
</w:t>
      </w:r>
      <w:r>
        <w:rPr>
          <w:rFonts w:ascii="Times New Roman"/>
          <w:b w:val="false"/>
          <w:i w:val="false"/>
          <w:color w:val="000000"/>
          <w:sz w:val="28"/>
        </w:rPr>
        <w:t>
      3) Қазақстан Республикасы азаматының жеке куәлігі;</w:t>
      </w:r>
      <w:r>
        <w:br/>
      </w:r>
      <w:r>
        <w:rPr>
          <w:rFonts w:ascii="Times New Roman"/>
          <w:b w:val="false"/>
          <w:i w:val="false"/>
          <w:color w:val="000000"/>
          <w:sz w:val="28"/>
        </w:rPr>
        <w:t>
</w:t>
      </w:r>
      <w:r>
        <w:rPr>
          <w:rFonts w:ascii="Times New Roman"/>
          <w:b w:val="false"/>
          <w:i w:val="false"/>
          <w:color w:val="000000"/>
          <w:sz w:val="28"/>
        </w:rPr>
        <w:t>
      4) шетелдіктің Қазақстан Республикасында тұруына ықтиярхат;</w:t>
      </w:r>
      <w:r>
        <w:br/>
      </w:r>
      <w:r>
        <w:rPr>
          <w:rFonts w:ascii="Times New Roman"/>
          <w:b w:val="false"/>
          <w:i w:val="false"/>
          <w:color w:val="000000"/>
          <w:sz w:val="28"/>
        </w:rPr>
        <w:t>
</w:t>
      </w:r>
      <w:r>
        <w:rPr>
          <w:rFonts w:ascii="Times New Roman"/>
          <w:b w:val="false"/>
          <w:i w:val="false"/>
          <w:color w:val="000000"/>
          <w:sz w:val="28"/>
        </w:rPr>
        <w:t>
      5) азаматтығы жоқ адамның куәлігі;</w:t>
      </w:r>
      <w:r>
        <w:br/>
      </w:r>
      <w:r>
        <w:rPr>
          <w:rFonts w:ascii="Times New Roman"/>
          <w:b w:val="false"/>
          <w:i w:val="false"/>
          <w:color w:val="000000"/>
          <w:sz w:val="28"/>
        </w:rPr>
        <w:t>
</w:t>
      </w:r>
      <w:r>
        <w:rPr>
          <w:rFonts w:ascii="Times New Roman"/>
          <w:b w:val="false"/>
          <w:i w:val="false"/>
          <w:color w:val="000000"/>
          <w:sz w:val="28"/>
        </w:rPr>
        <w:t>
      6) Қазақстан Республикасының дипломатиялық паспорты;</w:t>
      </w:r>
      <w:r>
        <w:br/>
      </w:r>
      <w:r>
        <w:rPr>
          <w:rFonts w:ascii="Times New Roman"/>
          <w:b w:val="false"/>
          <w:i w:val="false"/>
          <w:color w:val="000000"/>
          <w:sz w:val="28"/>
        </w:rPr>
        <w:t>
</w:t>
      </w:r>
      <w:r>
        <w:rPr>
          <w:rFonts w:ascii="Times New Roman"/>
          <w:b w:val="false"/>
          <w:i w:val="false"/>
          <w:color w:val="000000"/>
          <w:sz w:val="28"/>
        </w:rPr>
        <w:t>
      7) Қазақстан Республикасының қызметтік паспорты;</w:t>
      </w:r>
      <w:r>
        <w:br/>
      </w:r>
      <w:r>
        <w:rPr>
          <w:rFonts w:ascii="Times New Roman"/>
          <w:b w:val="false"/>
          <w:i w:val="false"/>
          <w:color w:val="000000"/>
          <w:sz w:val="28"/>
        </w:rPr>
        <w:t>
</w:t>
      </w:r>
      <w:r>
        <w:rPr>
          <w:rFonts w:ascii="Times New Roman"/>
          <w:b w:val="false"/>
          <w:i w:val="false"/>
          <w:color w:val="000000"/>
          <w:sz w:val="28"/>
        </w:rPr>
        <w:t>
      8) жеке басты куәландыратын құжаттары болмаған жағдайда, шетелдіктер мен азаматтығы жоқ адамдар үшін тіркеу куәлігі жеке сәйкестендіру нөмірі бар құжаттар болып табылады.»;</w:t>
      </w:r>
      <w:r>
        <w:br/>
      </w:r>
      <w:r>
        <w:rPr>
          <w:rFonts w:ascii="Times New Roman"/>
          <w:b w:val="false"/>
          <w:i w:val="false"/>
          <w:color w:val="000000"/>
          <w:sz w:val="28"/>
        </w:rPr>
        <w:t>
</w:t>
      </w:r>
      <w:r>
        <w:rPr>
          <w:rFonts w:ascii="Times New Roman"/>
          <w:b w:val="false"/>
          <w:i w:val="false"/>
          <w:color w:val="000000"/>
          <w:sz w:val="28"/>
        </w:rPr>
        <w:t>
      «6. Жеке сәйкестендiру нөмiрiн қалыптастыру:</w:t>
      </w:r>
      <w:r>
        <w:br/>
      </w:r>
      <w:r>
        <w:rPr>
          <w:rFonts w:ascii="Times New Roman"/>
          <w:b w:val="false"/>
          <w:i w:val="false"/>
          <w:color w:val="000000"/>
          <w:sz w:val="28"/>
        </w:rPr>
        <w:t>
</w:t>
      </w:r>
      <w:r>
        <w:rPr>
          <w:rFonts w:ascii="Times New Roman"/>
          <w:b w:val="false"/>
          <w:i w:val="false"/>
          <w:color w:val="000000"/>
          <w:sz w:val="28"/>
        </w:rPr>
        <w:t>
      1) Қазақстан Республикасының азаматтары үшiн:</w:t>
      </w:r>
      <w:r>
        <w:br/>
      </w:r>
      <w:r>
        <w:rPr>
          <w:rFonts w:ascii="Times New Roman"/>
          <w:b w:val="false"/>
          <w:i w:val="false"/>
          <w:color w:val="000000"/>
          <w:sz w:val="28"/>
        </w:rPr>
        <w:t>
</w:t>
      </w:r>
      <w:r>
        <w:rPr>
          <w:rFonts w:ascii="Times New Roman"/>
          <w:b w:val="false"/>
          <w:i w:val="false"/>
          <w:color w:val="000000"/>
          <w:sz w:val="28"/>
        </w:rPr>
        <w:t>
      туу туралы куәлiктi;</w:t>
      </w:r>
      <w:r>
        <w:br/>
      </w:r>
      <w:r>
        <w:rPr>
          <w:rFonts w:ascii="Times New Roman"/>
          <w:b w:val="false"/>
          <w:i w:val="false"/>
          <w:color w:val="000000"/>
          <w:sz w:val="28"/>
        </w:rPr>
        <w:t>
</w:t>
      </w:r>
      <w:r>
        <w:rPr>
          <w:rFonts w:ascii="Times New Roman"/>
          <w:b w:val="false"/>
          <w:i w:val="false"/>
          <w:color w:val="000000"/>
          <w:sz w:val="28"/>
        </w:rPr>
        <w:t>
      Қазақстан Республикасы азаматының паспортын;</w:t>
      </w:r>
      <w:r>
        <w:br/>
      </w:r>
      <w:r>
        <w:rPr>
          <w:rFonts w:ascii="Times New Roman"/>
          <w:b w:val="false"/>
          <w:i w:val="false"/>
          <w:color w:val="000000"/>
          <w:sz w:val="28"/>
        </w:rPr>
        <w:t>
</w:t>
      </w:r>
      <w:r>
        <w:rPr>
          <w:rFonts w:ascii="Times New Roman"/>
          <w:b w:val="false"/>
          <w:i w:val="false"/>
          <w:color w:val="000000"/>
          <w:sz w:val="28"/>
        </w:rPr>
        <w:t>
      Қазақстан Республикасы азаматының жеке куәлігін беру кезiнде;</w:t>
      </w:r>
      <w:r>
        <w:br/>
      </w:r>
      <w:r>
        <w:rPr>
          <w:rFonts w:ascii="Times New Roman"/>
          <w:b w:val="false"/>
          <w:i w:val="false"/>
          <w:color w:val="000000"/>
          <w:sz w:val="28"/>
        </w:rPr>
        <w:t>
</w:t>
      </w:r>
      <w:r>
        <w:rPr>
          <w:rFonts w:ascii="Times New Roman"/>
          <w:b w:val="false"/>
          <w:i w:val="false"/>
          <w:color w:val="000000"/>
          <w:sz w:val="28"/>
        </w:rPr>
        <w:t>
      2) шетелдiк үшiн шетелдiктiң Қазақстан Республикасында тұруына ықтиярхат беру немесе тіркеу куәлiгiн беру кезiнде;</w:t>
      </w:r>
      <w:r>
        <w:br/>
      </w:r>
      <w:r>
        <w:rPr>
          <w:rFonts w:ascii="Times New Roman"/>
          <w:b w:val="false"/>
          <w:i w:val="false"/>
          <w:color w:val="000000"/>
          <w:sz w:val="28"/>
        </w:rPr>
        <w:t>
</w:t>
      </w:r>
      <w:r>
        <w:rPr>
          <w:rFonts w:ascii="Times New Roman"/>
          <w:b w:val="false"/>
          <w:i w:val="false"/>
          <w:color w:val="000000"/>
          <w:sz w:val="28"/>
        </w:rPr>
        <w:t>
      3) азаматтығы жоқ адамдар үшiн көшi-қон полициясы органдарында тiркеу кезiнде берiлетiн азаматтығы жоқ адамның куәлiгiн немесе тiркеу куәлiгiн беру кезiнде жүзеге асырылады.</w:t>
      </w:r>
      <w:r>
        <w:br/>
      </w:r>
      <w:r>
        <w:rPr>
          <w:rFonts w:ascii="Times New Roman"/>
          <w:b w:val="false"/>
          <w:i w:val="false"/>
          <w:color w:val="000000"/>
          <w:sz w:val="28"/>
        </w:rPr>
        <w:t>
</w:t>
      </w:r>
      <w:r>
        <w:rPr>
          <w:rFonts w:ascii="Times New Roman"/>
          <w:b w:val="false"/>
          <w:i w:val="false"/>
          <w:color w:val="000000"/>
          <w:sz w:val="28"/>
        </w:rPr>
        <w:t>
      Бала асырап алу жағдайларынан басқа, осы тармақта көрсетiлген құжаттарды қайтадан және одан кейiн беру кезінде жаңа жеке сәйкестендiру нөмiрiн қалыптастыру жүргізілмейді.»;</w:t>
      </w:r>
      <w:r>
        <w:br/>
      </w:r>
      <w:r>
        <w:rPr>
          <w:rFonts w:ascii="Times New Roman"/>
          <w:b w:val="false"/>
          <w:i w:val="false"/>
          <w:color w:val="000000"/>
          <w:sz w:val="28"/>
        </w:rPr>
        <w:t>
</w:t>
      </w:r>
      <w:r>
        <w:rPr>
          <w:rFonts w:ascii="Times New Roman"/>
          <w:b w:val="false"/>
          <w:i w:val="false"/>
          <w:color w:val="000000"/>
          <w:sz w:val="28"/>
        </w:rPr>
        <w:t>
      2) 10-баптың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Жеке сәйкестендiру нөмiрi:</w:t>
      </w:r>
      <w:r>
        <w:br/>
      </w:r>
      <w:r>
        <w:rPr>
          <w:rFonts w:ascii="Times New Roman"/>
          <w:b w:val="false"/>
          <w:i w:val="false"/>
          <w:color w:val="000000"/>
          <w:sz w:val="28"/>
        </w:rPr>
        <w:t>
</w:t>
      </w:r>
      <w:r>
        <w:rPr>
          <w:rFonts w:ascii="Times New Roman"/>
          <w:b w:val="false"/>
          <w:i w:val="false"/>
          <w:color w:val="000000"/>
          <w:sz w:val="28"/>
        </w:rPr>
        <w:t>
      1) ол туралы мәлiметтер өз құзыретi шегiнде құқықтық статистика және арнайы есепке алу саласында статистикалық қызметтi жүзеге асыратын мемлекеттiк орган белгiлеген тәртiппен, көлемде және мерзiмде ұсынылатын жеке тұлғаны хабарсыз кеткен деп тану туралы сот шешiмi күшiне енгеннен кейiн;</w:t>
      </w:r>
      <w:r>
        <w:br/>
      </w:r>
      <w:r>
        <w:rPr>
          <w:rFonts w:ascii="Times New Roman"/>
          <w:b w:val="false"/>
          <w:i w:val="false"/>
          <w:color w:val="000000"/>
          <w:sz w:val="28"/>
        </w:rPr>
        <w:t>
</w:t>
      </w:r>
      <w:r>
        <w:rPr>
          <w:rFonts w:ascii="Times New Roman"/>
          <w:b w:val="false"/>
          <w:i w:val="false"/>
          <w:color w:val="000000"/>
          <w:sz w:val="28"/>
        </w:rPr>
        <w:t>
      2) резидент еместер Қазақстан Республикасынан кеткен кезде;</w:t>
      </w:r>
      <w:r>
        <w:br/>
      </w:r>
      <w:r>
        <w:rPr>
          <w:rFonts w:ascii="Times New Roman"/>
          <w:b w:val="false"/>
          <w:i w:val="false"/>
          <w:color w:val="000000"/>
          <w:sz w:val="28"/>
        </w:rPr>
        <w:t>
</w:t>
      </w:r>
      <w:r>
        <w:rPr>
          <w:rFonts w:ascii="Times New Roman"/>
          <w:b w:val="false"/>
          <w:i w:val="false"/>
          <w:color w:val="000000"/>
          <w:sz w:val="28"/>
        </w:rPr>
        <w:t>
      3) асырап алынған бала туралы мәліметтер, оның дербес деректері өзгерген кезде бала асырап алу туралы сот шешiмi күшiне енгеннен кейiн Жеке сәйкестендiру нөмiрлерiнiң ұлттық тiзiлiмiнен шартты түрде алып тасталады.</w:t>
      </w:r>
      <w:r>
        <w:br/>
      </w:r>
      <w:r>
        <w:rPr>
          <w:rFonts w:ascii="Times New Roman"/>
          <w:b w:val="false"/>
          <w:i w:val="false"/>
          <w:color w:val="000000"/>
          <w:sz w:val="28"/>
        </w:rPr>
        <w:t>
</w:t>
      </w:r>
      <w:r>
        <w:rPr>
          <w:rFonts w:ascii="Times New Roman"/>
          <w:b w:val="false"/>
          <w:i w:val="false"/>
          <w:color w:val="000000"/>
          <w:sz w:val="28"/>
        </w:rPr>
        <w:t>
      Шетелдiктер мен азаматтығы жоқ адамдарды қайтадан және одан кейiн тiркеу кезінде, сондай-ақ бала асырап алу жарамсыз деп танылған жағдайда, бұрын қалыптастырылған жеке сәйкестендiру нөмiрi бар құжат берiледi.».</w:t>
      </w:r>
      <w:r>
        <w:br/>
      </w:r>
      <w:r>
        <w:rPr>
          <w:rFonts w:ascii="Times New Roman"/>
          <w:b w:val="false"/>
          <w:i w:val="false"/>
          <w:color w:val="000000"/>
          <w:sz w:val="28"/>
        </w:rPr>
        <w:t>
</w:t>
      </w:r>
      <w:r>
        <w:rPr>
          <w:rFonts w:ascii="Times New Roman"/>
          <w:b w:val="false"/>
          <w:i w:val="false"/>
          <w:color w:val="000000"/>
          <w:sz w:val="28"/>
        </w:rPr>
        <w:t>
      9. «Босқындар туралы» 2009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23, 116-құжат; 2010 ж., № 24, 149-құжат; 2012 ж., № 8, 64-құжат):</w:t>
      </w:r>
      <w:r>
        <w:br/>
      </w:r>
      <w:r>
        <w:rPr>
          <w:rFonts w:ascii="Times New Roman"/>
          <w:b w:val="false"/>
          <w:i w:val="false"/>
          <w:color w:val="000000"/>
          <w:sz w:val="28"/>
        </w:rPr>
        <w:t>
</w:t>
      </w:r>
      <w:r>
        <w:rPr>
          <w:rFonts w:ascii="Times New Roman"/>
          <w:b w:val="false"/>
          <w:i w:val="false"/>
          <w:color w:val="000000"/>
          <w:sz w:val="28"/>
        </w:rPr>
        <w:t>
      1) 1-баптың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босқын куәлігі – босқынның жеке басын куәландыратын және мәртебесін растайтын құжат;»;</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5-бап</w:t>
      </w:r>
      <w:r>
        <w:rPr>
          <w:rFonts w:ascii="Times New Roman"/>
          <w:b w:val="false"/>
          <w:i w:val="false"/>
          <w:color w:val="000000"/>
          <w:sz w:val="28"/>
        </w:rPr>
        <w:t xml:space="preserve"> мынадай мазмұндағы 4-1) тармақшамен толықтырылсын:</w:t>
      </w:r>
      <w:r>
        <w:br/>
      </w:r>
      <w:r>
        <w:rPr>
          <w:rFonts w:ascii="Times New Roman"/>
          <w:b w:val="false"/>
          <w:i w:val="false"/>
          <w:color w:val="000000"/>
          <w:sz w:val="28"/>
        </w:rPr>
        <w:t>
</w:t>
      </w:r>
      <w:r>
        <w:rPr>
          <w:rFonts w:ascii="Times New Roman"/>
          <w:b w:val="false"/>
          <w:i w:val="false"/>
          <w:color w:val="000000"/>
          <w:sz w:val="28"/>
        </w:rPr>
        <w:t>
      «4-1) босқын куәлігінің үлгісін және оны қорғауға қойылатын талаптарды бекітеді;»;</w:t>
      </w:r>
      <w:r>
        <w:br/>
      </w:r>
      <w:r>
        <w:rPr>
          <w:rFonts w:ascii="Times New Roman"/>
          <w:b w:val="false"/>
          <w:i w:val="false"/>
          <w:color w:val="000000"/>
          <w:sz w:val="28"/>
        </w:rPr>
        <w:t>
</w:t>
      </w:r>
      <w:r>
        <w:rPr>
          <w:rFonts w:ascii="Times New Roman"/>
          <w:b w:val="false"/>
          <w:i w:val="false"/>
          <w:color w:val="000000"/>
          <w:sz w:val="28"/>
        </w:rPr>
        <w:t>
      3) 6-баптың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жол жүру құжатының үлгісін бекітеді, босқын куәлігі мен жол жүру құжатын беруді жүзеге асырады;».</w:t>
      </w:r>
      <w:r>
        <w:br/>
      </w:r>
      <w:r>
        <w:rPr>
          <w:rFonts w:ascii="Times New Roman"/>
          <w:b w:val="false"/>
          <w:i w:val="false"/>
          <w:color w:val="000000"/>
          <w:sz w:val="28"/>
        </w:rPr>
        <w:t>
</w:t>
      </w:r>
      <w:r>
        <w:rPr>
          <w:rFonts w:ascii="Times New Roman"/>
          <w:b w:val="false"/>
          <w:i w:val="false"/>
          <w:color w:val="000000"/>
          <w:sz w:val="28"/>
        </w:rPr>
        <w:t>
      10. «Мемлекеттiк мүлiк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2011 ж., № 5, 42-құжат; № 15, 118-құжат; № 16, 129-құжат; № 17, 136-құжат; № 24, 196-құжат; 2012 ж., № 2, 11, 16-құжаттар; № 4, 30, 32-құжаттар; № 5, 41-құжат; № 6, 43-құжат; № 8, 64-құжат; № 13, 91-құжат; № 14, 95-құжат; 2012 жылғы 29 желтоқсанда «Егемен Қазақстан» және «Казахстанская правда» газеттерінде жарияланған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134-баптың 2-тармағының </w:t>
      </w:r>
      <w:r>
        <w:rPr>
          <w:rFonts w:ascii="Times New Roman"/>
          <w:b w:val="false"/>
          <w:i w:val="false"/>
          <w:color w:val="000000"/>
          <w:sz w:val="28"/>
        </w:rPr>
        <w:t>17)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Осы Заң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