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5ede" w14:textId="aad5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туралы</w:t>
      </w:r>
    </w:p>
    <w:p>
      <w:pPr>
        <w:spacing w:after="0"/>
        <w:ind w:left="0"/>
        <w:jc w:val="both"/>
      </w:pPr>
      <w:r>
        <w:rPr>
          <w:rFonts w:ascii="Times New Roman"/>
          <w:b w:val="false"/>
          <w:i w:val="false"/>
          <w:color w:val="000000"/>
          <w:sz w:val="28"/>
        </w:rPr>
        <w:t>Қазақстан Республикасының 2012 жылғы 13 қаңтардағы № 541-IV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24-б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"кеден одағының", "Кеден одағының" деген сөздер "Еуразиялық экономикалық одақтың" деген сөздермен ауыстырылды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Осы Заң энергия үнемдеу және энергия тиімділігін арттыру саласындағы қоғамдық қатынастарды реттейді және жеке және заңды тұлғалар қызметінің құқықтық, экономикалық және ұйымдастырушылық негіздерін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2"/>
    <w:bookmarkStart w:name="z27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
    <w:bookmarkStart w:name="z6" w:id="4"/>
    <w:p>
      <w:pPr>
        <w:spacing w:after="0"/>
        <w:ind w:left="0"/>
        <w:jc w:val="both"/>
      </w:pPr>
      <w:r>
        <w:rPr>
          <w:rFonts w:ascii="Times New Roman"/>
          <w:b w:val="false"/>
          <w:i w:val="false"/>
          <w:color w:val="000000"/>
          <w:sz w:val="28"/>
        </w:rPr>
        <w:t>
      2) деректерді қашықтан беретін есепке алу аспаптары – деректерді автоматты режимде беретін, энергетикалық ресурстарды және суды тұтынуды есепке алуға арналған техникалық құрылғылар;</w:t>
      </w:r>
    </w:p>
    <w:bookmarkEnd w:id="4"/>
    <w:bookmarkStart w:name="z340" w:id="5"/>
    <w:p>
      <w:pPr>
        <w:spacing w:after="0"/>
        <w:ind w:left="0"/>
        <w:jc w:val="both"/>
      </w:pPr>
      <w:r>
        <w:rPr>
          <w:rFonts w:ascii="Times New Roman"/>
          <w:b w:val="false"/>
          <w:i w:val="false"/>
          <w:color w:val="000000"/>
          <w:sz w:val="28"/>
        </w:rPr>
        <w:t>
      2-1)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заңды тұлғалар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5"/>
    <w:bookmarkStart w:name="z7" w:id="6"/>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Мемлекеттік энергетикалық тізілім</w:t>
      </w:r>
      <w:r>
        <w:rPr>
          <w:rFonts w:ascii="Times New Roman"/>
          <w:b w:val="false"/>
          <w:i w:val="false"/>
          <w:color w:val="000000"/>
          <w:sz w:val="28"/>
        </w:rPr>
        <w:t xml:space="preserve"> – Мемлекеттік энергетикалық тізілім субъектілері туралы ақпараттың жүйеленген жиынтығы;</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
    <w:bookmarkStart w:name="z9" w:id="8"/>
    <w:p>
      <w:pPr>
        <w:spacing w:after="0"/>
        <w:ind w:left="0"/>
        <w:jc w:val="both"/>
      </w:pPr>
      <w:r>
        <w:rPr>
          <w:rFonts w:ascii="Times New Roman"/>
          <w:b w:val="false"/>
          <w:i w:val="false"/>
          <w:color w:val="000000"/>
          <w:sz w:val="28"/>
        </w:rPr>
        <w:t>
      5) Мемлекеттік энергетикалық тізілім субъектілері -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мемлекеттік мекемелер, квазимемлекеттік сектор мен табиғи монополиялар субъектілері;</w:t>
      </w:r>
    </w:p>
    <w:bookmarkEnd w:id="8"/>
    <w:bookmarkStart w:name="z271" w:id="9"/>
    <w:p>
      <w:pPr>
        <w:spacing w:after="0"/>
        <w:ind w:left="0"/>
        <w:jc w:val="both"/>
      </w:pPr>
      <w:r>
        <w:rPr>
          <w:rFonts w:ascii="Times New Roman"/>
          <w:b w:val="false"/>
          <w:i w:val="false"/>
          <w:color w:val="000000"/>
          <w:sz w:val="28"/>
        </w:rPr>
        <w:t>
      5-1) нысаналы энергия аудиті – ерікті негізде жүргізілетін, нысаналы сипаты және жүргізу көлемі бойынша шектеуі бар энергия аудиті;</w:t>
      </w:r>
    </w:p>
    <w:bookmarkEnd w:id="9"/>
    <w:bookmarkStart w:name="z291" w:id="10"/>
    <w:p>
      <w:pPr>
        <w:spacing w:after="0"/>
        <w:ind w:left="0"/>
        <w:jc w:val="both"/>
      </w:pPr>
      <w:r>
        <w:rPr>
          <w:rFonts w:ascii="Times New Roman"/>
          <w:b w:val="false"/>
          <w:i w:val="false"/>
          <w:color w:val="000000"/>
          <w:sz w:val="28"/>
        </w:rPr>
        <w:t>
      5-2) оқу орталығы – энергия үнемдеу және энергия тиімділігін арттыру саласындағы кадрларды қайта даярлау және (немесе) олардың біліктігін арттыру саласындағы қызметті жүзеге асыратын кәсіпкерлік субъектісі;</w:t>
      </w:r>
    </w:p>
    <w:bookmarkEnd w:id="10"/>
    <w:bookmarkStart w:name="z313" w:id="11"/>
    <w:p>
      <w:pPr>
        <w:spacing w:after="0"/>
        <w:ind w:left="0"/>
        <w:jc w:val="both"/>
      </w:pPr>
      <w:r>
        <w:rPr>
          <w:rFonts w:ascii="Times New Roman"/>
          <w:b w:val="false"/>
          <w:i w:val="false"/>
          <w:color w:val="000000"/>
          <w:sz w:val="28"/>
        </w:rPr>
        <w:t>
      5-3) тапсырыс берушілер – ұлттық басқарушы холдингтерді, ұлттық холдингтерді, ұлттық басқарушы компанияларды және олармен үлестес заңды тұлғаларды қоспағанда,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1"/>
    <w:bookmarkStart w:name="z10" w:id="12"/>
    <w:p>
      <w:pPr>
        <w:spacing w:after="0"/>
        <w:ind w:left="0"/>
        <w:jc w:val="both"/>
      </w:pPr>
      <w:r>
        <w:rPr>
          <w:rFonts w:ascii="Times New Roman"/>
          <w:b w:val="false"/>
          <w:i w:val="false"/>
          <w:color w:val="000000"/>
          <w:sz w:val="28"/>
        </w:rPr>
        <w:t>
      6) терможаңғырту – үйлердің, құрылыстардың, ғимараттардың жылу энергиясы ысырабының азаюына әкелетін, олардың жылу техникалық сипаттамасын жақсарту жөніндегі іс-шара;</w:t>
      </w:r>
    </w:p>
    <w:bookmarkEnd w:id="12"/>
    <w:bookmarkStart w:name="z11" w:id="13"/>
    <w:p>
      <w:pPr>
        <w:spacing w:after="0"/>
        <w:ind w:left="0"/>
        <w:jc w:val="both"/>
      </w:pPr>
      <w:r>
        <w:rPr>
          <w:rFonts w:ascii="Times New Roman"/>
          <w:b w:val="false"/>
          <w:i w:val="false"/>
          <w:color w:val="000000"/>
          <w:sz w:val="28"/>
        </w:rPr>
        <w:t>
      7) үйлердің, құрылыстардың, ғимараттардың энергия тиімділігі сыныбы – үйлердің, құрылыстардың, ғимараттардың энергия тұтыну үнемділігінің пайдалану сатысындағы энергия тиімділігін сипаттаушы деңгейі;</w:t>
      </w:r>
    </w:p>
    <w:bookmarkEnd w:id="13"/>
    <w:bookmarkStart w:name="z12" w:id="14"/>
    <w:p>
      <w:pPr>
        <w:spacing w:after="0"/>
        <w:ind w:left="0"/>
        <w:jc w:val="both"/>
      </w:pPr>
      <w:r>
        <w:rPr>
          <w:rFonts w:ascii="Times New Roman"/>
          <w:b w:val="false"/>
          <w:i w:val="false"/>
          <w:color w:val="000000"/>
          <w:sz w:val="28"/>
        </w:rPr>
        <w:t>
      8) шартты отын – техникалық-экономикалық есептеулер кезінде қабылданған, органикалық отынның алуан түрлерінің жылу құндылығын салыстыру үшін қызмет ететін, нормативтер мен стандарттарда регламенттелетін бірлік;</w:t>
      </w:r>
    </w:p>
    <w:bookmarkEnd w:id="14"/>
    <w:bookmarkStart w:name="z292" w:id="15"/>
    <w:p>
      <w:pPr>
        <w:spacing w:after="0"/>
        <w:ind w:left="0"/>
        <w:jc w:val="both"/>
      </w:pPr>
      <w:r>
        <w:rPr>
          <w:rFonts w:ascii="Times New Roman"/>
          <w:b w:val="false"/>
          <w:i w:val="false"/>
          <w:color w:val="000000"/>
          <w:sz w:val="28"/>
        </w:rPr>
        <w:t>
      8-1) экспресс-энергия аудиті – қысқартылған бағдарлама бойынша және энергия үнемдеу және энергия тиімділігін арттыру саласындағы менеджмент жүйесі шеңберінде жүзеге асырылатын энергетикалық талдаудың және энергия үнемдеу және энергия тиімділігін арттыру жөніндегі алдыңғы қорытындының нәтижелерін растау мақсатында жүргізілетін энергия аудиті;</w:t>
      </w:r>
    </w:p>
    <w:bookmarkEnd w:id="15"/>
    <w:bookmarkStart w:name="z314" w:id="16"/>
    <w:p>
      <w:pPr>
        <w:spacing w:after="0"/>
        <w:ind w:left="0"/>
        <w:jc w:val="both"/>
      </w:pPr>
      <w:r>
        <w:rPr>
          <w:rFonts w:ascii="Times New Roman"/>
          <w:b w:val="false"/>
          <w:i w:val="false"/>
          <w:color w:val="000000"/>
          <w:sz w:val="28"/>
        </w:rPr>
        <w:t>
      8-2) энергетикалық аудитор (бұдан әрі – энергия аудиторы) – энергия үнемдеу және энергия тиімділігін арттыру саласында сәйкестік сертификаты бар жеке тұлға;</w:t>
      </w:r>
    </w:p>
    <w:bookmarkEnd w:id="16"/>
    <w:bookmarkStart w:name="z13" w:id="17"/>
    <w:p>
      <w:pPr>
        <w:spacing w:after="0"/>
        <w:ind w:left="0"/>
        <w:jc w:val="both"/>
      </w:pPr>
      <w:r>
        <w:rPr>
          <w:rFonts w:ascii="Times New Roman"/>
          <w:b w:val="false"/>
          <w:i w:val="false"/>
          <w:color w:val="000000"/>
          <w:sz w:val="28"/>
        </w:rPr>
        <w:t>
      9) энергетикалық аудит (бұдан әрі – энергия аудиті)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7"/>
    <w:bookmarkStart w:name="z14" w:id="18"/>
    <w:p>
      <w:pPr>
        <w:spacing w:after="0"/>
        <w:ind w:left="0"/>
        <w:jc w:val="both"/>
      </w:pPr>
      <w:r>
        <w:rPr>
          <w:rFonts w:ascii="Times New Roman"/>
          <w:b w:val="false"/>
          <w:i w:val="false"/>
          <w:color w:val="000000"/>
          <w:sz w:val="28"/>
        </w:rPr>
        <w:t>
      10) энергетикалық ресурстар –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w:t>
      </w:r>
    </w:p>
    <w:bookmarkEnd w:id="18"/>
    <w:bookmarkStart w:name="z15" w:id="19"/>
    <w:p>
      <w:pPr>
        <w:spacing w:after="0"/>
        <w:ind w:left="0"/>
        <w:jc w:val="both"/>
      </w:pPr>
      <w:r>
        <w:rPr>
          <w:rFonts w:ascii="Times New Roman"/>
          <w:b w:val="false"/>
          <w:i w:val="false"/>
          <w:color w:val="000000"/>
          <w:sz w:val="28"/>
        </w:rPr>
        <w:t>
      11) энергетикалық ресурстарды тиімді пайдалану – энергетикалық ресурстарды пайдаланудың техникалық жағынан мүмкін болатын және экономикалық жағынан ақталған деңгейіне қол жеткізу;</w:t>
      </w:r>
    </w:p>
    <w:bookmarkEnd w:id="19"/>
    <w:bookmarkStart w:name="z16" w:id="20"/>
    <w:p>
      <w:pPr>
        <w:spacing w:after="0"/>
        <w:ind w:left="0"/>
        <w:jc w:val="both"/>
      </w:pPr>
      <w:r>
        <w:rPr>
          <w:rFonts w:ascii="Times New Roman"/>
          <w:b w:val="false"/>
          <w:i w:val="false"/>
          <w:color w:val="000000"/>
          <w:sz w:val="28"/>
        </w:rPr>
        <w:t>
      12)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w:t>
      </w:r>
    </w:p>
    <w:bookmarkEnd w:id="20"/>
    <w:bookmarkStart w:name="z272" w:id="21"/>
    <w:p>
      <w:pPr>
        <w:spacing w:after="0"/>
        <w:ind w:left="0"/>
        <w:jc w:val="both"/>
      </w:pPr>
      <w:r>
        <w:rPr>
          <w:rFonts w:ascii="Times New Roman"/>
          <w:b w:val="false"/>
          <w:i w:val="false"/>
          <w:color w:val="000000"/>
          <w:sz w:val="28"/>
        </w:rPr>
        <w:t>
      12-1) энергия-аудиторлық ұйым – энергия аудитін жүзеге асыратын заңды тұлға;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 w:id="22"/>
    <w:p>
      <w:pPr>
        <w:spacing w:after="0"/>
        <w:ind w:left="0"/>
        <w:jc w:val="both"/>
      </w:pPr>
      <w:r>
        <w:rPr>
          <w:rFonts w:ascii="Times New Roman"/>
          <w:b w:val="false"/>
          <w:i w:val="false"/>
          <w:color w:val="000000"/>
          <w:sz w:val="28"/>
        </w:rPr>
        <w:t>
      12-3) энергия-сервистік компания – меншікті және (немесе) тартылған қаражат есебінен энергия-сервистік шарт шеңберінде энергия үнемдеу және энергия тиімділігін арттыру саласындағы жұмыстарды (көрсетілетін қызметтерді), оның ішінде мердігер ұйымдарды тарта отырып орындайтын заңды тұлға;</w:t>
      </w:r>
    </w:p>
    <w:bookmarkEnd w:id="22"/>
    <w:bookmarkStart w:name="z17" w:id="23"/>
    <w:p>
      <w:pPr>
        <w:spacing w:after="0"/>
        <w:ind w:left="0"/>
        <w:jc w:val="both"/>
      </w:pPr>
      <w:r>
        <w:rPr>
          <w:rFonts w:ascii="Times New Roman"/>
          <w:b w:val="false"/>
          <w:i w:val="false"/>
          <w:color w:val="000000"/>
          <w:sz w:val="28"/>
        </w:rPr>
        <w:t>
      13) энергия тұтынатын электр құрылғысының энергия тиімділігі сыныбы – энергия тұтынатын электр құрылғысының энергия тұтыну үнемділігінің пайдалану сатысындағы энергия тиімділігін сипаттаушы деңгейі;</w:t>
      </w:r>
    </w:p>
    <w:bookmarkEnd w:id="23"/>
    <w:bookmarkStart w:name="z18" w:id="24"/>
    <w:p>
      <w:pPr>
        <w:spacing w:after="0"/>
        <w:ind w:left="0"/>
        <w:jc w:val="both"/>
      </w:pPr>
      <w:r>
        <w:rPr>
          <w:rFonts w:ascii="Times New Roman"/>
          <w:b w:val="false"/>
          <w:i w:val="false"/>
          <w:color w:val="000000"/>
          <w:sz w:val="28"/>
        </w:rPr>
        <w:t>
      14)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p>
    <w:bookmarkEnd w:id="24"/>
    <w:bookmarkStart w:name="z293" w:id="25"/>
    <w:p>
      <w:pPr>
        <w:spacing w:after="0"/>
        <w:ind w:left="0"/>
        <w:jc w:val="both"/>
      </w:pPr>
      <w:r>
        <w:rPr>
          <w:rFonts w:ascii="Times New Roman"/>
          <w:b w:val="false"/>
          <w:i w:val="false"/>
          <w:color w:val="000000"/>
          <w:sz w:val="28"/>
        </w:rPr>
        <w:t>
      14-1) энергия үнемдеу және энергия тиімділігін арттыру саласындағы бірыңғай ақпараттық жүйе (бұдан әрі – бірыңғай ақпараттық жүйе) – Қазақстан Республикасында энергия үнемдеу және энергия тиімділігін арттыру мәселелері жөніндегі ақпаратты қамтитын, уәкілетті органның ақпараттық жүйесі;</w:t>
      </w:r>
    </w:p>
    <w:bookmarkEnd w:id="25"/>
    <w:bookmarkStart w:name="z315" w:id="26"/>
    <w:p>
      <w:pPr>
        <w:spacing w:after="0"/>
        <w:ind w:left="0"/>
        <w:jc w:val="both"/>
      </w:pPr>
      <w:r>
        <w:rPr>
          <w:rFonts w:ascii="Times New Roman"/>
          <w:b w:val="false"/>
          <w:i w:val="false"/>
          <w:color w:val="000000"/>
          <w:sz w:val="28"/>
        </w:rPr>
        <w:t>
      14-2) энергия үнемдеу және энергия тиімділігін арттыру саласындағы менеджмент (бұдан әрі – энергия менеджменті) – объектінің энергетикалық ресурстарын ұтымды тұтынуды қамтамасыз етуге және энергия тиімділігін арттыруға бағытталған әкімшілік іс-қимылдар кешені;</w:t>
      </w:r>
    </w:p>
    <w:bookmarkEnd w:id="26"/>
    <w:bookmarkStart w:name="z341" w:id="27"/>
    <w:p>
      <w:pPr>
        <w:spacing w:after="0"/>
        <w:ind w:left="0"/>
        <w:jc w:val="both"/>
      </w:pPr>
      <w:r>
        <w:rPr>
          <w:rFonts w:ascii="Times New Roman"/>
          <w:b w:val="false"/>
          <w:i w:val="false"/>
          <w:color w:val="000000"/>
          <w:sz w:val="28"/>
        </w:rPr>
        <w:t>
      14-3) энергия үнемдеу және энергия тиімділігін арттыру саласындағы сәйкестік сертификаты – сәйкестікті растау жөніндегі орган беретін, энергия аудиторының энергия үнемдеу және энергия тиімділігін арттыру саласындағы жұмыстарды орындау құзыреттілігін куәландыратын құжат;</w:t>
      </w:r>
    </w:p>
    <w:bookmarkEnd w:id="27"/>
    <w:bookmarkStart w:name="z19"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28"/>
    <w:bookmarkStart w:name="z2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14.01.2015 </w:t>
      </w:r>
      <w:r>
        <w:rPr>
          <w:rFonts w:ascii="Times New Roman"/>
          <w:b w:val="false"/>
          <w:i w:val="false"/>
          <w:color w:val="000000"/>
          <w:sz w:val="28"/>
        </w:rPr>
        <w:t>№ 279-V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9"/>
    <w:bookmarkStart w:name="z275"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16-1)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0"/>
    <w:bookmarkStart w:name="z21" w:id="31"/>
    <w:p>
      <w:pPr>
        <w:spacing w:after="0"/>
        <w:ind w:left="0"/>
        <w:jc w:val="both"/>
      </w:pPr>
      <w:r>
        <w:rPr>
          <w:rFonts w:ascii="Times New Roman"/>
          <w:b w:val="false"/>
          <w:i w:val="false"/>
          <w:color w:val="000000"/>
          <w:sz w:val="28"/>
        </w:rPr>
        <w:t>
      17)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31"/>
    <w:bookmarkStart w:name="z194" w:id="32"/>
    <w:p>
      <w:pPr>
        <w:spacing w:after="0"/>
        <w:ind w:left="0"/>
        <w:jc w:val="both"/>
      </w:pPr>
      <w:r>
        <w:rPr>
          <w:rFonts w:ascii="Times New Roman"/>
          <w:b w:val="false"/>
          <w:i w:val="false"/>
          <w:color w:val="000000"/>
          <w:sz w:val="28"/>
        </w:rPr>
        <w:t>
      17-1) энергия үнемдеу және энергия тиімділігін арттыру саласындағы ұлттық даму институты – дауыс беретін акцияларының (жарғылық капиталға қатысу үлестерінің) елу және одан да көп пайызы мемлекетке тиесілі заңды тұлға;</w:t>
      </w:r>
    </w:p>
    <w:bookmarkEnd w:id="32"/>
    <w:bookmarkStart w:name="z294" w:id="33"/>
    <w:p>
      <w:pPr>
        <w:spacing w:after="0"/>
        <w:ind w:left="0"/>
        <w:jc w:val="both"/>
      </w:pPr>
      <w:r>
        <w:rPr>
          <w:rFonts w:ascii="Times New Roman"/>
          <w:b w:val="false"/>
          <w:i w:val="false"/>
          <w:color w:val="000000"/>
          <w:sz w:val="28"/>
        </w:rPr>
        <w:t>
      17-2) энергия тиімділігі картасы – қаржыландыру көздері, жобаларды іске асыру бойынша іс-шаралар графиктері мен жоспарлары көрсетілген энергия үнемдеу және энергия тиімділігін арттыру саласындағы жобалардың бірыңғай республикалық тізбесі;</w:t>
      </w:r>
    </w:p>
    <w:bookmarkEnd w:id="33"/>
    <w:bookmarkStart w:name="z2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14.01.2015 </w:t>
      </w:r>
      <w:r>
        <w:rPr>
          <w:rFonts w:ascii="Times New Roman"/>
          <w:b w:val="false"/>
          <w:i w:val="false"/>
          <w:color w:val="000000"/>
          <w:sz w:val="28"/>
        </w:rPr>
        <w:t>№ 279-V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4"/>
    <w:bookmarkStart w:name="z23" w:id="35"/>
    <w:p>
      <w:pPr>
        <w:spacing w:after="0"/>
        <w:ind w:left="0"/>
        <w:jc w:val="both"/>
      </w:pPr>
      <w:r>
        <w:rPr>
          <w:rFonts w:ascii="Times New Roman"/>
          <w:b w:val="false"/>
          <w:i w:val="false"/>
          <w:color w:val="000000"/>
          <w:sz w:val="28"/>
        </w:rPr>
        <w:t>
      19) энергия үнемдеуші жабдық – энергетикалық ресурстарды пайдаланудың тиімділігін арттыруға мүмкіндік беретін жабдық;</w:t>
      </w:r>
    </w:p>
    <w:bookmarkEnd w:id="35"/>
    <w:bookmarkStart w:name="z24" w:id="36"/>
    <w:p>
      <w:pPr>
        <w:spacing w:after="0"/>
        <w:ind w:left="0"/>
        <w:jc w:val="both"/>
      </w:pPr>
      <w:r>
        <w:rPr>
          <w:rFonts w:ascii="Times New Roman"/>
          <w:b w:val="false"/>
          <w:i w:val="false"/>
          <w:color w:val="000000"/>
          <w:sz w:val="28"/>
        </w:rPr>
        <w:t>
      20) энергия үнемдеуші материал – энергетикалық ресурстарды пайдаланудың тиімділігін арттыруға мүмкіндік беретін материал.</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энергия үнемдеу және энергия тиімділігін арттыру туралы заңнамасы</w:t>
      </w:r>
    </w:p>
    <w:bookmarkStart w:name="z26" w:id="37"/>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 қағидалар белгіленсе, онда халықаралық шарттың қағидалары қолданылады.</w:t>
      </w:r>
    </w:p>
    <w:bookmarkStart w:name="z27" w:id="38"/>
    <w:p>
      <w:pPr>
        <w:spacing w:after="0"/>
        <w:ind w:left="0"/>
        <w:jc w:val="left"/>
      </w:pPr>
      <w:r>
        <w:rPr>
          <w:rFonts w:ascii="Times New Roman"/>
          <w:b/>
          <w:i w:val="false"/>
          <w:color w:val="000000"/>
        </w:rPr>
        <w:t xml:space="preserve"> 2-тарау. Энергия үнемдеу және энергия тиімділігін арттыру саласындағы мемлекеттік реттеу</w:t>
      </w:r>
    </w:p>
    <w:bookmarkEnd w:id="38"/>
    <w:p>
      <w:pPr>
        <w:spacing w:after="0"/>
        <w:ind w:left="0"/>
        <w:jc w:val="both"/>
      </w:pPr>
      <w:r>
        <w:rPr>
          <w:rFonts w:ascii="Times New Roman"/>
          <w:b/>
          <w:i w:val="false"/>
          <w:color w:val="000000"/>
          <w:sz w:val="28"/>
        </w:rPr>
        <w:t>3-бап. Энергия үнемдеу және энергия тиімділігін арттыру саласындағы мемлекеттік реттеудің негізгі бағыттары</w:t>
      </w:r>
    </w:p>
    <w:bookmarkStart w:name="z29" w:id="39"/>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реттеудің негізгі бағыттары:</w:t>
      </w:r>
    </w:p>
    <w:bookmarkEnd w:id="39"/>
    <w:p>
      <w:pPr>
        <w:spacing w:after="0"/>
        <w:ind w:left="0"/>
        <w:jc w:val="both"/>
      </w:pPr>
      <w:r>
        <w:rPr>
          <w:rFonts w:ascii="Times New Roman"/>
          <w:b w:val="false"/>
          <w:i w:val="false"/>
          <w:color w:val="000000"/>
          <w:sz w:val="28"/>
        </w:rPr>
        <w:t>
      1) энергия үнемдеу және энергия тиімділігін арттыру саласында техникалық реттеуді жүзеге асыру;</w:t>
      </w:r>
    </w:p>
    <w:bookmarkStart w:name="z30" w:id="40"/>
    <w:p>
      <w:pPr>
        <w:spacing w:after="0"/>
        <w:ind w:left="0"/>
        <w:jc w:val="both"/>
      </w:pPr>
      <w:r>
        <w:rPr>
          <w:rFonts w:ascii="Times New Roman"/>
          <w:b w:val="false"/>
          <w:i w:val="false"/>
          <w:color w:val="000000"/>
          <w:sz w:val="28"/>
        </w:rPr>
        <w:t>
      2) энергетикалық ресурстарды өндіру және тұтыну саласындағы теңгерімді тарифтік саясат пен баға белгілеуді жүзеге асыру;</w:t>
      </w:r>
    </w:p>
    <w:bookmarkEnd w:id="40"/>
    <w:bookmarkStart w:name="z31" w:id="41"/>
    <w:p>
      <w:pPr>
        <w:spacing w:after="0"/>
        <w:ind w:left="0"/>
        <w:jc w:val="both"/>
      </w:pPr>
      <w:r>
        <w:rPr>
          <w:rFonts w:ascii="Times New Roman"/>
          <w:b w:val="false"/>
          <w:i w:val="false"/>
          <w:color w:val="000000"/>
          <w:sz w:val="28"/>
        </w:rPr>
        <w:t>
      3) энергия үнемдейтін жабдықтар мен материалдарды пайдалануды қоса алғанда, энергия үнемдеуді және энергия тиімділігін арттыруды ынталандыру;</w:t>
      </w:r>
    </w:p>
    <w:bookmarkEnd w:id="41"/>
    <w:bookmarkStart w:name="z32" w:id="42"/>
    <w:p>
      <w:pPr>
        <w:spacing w:after="0"/>
        <w:ind w:left="0"/>
        <w:jc w:val="both"/>
      </w:pPr>
      <w:r>
        <w:rPr>
          <w:rFonts w:ascii="Times New Roman"/>
          <w:b w:val="false"/>
          <w:i w:val="false"/>
          <w:color w:val="000000"/>
          <w:sz w:val="28"/>
        </w:rPr>
        <w:t>
      4) энергетикалық ресурстардың тиімді пайдаланылуына мемлекеттік бақылауды жүзеге асыру;</w:t>
      </w:r>
    </w:p>
    <w:bookmarkEnd w:id="42"/>
    <w:bookmarkStart w:name="z33" w:id="43"/>
    <w:p>
      <w:pPr>
        <w:spacing w:after="0"/>
        <w:ind w:left="0"/>
        <w:jc w:val="both"/>
      </w:pPr>
      <w:r>
        <w:rPr>
          <w:rFonts w:ascii="Times New Roman"/>
          <w:b w:val="false"/>
          <w:i w:val="false"/>
          <w:color w:val="000000"/>
          <w:sz w:val="28"/>
        </w:rPr>
        <w:t>
      5) энергетикалық ресурстарды тиімді пайдаланудың экономикалық, экологиялық және әлеуметтік артықшылықтарын насихаттау, осы салада қоғамдық білім беру деңгейін арттыру;</w:t>
      </w:r>
    </w:p>
    <w:bookmarkEnd w:id="43"/>
    <w:bookmarkStart w:name="z34" w:id="44"/>
    <w:p>
      <w:pPr>
        <w:spacing w:after="0"/>
        <w:ind w:left="0"/>
        <w:jc w:val="both"/>
      </w:pPr>
      <w:r>
        <w:rPr>
          <w:rFonts w:ascii="Times New Roman"/>
          <w:b w:val="false"/>
          <w:i w:val="false"/>
          <w:color w:val="000000"/>
          <w:sz w:val="28"/>
        </w:rPr>
        <w:t>
      6) Қазақстан Республикасының энергия үнемдеу және энергия тиімділігін арттыру туралы заңнамасының сақталуын қамтамасыз ету болып табылады.</w:t>
      </w:r>
    </w:p>
    <w:bookmarkEnd w:id="44"/>
    <w:p>
      <w:pPr>
        <w:spacing w:after="0"/>
        <w:ind w:left="0"/>
        <w:jc w:val="both"/>
      </w:pPr>
      <w:r>
        <w:rPr>
          <w:rFonts w:ascii="Times New Roman"/>
          <w:b/>
          <w:i w:val="false"/>
          <w:color w:val="000000"/>
          <w:sz w:val="28"/>
        </w:rPr>
        <w:t>4-бап. Қазақстан Республикасы Үкіметінің құзыреті</w:t>
      </w:r>
    </w:p>
    <w:bookmarkStart w:name="z36" w:id="45"/>
    <w:p>
      <w:pPr>
        <w:spacing w:after="0"/>
        <w:ind w:left="0"/>
        <w:jc w:val="both"/>
      </w:pPr>
      <w:r>
        <w:rPr>
          <w:rFonts w:ascii="Times New Roman"/>
          <w:b w:val="false"/>
          <w:i w:val="false"/>
          <w:color w:val="000000"/>
          <w:sz w:val="28"/>
        </w:rPr>
        <w:t>
      Қазақстан Республикасының Үкіметі:</w:t>
      </w:r>
    </w:p>
    <w:bookmarkEnd w:id="45"/>
    <w:bookmarkStart w:name="z37" w:id="46"/>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саясаттың негізгі бағыттарын әзірлейді;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47"/>
    <w:p>
      <w:pPr>
        <w:spacing w:after="0"/>
        <w:ind w:left="0"/>
        <w:jc w:val="both"/>
      </w:pPr>
      <w:r>
        <w:rPr>
          <w:rFonts w:ascii="Times New Roman"/>
          <w:b w:val="false"/>
          <w:i w:val="false"/>
          <w:color w:val="000000"/>
          <w:sz w:val="28"/>
        </w:rPr>
        <w:t>
      3) энергия үнемдеу және энергия тиімділігін арттыру саласындағы халықаралық ынтымақтастықты жүзеге асырады;</w:t>
      </w:r>
    </w:p>
    <w:bookmarkEnd w:id="47"/>
    <w:bookmarkStart w:name="z40"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8"/>
    <w:bookmarkStart w:name="z52"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9"/>
    <w:bookmarkStart w:name="z53"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0"/>
    <w:bookmarkStart w:name="z54"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1"/>
    <w:bookmarkStart w:name="z55"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59" w:id="53"/>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 қалыптастырады және іске асырады;</w:t>
      </w:r>
    </w:p>
    <w:bookmarkEnd w:id="53"/>
    <w:bookmarkStart w:name="z60" w:id="54"/>
    <w:p>
      <w:pPr>
        <w:spacing w:after="0"/>
        <w:ind w:left="0"/>
        <w:jc w:val="both"/>
      </w:pPr>
      <w:r>
        <w:rPr>
          <w:rFonts w:ascii="Times New Roman"/>
          <w:b w:val="false"/>
          <w:i w:val="false"/>
          <w:color w:val="000000"/>
          <w:sz w:val="28"/>
        </w:rPr>
        <w:t>
      2) өз құзыреті шегінде энергия үнемдеу және энергия тиімділігін арттыру саласындағы халықаралық ынтымақтастықты жүзеге асырады;</w:t>
      </w:r>
    </w:p>
    <w:bookmarkEnd w:id="54"/>
    <w:bookmarkStart w:name="z61" w:id="55"/>
    <w:p>
      <w:pPr>
        <w:spacing w:after="0"/>
        <w:ind w:left="0"/>
        <w:jc w:val="both"/>
      </w:pPr>
      <w:r>
        <w:rPr>
          <w:rFonts w:ascii="Times New Roman"/>
          <w:b w:val="false"/>
          <w:i w:val="false"/>
          <w:color w:val="000000"/>
          <w:sz w:val="28"/>
        </w:rPr>
        <w:t>
      3) мемлекеттік органдардың энергия үнемдеу және энергия тиімділігі саласындағы қызметін салааралық үйлестіруді жүзеге асырады;</w:t>
      </w:r>
    </w:p>
    <w:bookmarkEnd w:id="55"/>
    <w:bookmarkStart w:name="z62" w:id="56"/>
    <w:p>
      <w:pPr>
        <w:spacing w:after="0"/>
        <w:ind w:left="0"/>
        <w:jc w:val="both"/>
      </w:pPr>
      <w:r>
        <w:rPr>
          <w:rFonts w:ascii="Times New Roman"/>
          <w:b w:val="false"/>
          <w:i w:val="false"/>
          <w:color w:val="000000"/>
          <w:sz w:val="28"/>
        </w:rPr>
        <w:t>
      4) Мемлекеттiк энергетикалық тiзiлiмдi қалыптастыру тәртiбiн айқындайды;</w:t>
      </w:r>
    </w:p>
    <w:bookmarkEnd w:id="56"/>
    <w:bookmarkStart w:name="z63" w:id="57"/>
    <w:p>
      <w:pPr>
        <w:spacing w:after="0"/>
        <w:ind w:left="0"/>
        <w:jc w:val="both"/>
      </w:pPr>
      <w:r>
        <w:rPr>
          <w:rFonts w:ascii="Times New Roman"/>
          <w:b w:val="false"/>
          <w:i w:val="false"/>
          <w:color w:val="000000"/>
          <w:sz w:val="28"/>
        </w:rPr>
        <w:t>
      5) энергия үнемдеу және энергия тиімділігін арттыру саласындағы мемлекеттік бақылауды жүзеге асырады;</w:t>
      </w:r>
    </w:p>
    <w:bookmarkEnd w:id="57"/>
    <w:bookmarkStart w:name="z64" w:id="58"/>
    <w:p>
      <w:pPr>
        <w:spacing w:after="0"/>
        <w:ind w:left="0"/>
        <w:jc w:val="both"/>
      </w:pPr>
      <w:r>
        <w:rPr>
          <w:rFonts w:ascii="Times New Roman"/>
          <w:b w:val="false"/>
          <w:i w:val="false"/>
          <w:color w:val="000000"/>
          <w:sz w:val="28"/>
        </w:rPr>
        <w:t>
      6) энергия үнемдеу және энергия тиімділігін арттыру саласындағы нормативтік құқықтық актілерді әзірлейді және бекітеді;</w:t>
      </w:r>
    </w:p>
    <w:bookmarkEnd w:id="58"/>
    <w:bookmarkStart w:name="z269" w:id="59"/>
    <w:p>
      <w:pPr>
        <w:spacing w:after="0"/>
        <w:ind w:left="0"/>
        <w:jc w:val="both"/>
      </w:pPr>
      <w:r>
        <w:rPr>
          <w:rFonts w:ascii="Times New Roman"/>
          <w:b w:val="false"/>
          <w:i w:val="false"/>
          <w:color w:val="000000"/>
          <w:sz w:val="28"/>
        </w:rPr>
        <w:t>
      6-1)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бекітеді;</w:t>
      </w:r>
    </w:p>
    <w:bookmarkEnd w:id="59"/>
    <w:bookmarkStart w:name="z41" w:id="60"/>
    <w:p>
      <w:pPr>
        <w:spacing w:after="0"/>
        <w:ind w:left="0"/>
        <w:jc w:val="both"/>
      </w:pPr>
      <w:r>
        <w:rPr>
          <w:rFonts w:ascii="Times New Roman"/>
          <w:b w:val="false"/>
          <w:i w:val="false"/>
          <w:color w:val="000000"/>
          <w:sz w:val="28"/>
        </w:rPr>
        <w:t>
      6-2) энергия тұтынудың нормативтерін, Мемлекеттік энергетикалық тізілім субъектілерінің электр желілеріндегі қуат коэффициентінің нормативтік мәндерін бекітеді;</w:t>
      </w:r>
    </w:p>
    <w:bookmarkEnd w:id="60"/>
    <w:bookmarkStart w:name="z4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14.01.2015 </w:t>
      </w:r>
      <w:r>
        <w:rPr>
          <w:rFonts w:ascii="Times New Roman"/>
          <w:b w:val="false"/>
          <w:i w:val="false"/>
          <w:color w:val="000000"/>
          <w:sz w:val="28"/>
        </w:rPr>
        <w:t>№ 279-V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1"/>
    <w:bookmarkStart w:name="z43" w:id="62"/>
    <w:p>
      <w:pPr>
        <w:spacing w:after="0"/>
        <w:ind w:left="0"/>
        <w:jc w:val="both"/>
      </w:pPr>
      <w:r>
        <w:rPr>
          <w:rFonts w:ascii="Times New Roman"/>
          <w:b w:val="false"/>
          <w:i w:val="false"/>
          <w:color w:val="000000"/>
          <w:sz w:val="28"/>
        </w:rPr>
        <w:t>
      6-4) энергия үнемдеу және энергия тиімділігін арттыру саласындағы ұлттық даму институтын айқындайды;</w:t>
      </w:r>
    </w:p>
    <w:bookmarkEnd w:id="62"/>
    <w:bookmarkStart w:name="z44" w:id="63"/>
    <w:p>
      <w:pPr>
        <w:spacing w:after="0"/>
        <w:ind w:left="0"/>
        <w:jc w:val="both"/>
      </w:pPr>
      <w:r>
        <w:rPr>
          <w:rFonts w:ascii="Times New Roman"/>
          <w:b w:val="false"/>
          <w:i w:val="false"/>
          <w:color w:val="000000"/>
          <w:sz w:val="28"/>
        </w:rPr>
        <w:t>
      6-5) энергия үнемдеу және энергия тиімділігін арттыру мәселелері бойынша жергілікті атқарушы органдар қызметін бағалау тетігін бекітеді;</w:t>
      </w:r>
    </w:p>
    <w:bookmarkEnd w:id="63"/>
    <w:bookmarkStart w:name="z45" w:id="64"/>
    <w:p>
      <w:pPr>
        <w:spacing w:after="0"/>
        <w:ind w:left="0"/>
        <w:jc w:val="both"/>
      </w:pPr>
      <w:r>
        <w:rPr>
          <w:rFonts w:ascii="Times New Roman"/>
          <w:b w:val="false"/>
          <w:i w:val="false"/>
          <w:color w:val="000000"/>
          <w:sz w:val="28"/>
        </w:rPr>
        <w:t>
      6-6)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белгілейді;</w:t>
      </w:r>
    </w:p>
    <w:bookmarkEnd w:id="64"/>
    <w:bookmarkStart w:name="z46" w:id="65"/>
    <w:p>
      <w:pPr>
        <w:spacing w:after="0"/>
        <w:ind w:left="0"/>
        <w:jc w:val="both"/>
      </w:pPr>
      <w:r>
        <w:rPr>
          <w:rFonts w:ascii="Times New Roman"/>
          <w:b w:val="false"/>
          <w:i w:val="false"/>
          <w:color w:val="000000"/>
          <w:sz w:val="28"/>
        </w:rPr>
        <w:t>
      6-7) көліктің энергия тиімділігі бойынша талаптарды белгілейді;</w:t>
      </w:r>
    </w:p>
    <w:bookmarkEnd w:id="65"/>
    <w:bookmarkStart w:name="z47" w:id="66"/>
    <w:p>
      <w:pPr>
        <w:spacing w:after="0"/>
        <w:ind w:left="0"/>
        <w:jc w:val="both"/>
      </w:pPr>
      <w:r>
        <w:rPr>
          <w:rFonts w:ascii="Times New Roman"/>
          <w:b w:val="false"/>
          <w:i w:val="false"/>
          <w:color w:val="000000"/>
          <w:sz w:val="28"/>
        </w:rPr>
        <w:t>
      6-8) жабдықтардың, оның ішінде электр жабдығының энергия тиімділігі жөніндегі талаптарды белгілейді;</w:t>
      </w:r>
    </w:p>
    <w:bookmarkEnd w:id="66"/>
    <w:bookmarkStart w:name="z48" w:id="67"/>
    <w:p>
      <w:pPr>
        <w:spacing w:after="0"/>
        <w:ind w:left="0"/>
        <w:jc w:val="both"/>
      </w:pPr>
      <w:r>
        <w:rPr>
          <w:rFonts w:ascii="Times New Roman"/>
          <w:b w:val="false"/>
          <w:i w:val="false"/>
          <w:color w:val="000000"/>
          <w:sz w:val="28"/>
        </w:rPr>
        <w:t>
      6-9) үйлердің, құрылыстардың, ғимараттардың энергия тиімділігі сыныптарын айқындау және қайта қарау қағидаларын бекітеді;</w:t>
      </w:r>
    </w:p>
    <w:bookmarkEnd w:id="67"/>
    <w:bookmarkStart w:name="z49" w:id="68"/>
    <w:p>
      <w:pPr>
        <w:spacing w:after="0"/>
        <w:ind w:left="0"/>
        <w:jc w:val="both"/>
      </w:pPr>
      <w:r>
        <w:rPr>
          <w:rFonts w:ascii="Times New Roman"/>
          <w:b w:val="false"/>
          <w:i w:val="false"/>
          <w:color w:val="000000"/>
          <w:sz w:val="28"/>
        </w:rPr>
        <w:t>
      6-10) энергия аудитін жүргізу тәртібін әзірлейді және бекітеді;</w:t>
      </w:r>
    </w:p>
    <w:bookmarkEnd w:id="68"/>
    <w:bookmarkStart w:name="z50" w:id="69"/>
    <w:p>
      <w:pPr>
        <w:spacing w:after="0"/>
        <w:ind w:left="0"/>
        <w:jc w:val="both"/>
      </w:pPr>
      <w:r>
        <w:rPr>
          <w:rFonts w:ascii="Times New Roman"/>
          <w:b w:val="false"/>
          <w:i w:val="false"/>
          <w:color w:val="000000"/>
          <w:sz w:val="28"/>
        </w:rPr>
        <w:t>
      6-11) үйлердің, құрылыстардың, ғимараттардың жобалау (жобалау-сметалық) құжаттамаларына қойылатын энергия үнемдеу және энергия тиімділігін арттыру жөніндегі талаптарды бекітеді;</w:t>
      </w:r>
    </w:p>
    <w:bookmarkEnd w:id="69"/>
    <w:bookmarkStart w:name="z266" w:id="70"/>
    <w:p>
      <w:pPr>
        <w:spacing w:after="0"/>
        <w:ind w:left="0"/>
        <w:jc w:val="both"/>
      </w:pPr>
      <w:r>
        <w:rPr>
          <w:rFonts w:ascii="Times New Roman"/>
          <w:b w:val="false"/>
          <w:i w:val="false"/>
          <w:color w:val="000000"/>
          <w:sz w:val="28"/>
        </w:rPr>
        <w:t>
      6-12) энергия үнемдеу және энергия тиімділігін арттыру жөніндегі іс-шаралар жоспарының нысаны мен мазмұнына қойылатын талаптарды бекітеді;</w:t>
      </w:r>
    </w:p>
    <w:bookmarkEnd w:id="70"/>
    <w:bookmarkStart w:name="z267" w:id="71"/>
    <w:p>
      <w:pPr>
        <w:spacing w:after="0"/>
        <w:ind w:left="0"/>
        <w:jc w:val="both"/>
      </w:pPr>
      <w:r>
        <w:rPr>
          <w:rFonts w:ascii="Times New Roman"/>
          <w:b w:val="false"/>
          <w:i w:val="false"/>
          <w:color w:val="000000"/>
          <w:sz w:val="28"/>
        </w:rPr>
        <w:t>
      6-13) оқу орталықтарының қызмет тәртiбiн айқындайды;</w:t>
      </w:r>
    </w:p>
    <w:bookmarkEnd w:id="71"/>
    <w:bookmarkStart w:name="z268" w:id="72"/>
    <w:p>
      <w:pPr>
        <w:spacing w:after="0"/>
        <w:ind w:left="0"/>
        <w:jc w:val="both"/>
      </w:pPr>
      <w:r>
        <w:rPr>
          <w:rFonts w:ascii="Times New Roman"/>
          <w:b w:val="false"/>
          <w:i w:val="false"/>
          <w:color w:val="000000"/>
          <w:sz w:val="28"/>
        </w:rPr>
        <w:t>
      6-14)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бекітеді;</w:t>
      </w:r>
    </w:p>
    <w:bookmarkEnd w:id="72"/>
    <w:bookmarkStart w:name="z295" w:id="73"/>
    <w:p>
      <w:pPr>
        <w:spacing w:after="0"/>
        <w:ind w:left="0"/>
        <w:jc w:val="both"/>
      </w:pPr>
      <w:r>
        <w:rPr>
          <w:rFonts w:ascii="Times New Roman"/>
          <w:b w:val="false"/>
          <w:i w:val="false"/>
          <w:color w:val="000000"/>
          <w:sz w:val="28"/>
        </w:rPr>
        <w:t>
      6-15) энергия тұтыну нормативтерін есептеу әдістемесін әзірлейді және бекітеді;</w:t>
      </w:r>
    </w:p>
    <w:bookmarkEnd w:id="73"/>
    <w:bookmarkStart w:name="z316" w:id="74"/>
    <w:p>
      <w:pPr>
        <w:spacing w:after="0"/>
        <w:ind w:left="0"/>
        <w:jc w:val="both"/>
      </w:pPr>
      <w:r>
        <w:rPr>
          <w:rFonts w:ascii="Times New Roman"/>
          <w:b w:val="false"/>
          <w:i w:val="false"/>
          <w:color w:val="000000"/>
          <w:sz w:val="28"/>
        </w:rPr>
        <w:t>
      6-16) мемлекеттік мекемелердің энергия тұтыну мониторингі қағидаларын әзірлейді және бекітеді;</w:t>
      </w:r>
    </w:p>
    <w:bookmarkEnd w:id="74"/>
    <w:bookmarkStart w:name="z317" w:id="75"/>
    <w:p>
      <w:pPr>
        <w:spacing w:after="0"/>
        <w:ind w:left="0"/>
        <w:jc w:val="both"/>
      </w:pPr>
      <w:r>
        <w:rPr>
          <w:rFonts w:ascii="Times New Roman"/>
          <w:b w:val="false"/>
          <w:i w:val="false"/>
          <w:color w:val="000000"/>
          <w:sz w:val="28"/>
        </w:rPr>
        <w:t>
      6-17)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белгілейді;</w:t>
      </w:r>
    </w:p>
    <w:bookmarkEnd w:id="75"/>
    <w:bookmarkStart w:name="z65" w:id="76"/>
    <w:p>
      <w:pPr>
        <w:spacing w:after="0"/>
        <w:ind w:left="0"/>
        <w:jc w:val="both"/>
      </w:pPr>
      <w:r>
        <w:rPr>
          <w:rFonts w:ascii="Times New Roman"/>
          <w:b w:val="false"/>
          <w:i w:val="false"/>
          <w:color w:val="000000"/>
          <w:sz w:val="28"/>
        </w:rPr>
        <w:t>
      7) 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әзірлейді және бекітеді;</w:t>
      </w:r>
    </w:p>
    <w:bookmarkEnd w:id="76"/>
    <w:bookmarkStart w:name="z66"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7"/>
    <w:bookmarkStart w:name="z67" w:id="78"/>
    <w:p>
      <w:pPr>
        <w:spacing w:after="0"/>
        <w:ind w:left="0"/>
        <w:jc w:val="both"/>
      </w:pPr>
      <w:r>
        <w:rPr>
          <w:rFonts w:ascii="Times New Roman"/>
          <w:b w:val="false"/>
          <w:i w:val="false"/>
          <w:color w:val="000000"/>
          <w:sz w:val="28"/>
        </w:rPr>
        <w:t>
      9) Мемлекеттік энергетикалық тізілімнің энергетикалық ресурстарды, суды тұтынудың көлемін өнімнің, үйлердің, құрылыстар мен ғимараттардың алаңы бірлігіне, энергия аудиті қорытындылары бойынша айқындалған шамаға дейін жыл сайын азайтуды қамтамасыз етпеген субъектілерінің, оның ішінде энергия тұтынудың нормативтерін сақтамайтын мемлекеттік мекемелерді қамтитын тізбесін қалыптастырады және өзінің интернет ресурсында орналастырады;</w:t>
      </w:r>
    </w:p>
    <w:bookmarkEnd w:id="78"/>
    <w:bookmarkStart w:name="z68" w:id="79"/>
    <w:p>
      <w:pPr>
        <w:spacing w:after="0"/>
        <w:ind w:left="0"/>
        <w:jc w:val="both"/>
      </w:pPr>
      <w:r>
        <w:rPr>
          <w:rFonts w:ascii="Times New Roman"/>
          <w:b w:val="false"/>
          <w:i w:val="false"/>
          <w:color w:val="000000"/>
          <w:sz w:val="28"/>
        </w:rPr>
        <w:t>
      10)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үйлестіреді;</w:t>
      </w:r>
    </w:p>
    <w:bookmarkEnd w:id="79"/>
    <w:bookmarkStart w:name="z6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0"/>
    <w:bookmarkStart w:name="z70"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 w:id="82"/>
    <w:p>
      <w:pPr>
        <w:spacing w:after="0"/>
        <w:ind w:left="0"/>
        <w:jc w:val="both"/>
      </w:pPr>
      <w:r>
        <w:rPr>
          <w:rFonts w:ascii="Times New Roman"/>
          <w:b w:val="false"/>
          <w:i w:val="false"/>
          <w:color w:val="000000"/>
          <w:sz w:val="28"/>
        </w:rPr>
        <w:t>
      13) энергия үнемдеу және энергия тиiмдiлiгiн арттыру саласындағы қызметті жүзеге асыратын заңды тұлғалардың тізілімін жүргізеді;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9"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3"/>
    <w:bookmarkStart w:name="z280"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 w:id="85"/>
    <w:p>
      <w:pPr>
        <w:spacing w:after="0"/>
        <w:ind w:left="0"/>
        <w:jc w:val="both"/>
      </w:pPr>
      <w:r>
        <w:rPr>
          <w:rFonts w:ascii="Times New Roman"/>
          <w:b w:val="false"/>
          <w:i w:val="false"/>
          <w:color w:val="000000"/>
          <w:sz w:val="28"/>
        </w:rPr>
        <w:t>
      13-7) үйлерді, құрылыстарды, ғимараттарды энергия тиімділігі бойынша таңбалау нысанын бекітеді;</w:t>
      </w:r>
    </w:p>
    <w:bookmarkEnd w:id="85"/>
    <w:bookmarkStart w:name="z72"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14.01.2015 </w:t>
      </w:r>
      <w:r>
        <w:rPr>
          <w:rFonts w:ascii="Times New Roman"/>
          <w:b w:val="false"/>
          <w:i w:val="false"/>
          <w:color w:val="000000"/>
          <w:sz w:val="28"/>
        </w:rPr>
        <w:t>№ 279-V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1" w:id="87"/>
    <w:p>
      <w:pPr>
        <w:spacing w:after="0"/>
        <w:ind w:left="0"/>
        <w:jc w:val="both"/>
      </w:pPr>
      <w:r>
        <w:rPr>
          <w:rFonts w:ascii="Times New Roman"/>
          <w:b w:val="false"/>
          <w:i w:val="false"/>
          <w:color w:val="000000"/>
          <w:sz w:val="28"/>
        </w:rPr>
        <w:t>
      15-1) білім беру саласындағы уәкілетті органмен келісу бойынша оқу бағдарламалары мен жоспарларын әзірлейді және бекітеді;</w:t>
      </w:r>
    </w:p>
    <w:bookmarkEnd w:id="87"/>
    <w:bookmarkStart w:name="z282" w:id="88"/>
    <w:p>
      <w:pPr>
        <w:spacing w:after="0"/>
        <w:ind w:left="0"/>
        <w:jc w:val="both"/>
      </w:pPr>
      <w:r>
        <w:rPr>
          <w:rFonts w:ascii="Times New Roman"/>
          <w:b w:val="false"/>
          <w:i w:val="false"/>
          <w:color w:val="000000"/>
          <w:sz w:val="28"/>
        </w:rPr>
        <w:t>
      15-2) құрылыс материалдарының, бұйымдары мен конструкцияларының энергия тиімділігі жөніндегі талаптарды белгілейді;</w:t>
      </w:r>
    </w:p>
    <w:bookmarkEnd w:id="88"/>
    <w:bookmarkStart w:name="z74" w:id="89"/>
    <w:p>
      <w:pPr>
        <w:spacing w:after="0"/>
        <w:ind w:left="0"/>
        <w:jc w:val="both"/>
      </w:pPr>
      <w:r>
        <w:rPr>
          <w:rFonts w:ascii="Times New Roman"/>
          <w:b w:val="false"/>
          <w:i w:val="false"/>
          <w:color w:val="000000"/>
          <w:sz w:val="28"/>
        </w:rPr>
        <w:t>
      16) энергия үнемдеу және энергия тиімділігін арттыру саласындағы мемлекеттік саясаттың іске асырылуының мониторингін жүзеге асырады, уәкілетті орган белгілеген нысан бойынша және мерзімдерде орталық уәкілетті органдар ұсынатын есептерге талдау жүргізеді;</w:t>
      </w:r>
    </w:p>
    <w:bookmarkEnd w:id="89"/>
    <w:bookmarkStart w:name="z296" w:id="90"/>
    <w:p>
      <w:pPr>
        <w:spacing w:after="0"/>
        <w:ind w:left="0"/>
        <w:jc w:val="both"/>
      </w:pPr>
      <w:r>
        <w:rPr>
          <w:rFonts w:ascii="Times New Roman"/>
          <w:b w:val="false"/>
          <w:i w:val="false"/>
          <w:color w:val="000000"/>
          <w:sz w:val="28"/>
        </w:rPr>
        <w:t>
      16-1) энергия үнемдеу және энергия тиімділігін арттыру мәселелері бойынша жергілікті атқарушы органдардың қызметіне бағалау жүргізеді;</w:t>
      </w:r>
    </w:p>
    <w:bookmarkEnd w:id="90"/>
    <w:bookmarkStart w:name="z318" w:id="91"/>
    <w:p>
      <w:pPr>
        <w:spacing w:after="0"/>
        <w:ind w:left="0"/>
        <w:jc w:val="both"/>
      </w:pPr>
      <w:r>
        <w:rPr>
          <w:rFonts w:ascii="Times New Roman"/>
          <w:b w:val="false"/>
          <w:i w:val="false"/>
          <w:color w:val="000000"/>
          <w:sz w:val="28"/>
        </w:rPr>
        <w:t>
      16-2)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әзірлейді және бекітеді;</w:t>
      </w:r>
    </w:p>
    <w:bookmarkEnd w:id="91"/>
    <w:bookmarkStart w:name="z319" w:id="92"/>
    <w:p>
      <w:pPr>
        <w:spacing w:after="0"/>
        <w:ind w:left="0"/>
        <w:jc w:val="both"/>
      </w:pPr>
      <w:r>
        <w:rPr>
          <w:rFonts w:ascii="Times New Roman"/>
          <w:b w:val="false"/>
          <w:i w:val="false"/>
          <w:color w:val="000000"/>
          <w:sz w:val="28"/>
        </w:rPr>
        <w:t>
      16-3)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әзірлейді және бекітеді;</w:t>
      </w:r>
    </w:p>
    <w:bookmarkEnd w:id="92"/>
    <w:bookmarkStart w:name="z320" w:id="93"/>
    <w:p>
      <w:pPr>
        <w:spacing w:after="0"/>
        <w:ind w:left="0"/>
        <w:jc w:val="both"/>
      </w:pPr>
      <w:r>
        <w:rPr>
          <w:rFonts w:ascii="Times New Roman"/>
          <w:b w:val="false"/>
          <w:i w:val="false"/>
          <w:color w:val="000000"/>
          <w:sz w:val="28"/>
        </w:rPr>
        <w:t>
      16-4)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белгілейді;</w:t>
      </w:r>
    </w:p>
    <w:bookmarkEnd w:id="93"/>
    <w:bookmarkStart w:name="z321" w:id="94"/>
    <w:p>
      <w:pPr>
        <w:spacing w:after="0"/>
        <w:ind w:left="0"/>
        <w:jc w:val="both"/>
      </w:pPr>
      <w:r>
        <w:rPr>
          <w:rFonts w:ascii="Times New Roman"/>
          <w:b w:val="false"/>
          <w:i w:val="false"/>
          <w:color w:val="000000"/>
          <w:sz w:val="28"/>
        </w:rPr>
        <w:t>
      16-5)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жүргізеді;</w:t>
      </w:r>
    </w:p>
    <w:bookmarkEnd w:id="94"/>
    <w:bookmarkStart w:name="z75" w:id="95"/>
    <w:p>
      <w:pPr>
        <w:spacing w:after="0"/>
        <w:ind w:left="0"/>
        <w:jc w:val="both"/>
      </w:pPr>
      <w:r>
        <w:rPr>
          <w:rFonts w:ascii="Times New Roman"/>
          <w:b w:val="false"/>
          <w:i w:val="false"/>
          <w:color w:val="000000"/>
          <w:sz w:val="28"/>
        </w:rPr>
        <w:t>
      17) энергия үнемдеу және энергия тиімділігін арттыру саласындағы үлгілік келісімді әзірлейді және бекітеді;</w:t>
      </w:r>
    </w:p>
    <w:bookmarkEnd w:id="95"/>
    <w:bookmarkStart w:name="z283" w:id="96"/>
    <w:p>
      <w:pPr>
        <w:spacing w:after="0"/>
        <w:ind w:left="0"/>
        <w:jc w:val="both"/>
      </w:pPr>
      <w:r>
        <w:rPr>
          <w:rFonts w:ascii="Times New Roman"/>
          <w:b w:val="false"/>
          <w:i w:val="false"/>
          <w:color w:val="000000"/>
          <w:sz w:val="28"/>
        </w:rPr>
        <w:t>
      17-1) энергия-сервистік шарттың үлгілік нысандарын бекітеді;</w:t>
      </w:r>
    </w:p>
    <w:bookmarkEnd w:id="96"/>
    <w:bookmarkStart w:name="z246" w:id="97"/>
    <w:p>
      <w:pPr>
        <w:spacing w:after="0"/>
        <w:ind w:left="0"/>
        <w:jc w:val="both"/>
      </w:pPr>
      <w:r>
        <w:rPr>
          <w:rFonts w:ascii="Times New Roman"/>
          <w:b w:val="false"/>
          <w:i w:val="false"/>
          <w:color w:val="000000"/>
          <w:sz w:val="28"/>
        </w:rPr>
        <w:t>
      17-2) энергия тиімділігі картасын қалыптастыру және жүргізу, энергия тиімділігі картасына жобаларды іріктеу және енгізу тәртібін айқындайды;</w:t>
      </w:r>
    </w:p>
    <w:bookmarkEnd w:id="97"/>
    <w:bookmarkStart w:name="z247" w:id="98"/>
    <w:p>
      <w:pPr>
        <w:spacing w:after="0"/>
        <w:ind w:left="0"/>
        <w:jc w:val="both"/>
      </w:pPr>
      <w:r>
        <w:rPr>
          <w:rFonts w:ascii="Times New Roman"/>
          <w:b w:val="false"/>
          <w:i w:val="false"/>
          <w:color w:val="000000"/>
          <w:sz w:val="28"/>
        </w:rPr>
        <w:t>
      17-3) энергия үнемдеу және энергия тиімділігін арттыру жөніндегі қорытындыларға талдау жүргізу тәртібін айқындайды;</w:t>
      </w:r>
    </w:p>
    <w:bookmarkEnd w:id="98"/>
    <w:bookmarkStart w:name="z334" w:id="99"/>
    <w:p>
      <w:pPr>
        <w:spacing w:after="0"/>
        <w:ind w:left="0"/>
        <w:jc w:val="both"/>
      </w:pPr>
      <w:r>
        <w:rPr>
          <w:rFonts w:ascii="Times New Roman"/>
          <w:b w:val="false"/>
          <w:i w:val="false"/>
          <w:color w:val="000000"/>
          <w:sz w:val="28"/>
        </w:rPr>
        <w:t>
      17-4) энергия аудиторларына арналған кәсіптік стандарттарды әзірлейді және бекітеді;</w:t>
      </w:r>
    </w:p>
    <w:bookmarkEnd w:id="99"/>
    <w:bookmarkStart w:name="z76"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00"/>
    <w:bookmarkStart w:name="z77"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78" w:id="102"/>
    <w:p>
      <w:pPr>
        <w:spacing w:after="0"/>
        <w:ind w:left="0"/>
        <w:jc w:val="both"/>
      </w:pPr>
      <w:r>
        <w:rPr>
          <w:rFonts w:ascii="Times New Roman"/>
          <w:b w:val="false"/>
          <w:i w:val="false"/>
          <w:color w:val="000000"/>
          <w:sz w:val="28"/>
        </w:rPr>
        <w:t>
      20)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Өзге де мемлекеттік органдардың энергия үнемдеу және энергия тиімділігін арттыру саласындағы құзыреті</w:t>
      </w:r>
    </w:p>
    <w:bookmarkStart w:name="z80" w:id="103"/>
    <w:p>
      <w:pPr>
        <w:spacing w:after="0"/>
        <w:ind w:left="0"/>
        <w:jc w:val="both"/>
      </w:pPr>
      <w:r>
        <w:rPr>
          <w:rFonts w:ascii="Times New Roman"/>
          <w:b w:val="false"/>
          <w:i w:val="false"/>
          <w:color w:val="000000"/>
          <w:sz w:val="28"/>
        </w:rPr>
        <w:t>
      1. Орталық атқарушы органдар өз құзыреті шегінде энергия үнемдеу және энергия тиімділігін арттыру саласындағы мемлекеттік саясатты іске асырады және уәкілетті орган белгілеген нысан бойынша және мерзімдерде уәкілетті органға энергия үнемдеу мен энергия тиімділігін арттыру туралы есептерді береді.</w:t>
      </w:r>
    </w:p>
    <w:bookmarkEnd w:id="103"/>
    <w:bookmarkStart w:name="z81" w:id="104"/>
    <w:p>
      <w:pPr>
        <w:spacing w:after="0"/>
        <w:ind w:left="0"/>
        <w:jc w:val="both"/>
      </w:pPr>
      <w:r>
        <w:rPr>
          <w:rFonts w:ascii="Times New Roman"/>
          <w:b w:val="false"/>
          <w:i w:val="false"/>
          <w:color w:val="000000"/>
          <w:sz w:val="28"/>
        </w:rPr>
        <w:t>
      2. Сәулет, қала құрылысы және құрылыс істері жөніндегі уәкілетті мемлекеттік орган:</w:t>
      </w:r>
    </w:p>
    <w:bookmarkEnd w:id="104"/>
    <w:bookmarkStart w:name="z82" w:id="105"/>
    <w:p>
      <w:pPr>
        <w:spacing w:after="0"/>
        <w:ind w:left="0"/>
        <w:jc w:val="both"/>
      </w:pPr>
      <w:r>
        <w:rPr>
          <w:rFonts w:ascii="Times New Roman"/>
          <w:b w:val="false"/>
          <w:i w:val="false"/>
          <w:color w:val="000000"/>
          <w:sz w:val="28"/>
        </w:rPr>
        <w:t>
      1) үйлерді, құрылыстарды, ғимараттарды реконструкциялау, салу мақсатында әзірленетін және бекітілетін сәулет-құрылыс және өзге де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етеді;</w:t>
      </w:r>
    </w:p>
    <w:bookmarkEnd w:id="105"/>
    <w:bookmarkStart w:name="z83" w:id="106"/>
    <w:p>
      <w:pPr>
        <w:spacing w:after="0"/>
        <w:ind w:left="0"/>
        <w:jc w:val="both"/>
      </w:pPr>
      <w:r>
        <w:rPr>
          <w:rFonts w:ascii="Times New Roman"/>
          <w:b w:val="false"/>
          <w:i w:val="false"/>
          <w:color w:val="000000"/>
          <w:sz w:val="28"/>
        </w:rPr>
        <w:t>
      2) терможаңғыртуды ескере отырып, үлгілік көппәтерлі үйлердің жобалау алдындағы және (немесе) жобалау-сметалық құжаттамаларының әзірленуі мен бекітілуін қамтамасыз етеді;</w:t>
      </w:r>
    </w:p>
    <w:bookmarkEnd w:id="106"/>
    <w:bookmarkStart w:name="z84" w:id="107"/>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7"/>
    <w:bookmarkStart w:name="z85" w:id="108"/>
    <w:p>
      <w:pPr>
        <w:spacing w:after="0"/>
        <w:ind w:left="0"/>
        <w:jc w:val="both"/>
      </w:pPr>
      <w:r>
        <w:rPr>
          <w:rFonts w:ascii="Times New Roman"/>
          <w:b w:val="false"/>
          <w:i w:val="false"/>
          <w:color w:val="000000"/>
          <w:sz w:val="28"/>
        </w:rPr>
        <w:t>
      3. Техникалық реттеу саласындағы уәкілетті мемлекеттік орган:</w:t>
      </w:r>
    </w:p>
    <w:bookmarkEnd w:id="108"/>
    <w:bookmarkStart w:name="z86" w:id="109"/>
    <w:p>
      <w:pPr>
        <w:spacing w:after="0"/>
        <w:ind w:left="0"/>
        <w:jc w:val="both"/>
      </w:pPr>
      <w:r>
        <w:rPr>
          <w:rFonts w:ascii="Times New Roman"/>
          <w:b w:val="false"/>
          <w:i w:val="false"/>
          <w:color w:val="000000"/>
          <w:sz w:val="28"/>
        </w:rPr>
        <w:t>
      1) Еуразиялық экономикалық одақтың техникалық регламентіне сәйкес энергия тұтынатын электр құрылғылардың техникалық құжаттамасында және заттаңбаларында энергия тиімділігінің сыныбы мен сипаттамаларының белгіленуіне мемлекеттік бақылауды жүзеге асырады;</w:t>
      </w:r>
    </w:p>
    <w:bookmarkEnd w:id="109"/>
    <w:bookmarkStart w:name="z87" w:id="110"/>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bookmarkStart w:name="z88" w:id="111"/>
    <w:p>
      <w:pPr>
        <w:spacing w:after="0"/>
        <w:ind w:left="0"/>
        <w:jc w:val="both"/>
      </w:pPr>
      <w:r>
        <w:rPr>
          <w:rFonts w:ascii="Times New Roman"/>
          <w:b w:val="false"/>
          <w:i w:val="false"/>
          <w:color w:val="000000"/>
          <w:sz w:val="28"/>
        </w:rPr>
        <w:t>
      4. Облыстардың жергілікті атқарушы органдары:</w:t>
      </w:r>
    </w:p>
    <w:bookmarkEnd w:id="111"/>
    <w:bookmarkStart w:name="z89" w:id="112"/>
    <w:p>
      <w:pPr>
        <w:spacing w:after="0"/>
        <w:ind w:left="0"/>
        <w:jc w:val="both"/>
      </w:pPr>
      <w:r>
        <w:rPr>
          <w:rFonts w:ascii="Times New Roman"/>
          <w:b w:val="false"/>
          <w:i w:val="false"/>
          <w:color w:val="000000"/>
          <w:sz w:val="28"/>
        </w:rPr>
        <w:t>
      1) энергия үнемдеу және энергия тиімділігін арттыру жөніндегі іс-шараларды тиісті аумақтың даму бағдарламасына енгізуді қамтамасыз етеді;</w:t>
      </w:r>
    </w:p>
    <w:bookmarkEnd w:id="112"/>
    <w:bookmarkStart w:name="z297" w:id="113"/>
    <w:p>
      <w:pPr>
        <w:spacing w:after="0"/>
        <w:ind w:left="0"/>
        <w:jc w:val="both"/>
      </w:pPr>
      <w:r>
        <w:rPr>
          <w:rFonts w:ascii="Times New Roman"/>
          <w:b w:val="false"/>
          <w:i w:val="false"/>
          <w:color w:val="000000"/>
          <w:sz w:val="28"/>
        </w:rPr>
        <w:t>
      1-1) уәкілетті органмен келісу бойынша іске асыру мерзімі үш жыл болатын энергия үнемдеу және энергия тиімділігін арттыру жөніндегі жол карталарын әзірлейді және бекітеді, сондай-ақ олардың іске асырылуын жүзеге асырады;</w:t>
      </w:r>
    </w:p>
    <w:bookmarkEnd w:id="113"/>
    <w:bookmarkStart w:name="z90" w:id="114"/>
    <w:p>
      <w:pPr>
        <w:spacing w:after="0"/>
        <w:ind w:left="0"/>
        <w:jc w:val="both"/>
      </w:pPr>
      <w:r>
        <w:rPr>
          <w:rFonts w:ascii="Times New Roman"/>
          <w:b w:val="false"/>
          <w:i w:val="false"/>
          <w:color w:val="000000"/>
          <w:sz w:val="28"/>
        </w:rPr>
        <w:t>
      2) өз құзыреті шегінде энергия үнемдеу және энергия тиімділігін арттыру саласындағы мемлекеттік саясатты іске асырады;</w:t>
      </w:r>
    </w:p>
    <w:bookmarkEnd w:id="114"/>
    <w:bookmarkStart w:name="z91" w:id="115"/>
    <w:p>
      <w:pPr>
        <w:spacing w:after="0"/>
        <w:ind w:left="0"/>
        <w:jc w:val="both"/>
      </w:pPr>
      <w:r>
        <w:rPr>
          <w:rFonts w:ascii="Times New Roman"/>
          <w:b w:val="false"/>
          <w:i w:val="false"/>
          <w:color w:val="000000"/>
          <w:sz w:val="28"/>
        </w:rPr>
        <w:t>
      3) өз құзыреті шегінде мемлекеттік мекемелердің энергия тұтынудың нормативтерін сақтауына мониторингті жүзеге асырады;</w:t>
      </w:r>
    </w:p>
    <w:bookmarkEnd w:id="115"/>
    <w:bookmarkStart w:name="z92" w:id="116"/>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асырады.</w:t>
      </w:r>
    </w:p>
    <w:bookmarkEnd w:id="116"/>
    <w:bookmarkStart w:name="z93" w:id="117"/>
    <w:p>
      <w:pPr>
        <w:spacing w:after="0"/>
        <w:ind w:left="0"/>
        <w:jc w:val="both"/>
      </w:pPr>
      <w:r>
        <w:rPr>
          <w:rFonts w:ascii="Times New Roman"/>
          <w:b w:val="false"/>
          <w:i w:val="false"/>
          <w:color w:val="000000"/>
          <w:sz w:val="28"/>
        </w:rPr>
        <w:t>
      5. Республикалық маңызы бар қалалардың, астананың жергілікті атқарушы органдары:</w:t>
      </w:r>
    </w:p>
    <w:bookmarkEnd w:id="117"/>
    <w:bookmarkStart w:name="z94" w:id="118"/>
    <w:p>
      <w:pPr>
        <w:spacing w:after="0"/>
        <w:ind w:left="0"/>
        <w:jc w:val="both"/>
      </w:pPr>
      <w:r>
        <w:rPr>
          <w:rFonts w:ascii="Times New Roman"/>
          <w:b w:val="false"/>
          <w:i w:val="false"/>
          <w:color w:val="000000"/>
          <w:sz w:val="28"/>
        </w:rPr>
        <w:t>
      1) энергия үнемдеу және энергия тиімділігін арттыру жөніндегі іс-шараларды тиісті аумақтың даму бағдарламасына енгізуді қамтамасыз етеді;</w:t>
      </w:r>
    </w:p>
    <w:bookmarkEnd w:id="118"/>
    <w:bookmarkStart w:name="z298" w:id="119"/>
    <w:p>
      <w:pPr>
        <w:spacing w:after="0"/>
        <w:ind w:left="0"/>
        <w:jc w:val="both"/>
      </w:pPr>
      <w:r>
        <w:rPr>
          <w:rFonts w:ascii="Times New Roman"/>
          <w:b w:val="false"/>
          <w:i w:val="false"/>
          <w:color w:val="000000"/>
          <w:sz w:val="28"/>
        </w:rPr>
        <w:t>
      1-1) уәкілетті органмен келісу бойынша іске асыру мерзімі үш жыл болатын энергия үнемдеу және энергия тиімділігін арттыру жөніндегі жол карталарын әзірлейді және бекітеді, сондай-ақ олардың іске асырылуын жүзеге асырады;</w:t>
      </w:r>
    </w:p>
    <w:bookmarkEnd w:id="119"/>
    <w:bookmarkStart w:name="z95" w:id="120"/>
    <w:p>
      <w:pPr>
        <w:spacing w:after="0"/>
        <w:ind w:left="0"/>
        <w:jc w:val="both"/>
      </w:pPr>
      <w:r>
        <w:rPr>
          <w:rFonts w:ascii="Times New Roman"/>
          <w:b w:val="false"/>
          <w:i w:val="false"/>
          <w:color w:val="000000"/>
          <w:sz w:val="28"/>
        </w:rPr>
        <w:t>
      2) өз құзыреті шегінде энергия үнемдеу және энергия тиімділігін арттыру саласындағы мемлекеттік саясатты іске асырады;</w:t>
      </w:r>
    </w:p>
    <w:bookmarkEnd w:id="120"/>
    <w:bookmarkStart w:name="z96" w:id="121"/>
    <w:p>
      <w:pPr>
        <w:spacing w:after="0"/>
        <w:ind w:left="0"/>
        <w:jc w:val="both"/>
      </w:pPr>
      <w:r>
        <w:rPr>
          <w:rFonts w:ascii="Times New Roman"/>
          <w:b w:val="false"/>
          <w:i w:val="false"/>
          <w:color w:val="000000"/>
          <w:sz w:val="28"/>
        </w:rPr>
        <w:t>
      3) өз құзыреті шегінде мемлекеттік мекемелердің энергия тұтынудың нормативтерін сақтауына мониторингті жүзеге асырады, мемлекеттік мекемелердің энергия аудитін өткізуді, терможаңғыртуды, мемлекеттік мекемелер үшін энергетикалық ресурстарды есепке алу аспаптары мен жылу тұтынуды реттеудің автоматты жүйелерін сатып алуды және орнатуды ұйымдастырады, сондай-ақ энергия үнемдейтін шамдарды пайдалануды ескере отырып, саябаққа және көшеге жарық беруді жаңғыртуды қамтамасыз етеді;</w:t>
      </w:r>
    </w:p>
    <w:bookmarkEnd w:id="121"/>
    <w:bookmarkStart w:name="z97" w:id="122"/>
    <w:p>
      <w:pPr>
        <w:spacing w:after="0"/>
        <w:ind w:left="0"/>
        <w:jc w:val="both"/>
      </w:pPr>
      <w:r>
        <w:rPr>
          <w:rFonts w:ascii="Times New Roman"/>
          <w:b w:val="false"/>
          <w:i w:val="false"/>
          <w:color w:val="000000"/>
          <w:sz w:val="28"/>
        </w:rPr>
        <w:t>
      4) тұрғындарда пайдалануда болған, құрамында сынап бар энергия үнемдеу шамдарын кәдеге жаратуды ұйымдастырады;</w:t>
      </w:r>
    </w:p>
    <w:bookmarkEnd w:id="122"/>
    <w:bookmarkStart w:name="z98" w:id="123"/>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123"/>
    <w:bookmarkStart w:name="z99" w:id="124"/>
    <w:p>
      <w:pPr>
        <w:spacing w:after="0"/>
        <w:ind w:left="0"/>
        <w:jc w:val="both"/>
      </w:pPr>
      <w:r>
        <w:rPr>
          <w:rFonts w:ascii="Times New Roman"/>
          <w:b w:val="false"/>
          <w:i w:val="false"/>
          <w:color w:val="000000"/>
          <w:sz w:val="28"/>
        </w:rPr>
        <w:t>
      6. Аудандардың (облыстық маңызы бар қалалардың) жергілікті атқарушы органдары:</w:t>
      </w:r>
    </w:p>
    <w:bookmarkEnd w:id="124"/>
    <w:bookmarkStart w:name="z100" w:id="125"/>
    <w:p>
      <w:pPr>
        <w:spacing w:after="0"/>
        <w:ind w:left="0"/>
        <w:jc w:val="both"/>
      </w:pPr>
      <w:r>
        <w:rPr>
          <w:rFonts w:ascii="Times New Roman"/>
          <w:b w:val="false"/>
          <w:i w:val="false"/>
          <w:color w:val="000000"/>
          <w:sz w:val="28"/>
        </w:rPr>
        <w:t>
      1) энергия үнемдеу және энергия тиімділігін арттыру жөніндегі іс-шараларды тиісті ауданның (облыстық маңызы бар қаланың) даму бағдарламасына енгізуді қамтамасыз етеді;</w:t>
      </w:r>
    </w:p>
    <w:bookmarkEnd w:id="125"/>
    <w:bookmarkStart w:name="z101" w:id="126"/>
    <w:p>
      <w:pPr>
        <w:spacing w:after="0"/>
        <w:ind w:left="0"/>
        <w:jc w:val="both"/>
      </w:pPr>
      <w:r>
        <w:rPr>
          <w:rFonts w:ascii="Times New Roman"/>
          <w:b w:val="false"/>
          <w:i w:val="false"/>
          <w:color w:val="000000"/>
          <w:sz w:val="28"/>
        </w:rPr>
        <w:t>
      2) өз құзыреті шегінде энергия үнемдеу және энергия тиімділігін арттыру саласындағы мемлекеттік саясатты іске асырады;</w:t>
      </w:r>
    </w:p>
    <w:bookmarkEnd w:id="126"/>
    <w:bookmarkStart w:name="z102" w:id="127"/>
    <w:p>
      <w:pPr>
        <w:spacing w:after="0"/>
        <w:ind w:left="0"/>
        <w:jc w:val="both"/>
      </w:pPr>
      <w:r>
        <w:rPr>
          <w:rFonts w:ascii="Times New Roman"/>
          <w:b w:val="false"/>
          <w:i w:val="false"/>
          <w:color w:val="000000"/>
          <w:sz w:val="28"/>
        </w:rPr>
        <w:t>
      3) өз құзыреті шегінде мемлекеттік мекемелердің энергия тұтыну нормативтерін сақтауына мониторингті жүзеге асырады, мемлекеттік мекемелердің энергия аудитін өткізуді, терможаңғыртуды, мемлекеттік мекемелер үшін энергетикалық ресурстарды есепке алу аспаптары мен жылу тұтынуды реттеудің автоматты жүйелерін сатып алуды және орнатуды ұйымдастырады, сондай-ақ энергия үнемдейтін шамдарды пайдалануды ескере отырып, саябаққа және көшеге жарық беруді жаңғыртуды қамтамасыз етеді;</w:t>
      </w:r>
    </w:p>
    <w:bookmarkEnd w:id="127"/>
    <w:bookmarkStart w:name="z103" w:id="128"/>
    <w:p>
      <w:pPr>
        <w:spacing w:after="0"/>
        <w:ind w:left="0"/>
        <w:jc w:val="both"/>
      </w:pPr>
      <w:r>
        <w:rPr>
          <w:rFonts w:ascii="Times New Roman"/>
          <w:b w:val="false"/>
          <w:i w:val="false"/>
          <w:color w:val="000000"/>
          <w:sz w:val="28"/>
        </w:rPr>
        <w:t>
      4) тұрғындарда пайдалануда болған, құрамында сынап бар энергия үнемдеу шамдарын кәдеге жаратуды ұйымдастырады;</w:t>
      </w:r>
    </w:p>
    <w:bookmarkEnd w:id="128"/>
    <w:bookmarkStart w:name="z104" w:id="129"/>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Энергия үнемдеу және энергия тиімділігін арттыру саласындағы мемлекеттік бақылау</w:t>
      </w:r>
    </w:p>
    <w:p>
      <w:pPr>
        <w:spacing w:after="0"/>
        <w:ind w:left="0"/>
        <w:jc w:val="both"/>
      </w:pPr>
      <w:r>
        <w:rPr>
          <w:rFonts w:ascii="Times New Roman"/>
          <w:b w:val="false"/>
          <w:i w:val="false"/>
          <w:color w:val="ff0000"/>
          <w:sz w:val="28"/>
        </w:rPr>
        <w:t xml:space="preserve">
      Ескерту. 7-баптың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6" w:id="130"/>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бақылау:</w:t>
      </w:r>
    </w:p>
    <w:bookmarkEnd w:id="130"/>
    <w:bookmarkStart w:name="z107" w:id="131"/>
    <w:p>
      <w:pPr>
        <w:spacing w:after="0"/>
        <w:ind w:left="0"/>
        <w:jc w:val="both"/>
      </w:pPr>
      <w:r>
        <w:rPr>
          <w:rFonts w:ascii="Times New Roman"/>
          <w:b w:val="false"/>
          <w:i w:val="false"/>
          <w:color w:val="000000"/>
          <w:sz w:val="28"/>
        </w:rPr>
        <w:t>
      1) Мемлекеттік энергетикалық тізілімге ұсынылатын ақпараттың дұрыстығына;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9" w:id="132"/>
    <w:p>
      <w:pPr>
        <w:spacing w:after="0"/>
        <w:ind w:left="0"/>
        <w:jc w:val="both"/>
      </w:pPr>
      <w:r>
        <w:rPr>
          <w:rFonts w:ascii="Times New Roman"/>
          <w:b w:val="false"/>
          <w:i w:val="false"/>
          <w:color w:val="000000"/>
          <w:sz w:val="28"/>
        </w:rPr>
        <w:t>
      3) Мемлекеттік энергетикалық тізілім субъектілерінің энергия тұтыну нормативтерін және электр желілеріндегі қуат коэффициентінің нормативтік мәндерін сақтауына;</w:t>
      </w:r>
    </w:p>
    <w:bookmarkEnd w:id="132"/>
    <w:bookmarkStart w:name="z110" w:id="133"/>
    <w:p>
      <w:pPr>
        <w:spacing w:after="0"/>
        <w:ind w:left="0"/>
        <w:jc w:val="both"/>
      </w:pPr>
      <w:r>
        <w:rPr>
          <w:rFonts w:ascii="Times New Roman"/>
          <w:b w:val="false"/>
          <w:i w:val="false"/>
          <w:color w:val="000000"/>
          <w:sz w:val="28"/>
        </w:rPr>
        <w:t>
      4) энергия аудитінің жүргізілуіне;</w:t>
      </w:r>
    </w:p>
    <w:bookmarkEnd w:id="133"/>
    <w:bookmarkStart w:name="z284"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4"/>
    <w:bookmarkStart w:name="z111" w:id="135"/>
    <w:p>
      <w:pPr>
        <w:spacing w:after="0"/>
        <w:ind w:left="0"/>
        <w:jc w:val="both"/>
      </w:pPr>
      <w:r>
        <w:rPr>
          <w:rFonts w:ascii="Times New Roman"/>
          <w:b w:val="false"/>
          <w:i w:val="false"/>
          <w:color w:val="000000"/>
          <w:sz w:val="28"/>
        </w:rPr>
        <w:t>
      5) осы Заңда және энергия үнемдеу мен энергия тиімділігін арттыру саласындағы басқа да нормативтік құқықтық актілерде белгіленген өзге де талаптардың сақталуына жүзеге асырылады.</w:t>
      </w:r>
    </w:p>
    <w:bookmarkEnd w:id="135"/>
    <w:bookmarkStart w:name="z112" w:id="136"/>
    <w:p>
      <w:pPr>
        <w:spacing w:after="0"/>
        <w:ind w:left="0"/>
        <w:jc w:val="both"/>
      </w:pPr>
      <w:r>
        <w:rPr>
          <w:rFonts w:ascii="Times New Roman"/>
          <w:b w:val="false"/>
          <w:i w:val="false"/>
          <w:color w:val="000000"/>
          <w:sz w:val="28"/>
        </w:rPr>
        <w:t>
      2. Энергия үнемдеу және энергия тиімділігін арттыру саласындағы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36"/>
    <w:p>
      <w:pPr>
        <w:spacing w:after="0"/>
        <w:ind w:left="0"/>
        <w:jc w:val="both"/>
      </w:pPr>
      <w:r>
        <w:rPr>
          <w:rFonts w:ascii="Times New Roman"/>
          <w:b w:val="false"/>
          <w:i w:val="false"/>
          <w:color w:val="000000"/>
          <w:sz w:val="28"/>
        </w:rPr>
        <w:t>
      Тексерулер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Энергия үнемдеу және энергия тиімділігін арттыру саласындағы бақылау субъектісіне (объектісіне) бармай профилактикалық бақылау</w:t>
      </w:r>
    </w:p>
    <w:bookmarkStart w:name="z322" w:id="137"/>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заңнамасының талаптарын бұзушылықтардың уақтылы жолын кесу және оларға жол бермеу, бақылау субъектісіне осындай бақылау нәтижелері бойынша анықталған бұзушылықтарды өз бетінше жою құқығын беру және оған әкімшілік жүктемені төмендету энергия үнемдеу және энергия тиімділігін арттыру саласындағы бақылау субъектісіне (объектісіне) бармай профилактикалық бақылаудың мақсаттары болып табылады.</w:t>
      </w:r>
    </w:p>
    <w:bookmarkEnd w:id="137"/>
    <w:bookmarkStart w:name="z323" w:id="138"/>
    <w:p>
      <w:pPr>
        <w:spacing w:after="0"/>
        <w:ind w:left="0"/>
        <w:jc w:val="both"/>
      </w:pPr>
      <w:r>
        <w:rPr>
          <w:rFonts w:ascii="Times New Roman"/>
          <w:b w:val="false"/>
          <w:i w:val="false"/>
          <w:color w:val="000000"/>
          <w:sz w:val="28"/>
        </w:rPr>
        <w:t>
      2. Энергия үнемдеу және энергия тиімділігін арттыру саласындағы бақылау субъектісіне (объектісіне) бармай профилактикалық бақылау әртүрлі көздерден алынған ақпаратты, оның ішінде:</w:t>
      </w:r>
    </w:p>
    <w:bookmarkEnd w:id="138"/>
    <w:p>
      <w:pPr>
        <w:spacing w:after="0"/>
        <w:ind w:left="0"/>
        <w:jc w:val="both"/>
      </w:pPr>
      <w:r>
        <w:rPr>
          <w:rFonts w:ascii="Times New Roman"/>
          <w:b w:val="false"/>
          <w:i w:val="false"/>
          <w:color w:val="000000"/>
          <w:sz w:val="28"/>
        </w:rPr>
        <w:t>
      1) орталық мемлекеттік және жергілікті атқарушы органдар ұсынған;</w:t>
      </w:r>
    </w:p>
    <w:p>
      <w:pPr>
        <w:spacing w:after="0"/>
        <w:ind w:left="0"/>
        <w:jc w:val="both"/>
      </w:pPr>
      <w:r>
        <w:rPr>
          <w:rFonts w:ascii="Times New Roman"/>
          <w:b w:val="false"/>
          <w:i w:val="false"/>
          <w:color w:val="000000"/>
          <w:sz w:val="28"/>
        </w:rPr>
        <w:t>
      2) энергия үнемдеу және энергия тиімділігін арттыру саласындағы ұлттық даму институты ұсынған;</w:t>
      </w:r>
    </w:p>
    <w:p>
      <w:pPr>
        <w:spacing w:after="0"/>
        <w:ind w:left="0"/>
        <w:jc w:val="both"/>
      </w:pPr>
      <w:r>
        <w:rPr>
          <w:rFonts w:ascii="Times New Roman"/>
          <w:b w:val="false"/>
          <w:i w:val="false"/>
          <w:color w:val="000000"/>
          <w:sz w:val="28"/>
        </w:rPr>
        <w:t>
      3) бұқаралық ақпарат құралдарынан және өзге де көздерден, жеке және заңды тұлғалардың жолданымдарынан алынған мәліметтер негізінде зерделеу, талдау, салыстыру арқылы жүзеге асырылады.</w:t>
      </w:r>
    </w:p>
    <w:bookmarkStart w:name="z324" w:id="139"/>
    <w:p>
      <w:pPr>
        <w:spacing w:after="0"/>
        <w:ind w:left="0"/>
        <w:jc w:val="both"/>
      </w:pPr>
      <w:r>
        <w:rPr>
          <w:rFonts w:ascii="Times New Roman"/>
          <w:b w:val="false"/>
          <w:i w:val="false"/>
          <w:color w:val="000000"/>
          <w:sz w:val="28"/>
        </w:rPr>
        <w:t>
      3. Энергия үнемдеу және энергия тиімділігін арттыру саласындағы бақылау субъектісіне (объектісіне) бармай профилактикалық бақылауды уәкілетті орган жүзеге асырады.</w:t>
      </w:r>
    </w:p>
    <w:bookmarkEnd w:id="139"/>
    <w:bookmarkStart w:name="z325" w:id="140"/>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қорытындылары бойынша бақылау субъектісіне бұзушылықтарды жою тәсілі міндетті түрде түсіндіріле отырып, әкімшілік құқық бұзушылық туралы іс қозғалмай, анықталған Қазақстан Республикасының энергия үнемдеу және энергия тиімділігін арттыру туралы заңнамасының талаптарын бұзушылықтарды мұндай бұзушылықтар анықталған күннен бастап бес жұмыс күнінен кешіктірілмейтін мерзімде жою туралы ұсыным (бұдан әрі – ұсыным) жасалады.</w:t>
      </w:r>
    </w:p>
    <w:bookmarkEnd w:id="140"/>
    <w:bookmarkStart w:name="z326" w:id="141"/>
    <w:p>
      <w:pPr>
        <w:spacing w:after="0"/>
        <w:ind w:left="0"/>
        <w:jc w:val="both"/>
      </w:pPr>
      <w:r>
        <w:rPr>
          <w:rFonts w:ascii="Times New Roman"/>
          <w:b w:val="false"/>
          <w:i w:val="false"/>
          <w:color w:val="000000"/>
          <w:sz w:val="28"/>
        </w:rPr>
        <w:t>
      5. Ұсыным бақылау субъектісіне қолын қойғызып, жеке өзіне немесе оны жөнелту және алу фактісін растайтын өзге де тәсілмен табыс етілуге тиіс.</w:t>
      </w:r>
    </w:p>
    <w:bookmarkEnd w:id="141"/>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тәсілмен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табыс етілді (алынды) деп есептеледі.</w:t>
      </w:r>
    </w:p>
    <w:p>
      <w:pPr>
        <w:spacing w:after="0"/>
        <w:ind w:left="0"/>
        <w:jc w:val="both"/>
      </w:pPr>
      <w:r>
        <w:rPr>
          <w:rFonts w:ascii="Times New Roman"/>
          <w:b w:val="false"/>
          <w:i w:val="false"/>
          <w:color w:val="000000"/>
          <w:sz w:val="28"/>
        </w:rPr>
        <w:t>
      Бақылау субъектісі ұсынымды қабылдаудан бас тартқан кезде оны жеткізетін немесе табыс ететін адам ұсынымға тиісті белгі қояды, ол уәкілетті органға қайтарылады.</w:t>
      </w:r>
    </w:p>
    <w:bookmarkStart w:name="z327" w:id="142"/>
    <w:p>
      <w:pPr>
        <w:spacing w:after="0"/>
        <w:ind w:left="0"/>
        <w:jc w:val="both"/>
      </w:pPr>
      <w:r>
        <w:rPr>
          <w:rFonts w:ascii="Times New Roman"/>
          <w:b w:val="false"/>
          <w:i w:val="false"/>
          <w:color w:val="000000"/>
          <w:sz w:val="28"/>
        </w:rPr>
        <w:t>
      6. Ұсыным, орындаудың неғұрлым ұзақ мерзімі ұсынымның өзінде көрсетілген жағдайларды қоспағанда, ол табыс етілген (алынған) күннен кейінгі күннен бастап он жұмыс күні ішінде орындалуға тиіс.</w:t>
      </w:r>
    </w:p>
    <w:bookmarkEnd w:id="142"/>
    <w:bookmarkStart w:name="z328" w:id="143"/>
    <w:p>
      <w:pPr>
        <w:spacing w:after="0"/>
        <w:ind w:left="0"/>
        <w:jc w:val="both"/>
      </w:pPr>
      <w:r>
        <w:rPr>
          <w:rFonts w:ascii="Times New Roman"/>
          <w:b w:val="false"/>
          <w:i w:val="false"/>
          <w:color w:val="000000"/>
          <w:sz w:val="28"/>
        </w:rPr>
        <w:t>
      7. Ұсынымда көрсетілген бұзушылықтармен келіспеген жағдайда бақылау субъектісі ұсыным табыс етілген (алынған) күннен кейінгі күннен бастап бес жұмыс күні ішінде уәкілетті органға қарсылық жіберуге құқылы.</w:t>
      </w:r>
    </w:p>
    <w:bookmarkEnd w:id="143"/>
    <w:bookmarkStart w:name="z329" w:id="144"/>
    <w:p>
      <w:pPr>
        <w:spacing w:after="0"/>
        <w:ind w:left="0"/>
        <w:jc w:val="both"/>
      </w:pPr>
      <w:r>
        <w:rPr>
          <w:rFonts w:ascii="Times New Roman"/>
          <w:b w:val="false"/>
          <w:i w:val="false"/>
          <w:color w:val="000000"/>
          <w:sz w:val="28"/>
        </w:rPr>
        <w:t>
      8.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44"/>
    <w:bookmarkStart w:name="z330" w:id="145"/>
    <w:p>
      <w:pPr>
        <w:spacing w:after="0"/>
        <w:ind w:left="0"/>
        <w:jc w:val="both"/>
      </w:pPr>
      <w:r>
        <w:rPr>
          <w:rFonts w:ascii="Times New Roman"/>
          <w:b w:val="false"/>
          <w:i w:val="false"/>
          <w:color w:val="000000"/>
          <w:sz w:val="28"/>
        </w:rPr>
        <w:t>
      9. Энергия үнемдеу және энергия тиімділігін арттыру саласындағы бақылау субъектісіне (объектісіне) бармай профилактикалық бақылау жүргізудің жиілігі – жылына екі реттен артық емес.</w:t>
      </w:r>
    </w:p>
    <w:bookmarkEnd w:id="145"/>
    <w:bookmarkStart w:name="z331" w:id="146"/>
    <w:p>
      <w:pPr>
        <w:spacing w:after="0"/>
        <w:ind w:left="0"/>
        <w:jc w:val="both"/>
      </w:pPr>
      <w:r>
        <w:rPr>
          <w:rFonts w:ascii="Times New Roman"/>
          <w:b w:val="false"/>
          <w:i w:val="false"/>
          <w:color w:val="000000"/>
          <w:sz w:val="28"/>
        </w:rPr>
        <w:t>
      10. Энергия үнемдеу және энергия тиімділігін арттыру саласындағы бақылау субъектісіне (объектісіне) бармай профилактикалық бақылау нәтижелері субъектіге (объектіге) бармай профилактикалық бақылауды тіркеудің арнаулы журналында есепке алынуға жатады, ол нөмірленген, тігілген және уәкілетті органның мөрімен бекемделген болуға тиіс.</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 w:id="147"/>
    <w:p>
      <w:pPr>
        <w:spacing w:after="0"/>
        <w:ind w:left="0"/>
        <w:jc w:val="left"/>
      </w:pPr>
      <w:r>
        <w:rPr>
          <w:rFonts w:ascii="Times New Roman"/>
          <w:b/>
          <w:i w:val="false"/>
          <w:color w:val="000000"/>
        </w:rPr>
        <w:t xml:space="preserve">  3-тарау. Энергия үнемдеу және энергия тиімділігін арттыру саласындағы жалпы талаптар</w:t>
      </w:r>
    </w:p>
    <w:bookmarkEnd w:id="147"/>
    <w:p>
      <w:pPr>
        <w:spacing w:after="0"/>
        <w:ind w:left="0"/>
        <w:jc w:val="both"/>
      </w:pPr>
      <w:r>
        <w:rPr>
          <w:rFonts w:ascii="Times New Roman"/>
          <w:b/>
          <w:i w:val="false"/>
          <w:color w:val="000000"/>
          <w:sz w:val="28"/>
        </w:rPr>
        <w:t>8-бап. Энергия үнемдейтін жабдықтар мен материалдарды пайдалану, жаңа объектілерді қабылдау бойынша шектеулер және тұтынылған жылу энергиясы үшін ақы төлеу</w:t>
      </w:r>
    </w:p>
    <w:bookmarkStart w:name="z116" w:id="148"/>
    <w:p>
      <w:pPr>
        <w:spacing w:after="0"/>
        <w:ind w:left="0"/>
        <w:jc w:val="both"/>
      </w:pPr>
      <w:r>
        <w:rPr>
          <w:rFonts w:ascii="Times New Roman"/>
          <w:b w:val="false"/>
          <w:i w:val="false"/>
          <w:color w:val="000000"/>
          <w:sz w:val="28"/>
        </w:rPr>
        <w:t>
      1. Энергетикалық ресурстарды және су ресурстарын тұтынатын объектілердің құрылыс жобаларында энергия үнемдейтін материалдарды міндетті пайдалану, энергетикалық ресурстарды және су ресурстарын есепке алу аспаптарын, жылу тұтынуды реттеудің автоматтандырылған жүйелерін орнату көзделеді.</w:t>
      </w:r>
    </w:p>
    <w:bookmarkEnd w:id="148"/>
    <w:bookmarkStart w:name="z117" w:id="149"/>
    <w:p>
      <w:pPr>
        <w:spacing w:after="0"/>
        <w:ind w:left="0"/>
        <w:jc w:val="both"/>
      </w:pPr>
      <w:r>
        <w:rPr>
          <w:rFonts w:ascii="Times New Roman"/>
          <w:b w:val="false"/>
          <w:i w:val="false"/>
          <w:color w:val="000000"/>
          <w:sz w:val="28"/>
        </w:rPr>
        <w:t>
      Көппәтерлі тұрғын үйлердің жобаларында энергия үнемдейтін материалдарды міндетті пайдалану, жалпы үйдің жылу энергиясын және суды есепке алу аспаптарын, пәтер бойынша электр энергиясын, суық және ыстық суды, газды есепке алу аспаптарын, сондай-ақ жылыту жүйелерінде реттеуші аспаптарды, жылу тұтынуды реттеудің автоматтандырылған жүйелерін орнату көзделеді.</w:t>
      </w:r>
    </w:p>
    <w:bookmarkEnd w:id="149"/>
    <w:bookmarkStart w:name="z118" w:id="150"/>
    <w:p>
      <w:pPr>
        <w:spacing w:after="0"/>
        <w:ind w:left="0"/>
        <w:jc w:val="both"/>
      </w:pPr>
      <w:r>
        <w:rPr>
          <w:rFonts w:ascii="Times New Roman"/>
          <w:b w:val="false"/>
          <w:i w:val="false"/>
          <w:color w:val="000000"/>
          <w:sz w:val="28"/>
        </w:rPr>
        <w:t>
      2. Энергетикалық ресурстарды және су ресурстарын тұтынатын, энергетикалық ресурстарды және суды есепке алу аспаптарымен және жылу тұтынуды реттеудің автоматтандырылған жүйелерімен жарақтандырылмаған жаңа объектілерді пайдалануға қабылдауға жол берілмейді.</w:t>
      </w:r>
    </w:p>
    <w:bookmarkEnd w:id="150"/>
    <w:bookmarkStart w:name="z119" w:id="151"/>
    <w:p>
      <w:pPr>
        <w:spacing w:after="0"/>
        <w:ind w:left="0"/>
        <w:jc w:val="both"/>
      </w:pPr>
      <w:r>
        <w:rPr>
          <w:rFonts w:ascii="Times New Roman"/>
          <w:b w:val="false"/>
          <w:i w:val="false"/>
          <w:color w:val="000000"/>
          <w:sz w:val="28"/>
        </w:rPr>
        <w:t>
      3. Осы баптың 1 және 2-тармақтарының жылу тұтынуды реттеудің автоматтандырылған жүйелері бөлігіндегі талаптары жылу энергиясын сағат бойынша орташа 50 кВт-дан аз тұтынатын (жылу энергиясы, жылыту, желдету, кондиционерлеу және ыстық сумен жабдықтау шығыстарын қоса алғанда) объектілерге қолданылмайды.</w:t>
      </w:r>
    </w:p>
    <w:bookmarkEnd w:id="151"/>
    <w:bookmarkStart w:name="z120" w:id="152"/>
    <w:p>
      <w:pPr>
        <w:spacing w:after="0"/>
        <w:ind w:left="0"/>
        <w:jc w:val="both"/>
      </w:pPr>
      <w:r>
        <w:rPr>
          <w:rFonts w:ascii="Times New Roman"/>
          <w:b w:val="false"/>
          <w:i w:val="false"/>
          <w:color w:val="000000"/>
          <w:sz w:val="28"/>
        </w:rPr>
        <w:t>
      4. Тұтынушылар Қазақстан Республикасының жылу энергетикасы туралы заңнамасына және жасалған шарттарға сәйкес жылу энергиясын есепке алу аспаптарының болуына немесе болмауына, тұтыну көлеміне қарай және (немесе) өзге де өлшемшарттар бойынша сараланған тарифтер бойынша тұтынылған жылу энергиясы үшін ақы төлеуді жүргізеді.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Бірыңғай ақпараттық жүйе </w:t>
      </w:r>
    </w:p>
    <w:bookmarkStart w:name="z343" w:id="153"/>
    <w:p>
      <w:pPr>
        <w:spacing w:after="0"/>
        <w:ind w:left="0"/>
        <w:jc w:val="both"/>
      </w:pPr>
      <w:r>
        <w:rPr>
          <w:rFonts w:ascii="Times New Roman"/>
          <w:b w:val="false"/>
          <w:i w:val="false"/>
          <w:color w:val="000000"/>
          <w:sz w:val="28"/>
        </w:rPr>
        <w:t>
      1. Энергия үнемдеу және энергия тиімділігін арттыру мәселелері бойынша ақпарат қалыптастыру және алмасу, жеке және заңды тұлғалардың энергия үнемдеу және энергия тиімділігін арттыру саласындағы ақпаратты орналастыруы, сондай-ақ басқа да ақпараттық жүйелермен интеграциялық өзара іс-қимыл арқылы мемлекеттік органдар мен ұйымдарды энергетикалық ресурстар мен суды тұтынуды мониторингтеу және энергия үнемдеу мен энергия тиімділігін арттыру саласында болжау үшін толық және анық ақпаратпен қамтамасыз ету бірыңғай ақпараттық жүйені жүргізудің мақсаттары болып табылады.</w:t>
      </w:r>
    </w:p>
    <w:bookmarkEnd w:id="153"/>
    <w:bookmarkStart w:name="z344" w:id="154"/>
    <w:p>
      <w:pPr>
        <w:spacing w:after="0"/>
        <w:ind w:left="0"/>
        <w:jc w:val="both"/>
      </w:pPr>
      <w:r>
        <w:rPr>
          <w:rFonts w:ascii="Times New Roman"/>
          <w:b w:val="false"/>
          <w:i w:val="false"/>
          <w:color w:val="000000"/>
          <w:sz w:val="28"/>
        </w:rPr>
        <w:t>
      2. Бірыңғай ақпараттық жүйені әзірлеуді, оның жұмыс істеуін, оны қолдап отыруды және басқа да ақпараттық жүйелермен интеграциялауды энергия үнемдеу және энергия тиімділігін арттыру саласындағы ұлттық даму институты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 энергетикалық тізілім</w:t>
      </w:r>
    </w:p>
    <w:bookmarkStart w:name="z122" w:id="155"/>
    <w:p>
      <w:pPr>
        <w:spacing w:after="0"/>
        <w:ind w:left="0"/>
        <w:jc w:val="both"/>
      </w:pPr>
      <w:r>
        <w:rPr>
          <w:rFonts w:ascii="Times New Roman"/>
          <w:b w:val="false"/>
          <w:i w:val="false"/>
          <w:color w:val="000000"/>
          <w:sz w:val="28"/>
        </w:rPr>
        <w:t>
      1. Мемлекеттік мекемелерді қоспағанда, Мемлекеттік энергетикалық тізілім субъектілеріне қатысты Мемлекеттік энергетикалық тізілімге енгізілетін ақпарат:</w:t>
      </w:r>
    </w:p>
    <w:bookmarkEnd w:id="155"/>
    <w:bookmarkStart w:name="z123" w:id="156"/>
    <w:p>
      <w:pPr>
        <w:spacing w:after="0"/>
        <w:ind w:left="0"/>
        <w:jc w:val="both"/>
      </w:pPr>
      <w:r>
        <w:rPr>
          <w:rFonts w:ascii="Times New Roman"/>
          <w:b w:val="false"/>
          <w:i w:val="false"/>
          <w:color w:val="000000"/>
          <w:sz w:val="28"/>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bookmarkEnd w:id="156"/>
    <w:bookmarkStart w:name="z124" w:id="157"/>
    <w:p>
      <w:pPr>
        <w:spacing w:after="0"/>
        <w:ind w:left="0"/>
        <w:jc w:val="both"/>
      </w:pPr>
      <w:r>
        <w:rPr>
          <w:rFonts w:ascii="Times New Roman"/>
          <w:b w:val="false"/>
          <w:i w:val="false"/>
          <w:color w:val="000000"/>
          <w:sz w:val="28"/>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bookmarkEnd w:id="157"/>
    <w:bookmarkStart w:name="z125" w:id="158"/>
    <w:p>
      <w:pPr>
        <w:spacing w:after="0"/>
        <w:ind w:left="0"/>
        <w:jc w:val="both"/>
      </w:pPr>
      <w:r>
        <w:rPr>
          <w:rFonts w:ascii="Times New Roman"/>
          <w:b w:val="false"/>
          <w:i w:val="false"/>
          <w:color w:val="000000"/>
          <w:sz w:val="28"/>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bookmarkEnd w:id="158"/>
    <w:bookmarkStart w:name="z126" w:id="159"/>
    <w:p>
      <w:pPr>
        <w:spacing w:after="0"/>
        <w:ind w:left="0"/>
        <w:jc w:val="both"/>
      </w:pPr>
      <w:r>
        <w:rPr>
          <w:rFonts w:ascii="Times New Roman"/>
          <w:b w:val="false"/>
          <w:i w:val="false"/>
          <w:color w:val="000000"/>
          <w:sz w:val="28"/>
        </w:rPr>
        <w:t>
      4) есепті кезеңдегі энергия үнемдеу және энергия тиімділігін арттыру жөніндегі іс-шаралар жоспарының орындалу нәтижелерін;</w:t>
      </w:r>
    </w:p>
    <w:bookmarkEnd w:id="159"/>
    <w:bookmarkStart w:name="z127" w:id="160"/>
    <w:p>
      <w:pPr>
        <w:spacing w:after="0"/>
        <w:ind w:left="0"/>
        <w:jc w:val="both"/>
      </w:pPr>
      <w:r>
        <w:rPr>
          <w:rFonts w:ascii="Times New Roman"/>
          <w:b w:val="false"/>
          <w:i w:val="false"/>
          <w:color w:val="000000"/>
          <w:sz w:val="28"/>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bookmarkEnd w:id="160"/>
    <w:bookmarkStart w:name="z128" w:id="161"/>
    <w:p>
      <w:pPr>
        <w:spacing w:after="0"/>
        <w:ind w:left="0"/>
        <w:jc w:val="both"/>
      </w:pPr>
      <w:r>
        <w:rPr>
          <w:rFonts w:ascii="Times New Roman"/>
          <w:b w:val="false"/>
          <w:i w:val="false"/>
          <w:color w:val="000000"/>
          <w:sz w:val="28"/>
        </w:rPr>
        <w:t>
      6) энергия үнемдеу және энергия тиімділігін арттыру жөніндегі қорытындының көшірмесін қамтиды.</w:t>
      </w:r>
    </w:p>
    <w:bookmarkEnd w:id="161"/>
    <w:bookmarkStart w:name="z28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 w:id="163"/>
    <w:p>
      <w:pPr>
        <w:spacing w:after="0"/>
        <w:ind w:left="0"/>
        <w:jc w:val="both"/>
      </w:pPr>
      <w:r>
        <w:rPr>
          <w:rFonts w:ascii="Times New Roman"/>
          <w:b w:val="false"/>
          <w:i w:val="false"/>
          <w:color w:val="000000"/>
          <w:sz w:val="28"/>
        </w:rPr>
        <w:t>
      1-1. Мемлекеттік мекемелер болып табылатын Мемлекеттік энергетикалық тізілім субъектілеріне қатысты Мемлекеттік энергетикалық тізілімге енгізілетін ақпарат:</w:t>
      </w:r>
    </w:p>
    <w:bookmarkEnd w:id="163"/>
    <w:p>
      <w:pPr>
        <w:spacing w:after="0"/>
        <w:ind w:left="0"/>
        <w:jc w:val="both"/>
      </w:pPr>
      <w:r>
        <w:rPr>
          <w:rFonts w:ascii="Times New Roman"/>
          <w:b w:val="false"/>
          <w:i w:val="false"/>
          <w:color w:val="000000"/>
          <w:sz w:val="28"/>
        </w:rPr>
        <w:t>
      1) заңды тұлғаның бизнес-сәйкестендіру нөмірін, оның пошталық мекенжайын, атауын және қызметінің негізгі түрлерін;</w:t>
      </w:r>
    </w:p>
    <w:p>
      <w:pPr>
        <w:spacing w:after="0"/>
        <w:ind w:left="0"/>
        <w:jc w:val="both"/>
      </w:pPr>
      <w:r>
        <w:rPr>
          <w:rFonts w:ascii="Times New Roman"/>
          <w:b w:val="false"/>
          <w:i w:val="false"/>
          <w:color w:val="000000"/>
          <w:sz w:val="28"/>
        </w:rPr>
        <w:t>
      2) күнтізбелік бір жылдағы заттай және ақшалай мәндегі энергетикалық ресурстар мен суды тұтыну көлемдерін;</w:t>
      </w:r>
    </w:p>
    <w:p>
      <w:pPr>
        <w:spacing w:after="0"/>
        <w:ind w:left="0"/>
        <w:jc w:val="both"/>
      </w:pPr>
      <w:r>
        <w:rPr>
          <w:rFonts w:ascii="Times New Roman"/>
          <w:b w:val="false"/>
          <w:i w:val="false"/>
          <w:color w:val="000000"/>
          <w:sz w:val="28"/>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0"/>
        <w:ind w:left="0"/>
        <w:jc w:val="both"/>
      </w:pPr>
      <w:r>
        <w:rPr>
          <w:rFonts w:ascii="Times New Roman"/>
          <w:b w:val="false"/>
          <w:i w:val="false"/>
          <w:color w:val="000000"/>
          <w:sz w:val="28"/>
        </w:rPr>
        <w:t xml:space="preserve">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 </w:t>
      </w:r>
    </w:p>
    <w:p>
      <w:pPr>
        <w:spacing w:after="0"/>
        <w:ind w:left="0"/>
        <w:jc w:val="both"/>
      </w:pPr>
      <w:r>
        <w:rPr>
          <w:rFonts w:ascii="Times New Roman"/>
          <w:b w:val="false"/>
          <w:i w:val="false"/>
          <w:color w:val="000000"/>
          <w:sz w:val="28"/>
        </w:rPr>
        <w:t>
      5) энергия тұтыну жабдығының тізбесін қамтиды.</w:t>
      </w:r>
    </w:p>
    <w:bookmarkStart w:name="z130" w:id="164"/>
    <w:p>
      <w:pPr>
        <w:spacing w:after="0"/>
        <w:ind w:left="0"/>
        <w:jc w:val="both"/>
      </w:pPr>
      <w:r>
        <w:rPr>
          <w:rFonts w:ascii="Times New Roman"/>
          <w:b w:val="false"/>
          <w:i w:val="false"/>
          <w:color w:val="000000"/>
          <w:sz w:val="28"/>
        </w:rPr>
        <w:t>
      2. Осы баптың 1 және 1-1-тармақтарында көрсетілген ақпаратты Мемлекеттік энергетикалық тізілім субъектілері энергия үнемдеу және энергия тиімділігін арттыру саласындағы ұлттық даму институтына қағаз немесе электрондық жеткізгіште жыл сайын 1 сәуірге дейінгі мерзімде береді.</w:t>
      </w:r>
    </w:p>
    <w:bookmarkEnd w:id="164"/>
    <w:p>
      <w:pPr>
        <w:spacing w:after="0"/>
        <w:ind w:left="0"/>
        <w:jc w:val="both"/>
      </w:pPr>
      <w:r>
        <w:rPr>
          <w:rFonts w:ascii="Times New Roman"/>
          <w:b w:val="false"/>
          <w:i w:val="false"/>
          <w:color w:val="000000"/>
          <w:sz w:val="28"/>
        </w:rPr>
        <w:t>
      Бұл ретте жылына бір мың бес жүз тоннадан аз шартты отынға барабар көлемде энергетикалық ресурстарды тұтынатын Мемлекеттік энергетикалық тізілім субъектілері осы баптың 1-тармағының 3), 4) және 6) тармақшаларында көрсетілген ақпаратты болған кезде ұсынады.</w:t>
      </w:r>
    </w:p>
    <w:bookmarkStart w:name="z345" w:id="165"/>
    <w:p>
      <w:pPr>
        <w:spacing w:after="0"/>
        <w:ind w:left="0"/>
        <w:jc w:val="both"/>
      </w:pPr>
      <w:r>
        <w:rPr>
          <w:rFonts w:ascii="Times New Roman"/>
          <w:b w:val="false"/>
          <w:i w:val="false"/>
          <w:color w:val="000000"/>
          <w:sz w:val="28"/>
        </w:rPr>
        <w:t xml:space="preserve">
      2-1. Бірыңғай ақпараттық жүйені қалыптастыру, сондай-ақ экономика салаларының энергия сыйымдылығын, жалпы ішкі өнімді және Қазақстан Республикасында энергетикалық ресурстар мен суды пайдалану тиімділігін талдау және болжау үшін ақпарат көздері мыналар болып табылады: </w:t>
      </w:r>
    </w:p>
    <w:bookmarkEnd w:id="165"/>
    <w:p>
      <w:pPr>
        <w:spacing w:after="0"/>
        <w:ind w:left="0"/>
        <w:jc w:val="both"/>
      </w:pPr>
      <w:r>
        <w:rPr>
          <w:rFonts w:ascii="Times New Roman"/>
          <w:b w:val="false"/>
          <w:i w:val="false"/>
          <w:color w:val="000000"/>
          <w:sz w:val="28"/>
        </w:rPr>
        <w:t>
      1) ақпараттық жүйелер, Мемлекеттік энергетикалық тізілім субъектілерінің ресурстарын жоспарлау жүйелері, Мемлекеттік энергетикалық тізілім субъектілерінің энергетикалық ресурстар мен су тұтынуды коммерциялық есепке алудың автоматтандырылған жүйелері;</w:t>
      </w:r>
    </w:p>
    <w:p>
      <w:pPr>
        <w:spacing w:after="0"/>
        <w:ind w:left="0"/>
        <w:jc w:val="both"/>
      </w:pPr>
      <w:r>
        <w:rPr>
          <w:rFonts w:ascii="Times New Roman"/>
          <w:b w:val="false"/>
          <w:i w:val="false"/>
          <w:color w:val="000000"/>
          <w:sz w:val="28"/>
        </w:rPr>
        <w:t>
      2) деректерді қашықтан беретін есепке алу аспаптарынан, энергия өндіруші, энергия беруші, энергиямен жабдықтаушы ұйымдардың және сумен жабдықтау және (немесе) су бұру жөніндегі ұйымдардың энергетикалық ресурстар мен суды есепке алудың автоматтандырылған жүйелерінен, байланыс операторларынан (телекоммуникациялар желісі иелерінен) алынған деректер, оның ішінде отын-энергетикалық кешенді басқарудың бірыңғай мемлекеттік жүйесінен алынған ақпарат;</w:t>
      </w:r>
    </w:p>
    <w:p>
      <w:pPr>
        <w:spacing w:after="0"/>
        <w:ind w:left="0"/>
        <w:jc w:val="both"/>
      </w:pPr>
      <w:r>
        <w:rPr>
          <w:rFonts w:ascii="Times New Roman"/>
          <w:b w:val="false"/>
          <w:i w:val="false"/>
          <w:color w:val="000000"/>
          <w:sz w:val="28"/>
        </w:rPr>
        <w:t>
      3) Мемлекеттік энергетикалық тізілімді қалыптастыру және жүргізу қағидаларына сәйкес өзге де ақпарат көздері.</w:t>
      </w:r>
    </w:p>
    <w:bookmarkStart w:name="z131" w:id="166"/>
    <w:p>
      <w:pPr>
        <w:spacing w:after="0"/>
        <w:ind w:left="0"/>
        <w:jc w:val="both"/>
      </w:pPr>
      <w:r>
        <w:rPr>
          <w:rFonts w:ascii="Times New Roman"/>
          <w:b w:val="false"/>
          <w:i w:val="false"/>
          <w:color w:val="000000"/>
          <w:sz w:val="28"/>
        </w:rPr>
        <w:t>
      3. Мемлекеттік энергетикалық тізілімнің және мемлекеттік органдардың деректері негізінде уәкілетті орган жалпы ішкі өнімнің энергия сыйымдылығын және Қазақстан Республикасында энергетикалық ресурстарды пайдалану тиімділігін талдауды және болжамдауды қамтамасыз етеді.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Энергия менеджменті</w:t>
      </w:r>
    </w:p>
    <w:p>
      <w:pPr>
        <w:spacing w:after="0"/>
        <w:ind w:left="0"/>
        <w:jc w:val="both"/>
      </w:pPr>
      <w:r>
        <w:rPr>
          <w:rFonts w:ascii="Times New Roman"/>
          <w:b w:val="false"/>
          <w:i w:val="false"/>
          <w:color w:val="ff0000"/>
          <w:sz w:val="28"/>
        </w:rPr>
        <w:t xml:space="preserve">
      Ескерту. 10-бап алып тасталды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11-бап. Үйлердің, құрылыстардың, ғимараттардың энергия тиімділігін қамтамасыз ету</w:t>
      </w:r>
    </w:p>
    <w:bookmarkStart w:name="z136" w:id="167"/>
    <w:p>
      <w:pPr>
        <w:spacing w:after="0"/>
        <w:ind w:left="0"/>
        <w:jc w:val="both"/>
      </w:pPr>
      <w:r>
        <w:rPr>
          <w:rFonts w:ascii="Times New Roman"/>
          <w:b w:val="false"/>
          <w:i w:val="false"/>
          <w:color w:val="000000"/>
          <w:sz w:val="28"/>
        </w:rPr>
        <w:t>
      1. Жобаланатын және салынатын (реконструкцияланатын, күрделі жөнделетін) үйлер, құрылыстар, ғимараттар Қазақстан Республикасының энергия үнемдеу және энергия тиімділігін арттыру туралы заңнамасының талаптарына сәйкес келуге тиіс.</w:t>
      </w:r>
    </w:p>
    <w:bookmarkEnd w:id="167"/>
    <w:bookmarkStart w:name="z137" w:id="168"/>
    <w:p>
      <w:pPr>
        <w:spacing w:after="0"/>
        <w:ind w:left="0"/>
        <w:jc w:val="both"/>
      </w:pPr>
      <w:r>
        <w:rPr>
          <w:rFonts w:ascii="Times New Roman"/>
          <w:b w:val="false"/>
          <w:i w:val="false"/>
          <w:color w:val="000000"/>
          <w:sz w:val="28"/>
        </w:rPr>
        <w:t>
      2. Үйлердің, құрылыстардың, ғимараттардың энергия тиімділігі бойынша талаптары:</w:t>
      </w:r>
    </w:p>
    <w:bookmarkEnd w:id="168"/>
    <w:bookmarkStart w:name="z138" w:id="169"/>
    <w:p>
      <w:pPr>
        <w:spacing w:after="0"/>
        <w:ind w:left="0"/>
        <w:jc w:val="both"/>
      </w:pPr>
      <w:r>
        <w:rPr>
          <w:rFonts w:ascii="Times New Roman"/>
          <w:b w:val="false"/>
          <w:i w:val="false"/>
          <w:color w:val="000000"/>
          <w:sz w:val="28"/>
        </w:rPr>
        <w:t>
      1) үйдегі, құрылыстағы, ғимараттағы энергетикалық ресурстар шығынының үлестік шамасын сипаттайтын көрсеткіштерді;</w:t>
      </w:r>
    </w:p>
    <w:bookmarkEnd w:id="169"/>
    <w:bookmarkStart w:name="z139" w:id="170"/>
    <w:p>
      <w:pPr>
        <w:spacing w:after="0"/>
        <w:ind w:left="0"/>
        <w:jc w:val="both"/>
      </w:pPr>
      <w:r>
        <w:rPr>
          <w:rFonts w:ascii="Times New Roman"/>
          <w:b w:val="false"/>
          <w:i w:val="false"/>
          <w:color w:val="000000"/>
          <w:sz w:val="28"/>
        </w:rPr>
        <w:t>
      2) сәулет, көлемдік-жоспарлау, технологиялық, конструкциялық және инженерлік-техникалық шешімдерге үйлердің, құрылыстардың, ғимараттардың энергия тиімділігіне ықпал ететін талаптарды;</w:t>
      </w:r>
    </w:p>
    <w:bookmarkEnd w:id="170"/>
    <w:bookmarkStart w:name="z140" w:id="171"/>
    <w:p>
      <w:pPr>
        <w:spacing w:after="0"/>
        <w:ind w:left="0"/>
        <w:jc w:val="both"/>
      </w:pPr>
      <w:r>
        <w:rPr>
          <w:rFonts w:ascii="Times New Roman"/>
          <w:b w:val="false"/>
          <w:i w:val="false"/>
          <w:color w:val="000000"/>
          <w:sz w:val="28"/>
        </w:rPr>
        <w:t>
      3) үйлерде, құрылыстарда, ғимараттарда пайдаланылатын инженерлік жүйелер мен технологиялық жабдықтарға қойылатын талаптарды;</w:t>
      </w:r>
    </w:p>
    <w:bookmarkEnd w:id="171"/>
    <w:bookmarkStart w:name="z141" w:id="172"/>
    <w:p>
      <w:pPr>
        <w:spacing w:after="0"/>
        <w:ind w:left="0"/>
        <w:jc w:val="both"/>
      </w:pPr>
      <w:r>
        <w:rPr>
          <w:rFonts w:ascii="Times New Roman"/>
          <w:b w:val="false"/>
          <w:i w:val="false"/>
          <w:color w:val="000000"/>
          <w:sz w:val="28"/>
        </w:rPr>
        <w:t>
      4) жобалау құжаттамасына енгізілетін және үйлерді, құрылыстарды, ғимараттарды салу (реконструкциялау, күрделі жөндеу) кезінде қолданылатын технологиялар мен материалдарға қойылатын, энергетикалық ресурстардың ұтымсыз (негізсіз) шығыстарын болдырмауға мүмкіндік беретін талаптарды қамтуы тиіс.</w:t>
      </w:r>
    </w:p>
    <w:bookmarkEnd w:id="172"/>
    <w:bookmarkStart w:name="z142" w:id="173"/>
    <w:p>
      <w:pPr>
        <w:spacing w:after="0"/>
        <w:ind w:left="0"/>
        <w:jc w:val="both"/>
      </w:pPr>
      <w:r>
        <w:rPr>
          <w:rFonts w:ascii="Times New Roman"/>
          <w:b w:val="false"/>
          <w:i w:val="false"/>
          <w:color w:val="000000"/>
          <w:sz w:val="28"/>
        </w:rPr>
        <w:t>
      Үйлерді, құрылыстарды, ғимараттарды пайдалануға беру кезінде энергия тиімділігі жөніндегі талаптарды орындау құрылыс салушыға жүктеледі.</w:t>
      </w:r>
    </w:p>
    <w:bookmarkEnd w:id="173"/>
    <w:bookmarkStart w:name="z143" w:id="174"/>
    <w:p>
      <w:pPr>
        <w:spacing w:after="0"/>
        <w:ind w:left="0"/>
        <w:jc w:val="both"/>
      </w:pPr>
      <w:r>
        <w:rPr>
          <w:rFonts w:ascii="Times New Roman"/>
          <w:b w:val="false"/>
          <w:i w:val="false"/>
          <w:color w:val="000000"/>
          <w:sz w:val="28"/>
        </w:rPr>
        <w:t>
      3. Энергия тиімділігі жөніндегі талаптар мынадай үйлерге, құрылыстарға, ғимараттарға қолданылмайды:</w:t>
      </w:r>
    </w:p>
    <w:bookmarkEnd w:id="174"/>
    <w:bookmarkStart w:name="z144" w:id="175"/>
    <w:p>
      <w:pPr>
        <w:spacing w:after="0"/>
        <w:ind w:left="0"/>
        <w:jc w:val="both"/>
      </w:pPr>
      <w:r>
        <w:rPr>
          <w:rFonts w:ascii="Times New Roman"/>
          <w:b w:val="false"/>
          <w:i w:val="false"/>
          <w:color w:val="000000"/>
          <w:sz w:val="28"/>
        </w:rPr>
        <w:t>
      1) тарихи-мәдени мұра объектілеріне жатқызылған үйлер, құрылыстар, ғимараттар;</w:t>
      </w:r>
    </w:p>
    <w:bookmarkEnd w:id="175"/>
    <w:bookmarkStart w:name="z145" w:id="176"/>
    <w:p>
      <w:pPr>
        <w:spacing w:after="0"/>
        <w:ind w:left="0"/>
        <w:jc w:val="both"/>
      </w:pPr>
      <w:r>
        <w:rPr>
          <w:rFonts w:ascii="Times New Roman"/>
          <w:b w:val="false"/>
          <w:i w:val="false"/>
          <w:color w:val="000000"/>
          <w:sz w:val="28"/>
        </w:rPr>
        <w:t>
      2) қызмет мерзімі екі жылдан аспайтын шаруашылық мақсаттағы уақытша құрылыстар, қосалқы үй-жайлар;</w:t>
      </w:r>
    </w:p>
    <w:bookmarkEnd w:id="176"/>
    <w:bookmarkStart w:name="z146" w:id="177"/>
    <w:p>
      <w:pPr>
        <w:spacing w:after="0"/>
        <w:ind w:left="0"/>
        <w:jc w:val="both"/>
      </w:pPr>
      <w:r>
        <w:rPr>
          <w:rFonts w:ascii="Times New Roman"/>
          <w:b w:val="false"/>
          <w:i w:val="false"/>
          <w:color w:val="000000"/>
          <w:sz w:val="28"/>
        </w:rPr>
        <w:t>
      3) жеке тұрғын үйлер, сондай-ақ саяжай және бау-бақша учаскелерінде орналасқан құрылыстар;</w:t>
      </w:r>
    </w:p>
    <w:bookmarkEnd w:id="177"/>
    <w:bookmarkStart w:name="z147" w:id="178"/>
    <w:p>
      <w:pPr>
        <w:spacing w:after="0"/>
        <w:ind w:left="0"/>
        <w:jc w:val="both"/>
      </w:pPr>
      <w:r>
        <w:rPr>
          <w:rFonts w:ascii="Times New Roman"/>
          <w:b w:val="false"/>
          <w:i w:val="false"/>
          <w:color w:val="000000"/>
          <w:sz w:val="28"/>
        </w:rPr>
        <w:t>
      4) жалпы алаңы елу шаршы метрден аз бөлек тұрған үйлер, құрылыстар, ғимараттар;</w:t>
      </w:r>
    </w:p>
    <w:bookmarkEnd w:id="178"/>
    <w:bookmarkStart w:name="z148" w:id="179"/>
    <w:p>
      <w:pPr>
        <w:spacing w:after="0"/>
        <w:ind w:left="0"/>
        <w:jc w:val="both"/>
      </w:pPr>
      <w:r>
        <w:rPr>
          <w:rFonts w:ascii="Times New Roman"/>
          <w:b w:val="false"/>
          <w:i w:val="false"/>
          <w:color w:val="000000"/>
          <w:sz w:val="28"/>
        </w:rPr>
        <w:t>
      5) ғибадат ету үйлері, құрылыстары және ғимараттары;</w:t>
      </w:r>
    </w:p>
    <w:bookmarkEnd w:id="179"/>
    <w:bookmarkStart w:name="z149" w:id="180"/>
    <w:p>
      <w:pPr>
        <w:spacing w:after="0"/>
        <w:ind w:left="0"/>
        <w:jc w:val="both"/>
      </w:pPr>
      <w:r>
        <w:rPr>
          <w:rFonts w:ascii="Times New Roman"/>
          <w:b w:val="false"/>
          <w:i w:val="false"/>
          <w:color w:val="000000"/>
          <w:sz w:val="28"/>
        </w:rPr>
        <w:t>
      6) бөлек тұрған жылытылмайтын үйлер, құрылыстар, ғимараттар.</w:t>
      </w:r>
    </w:p>
    <w:bookmarkEnd w:id="180"/>
    <w:bookmarkStart w:name="z150" w:id="181"/>
    <w:p>
      <w:pPr>
        <w:spacing w:after="0"/>
        <w:ind w:left="0"/>
        <w:jc w:val="both"/>
      </w:pPr>
      <w:r>
        <w:rPr>
          <w:rFonts w:ascii="Times New Roman"/>
          <w:b w:val="false"/>
          <w:i w:val="false"/>
          <w:color w:val="000000"/>
          <w:sz w:val="28"/>
        </w:rPr>
        <w:t>
      4. Энергия тиімділігінің талап етілетін сыныбы құрылыс (реконструкциялау, күрделі жөндеу) жобасын әзірлеуге арналған тапсырмада көрсетіледі және құрылысы (реконструкциялауы, күрделі жөндеуі) аяқталған объект пайдалануға берілгеннен кейін жылжымайтын мүлікке құқықтарды тіркеу кезінде жылжымайтын мүлік объектісінің кадастрлық паспортында көрсетіледі.</w:t>
      </w:r>
    </w:p>
    <w:bookmarkEnd w:id="181"/>
    <w:bookmarkStart w:name="z151" w:id="182"/>
    <w:p>
      <w:pPr>
        <w:spacing w:after="0"/>
        <w:ind w:left="0"/>
        <w:jc w:val="both"/>
      </w:pPr>
      <w:r>
        <w:rPr>
          <w:rFonts w:ascii="Times New Roman"/>
          <w:b w:val="false"/>
          <w:i w:val="false"/>
          <w:color w:val="000000"/>
          <w:sz w:val="28"/>
        </w:rPr>
        <w:t>
      5. Қазіргі бар ғимараттардың, құрылыстардың, құрылысжайлардың энергия тиімділігі сыныбы және оны қайта қарау уәкілетті орган айқындайтын тәртіппен, энергия аудитін жүргізу қорытындылары бойынша белгіленеді және жылжымайтын мүлік объектісінің кадастрлық паспортында көрсетіледі.</w:t>
      </w:r>
    </w:p>
    <w:bookmarkEnd w:id="182"/>
    <w:p>
      <w:pPr>
        <w:spacing w:after="0"/>
        <w:ind w:left="0"/>
        <w:jc w:val="both"/>
      </w:pPr>
      <w:r>
        <w:rPr>
          <w:rFonts w:ascii="Times New Roman"/>
          <w:b w:val="false"/>
          <w:i w:val="false"/>
          <w:color w:val="000000"/>
          <w:sz w:val="28"/>
        </w:rPr>
        <w:t>
      Энергия аудитінің қорытындысы жылжымайтын мүлік объектісінің (ғимараттардың, құрылыстардың, құрылысжайлардың) кадастрлық паспортына қоса беріледі.</w:t>
      </w:r>
    </w:p>
    <w:bookmarkStart w:name="z248" w:id="183"/>
    <w:p>
      <w:pPr>
        <w:spacing w:after="0"/>
        <w:ind w:left="0"/>
        <w:jc w:val="both"/>
      </w:pPr>
      <w:r>
        <w:rPr>
          <w:rFonts w:ascii="Times New Roman"/>
          <w:b w:val="false"/>
          <w:i w:val="false"/>
          <w:color w:val="000000"/>
          <w:sz w:val="28"/>
        </w:rPr>
        <w:t>
      6. Қазіргі бар үйлерді, құрылыстарды, ғимараттарды энергия тиімділігі бойынша таңбалау энергия аудитін жүргізу қорытындылары бойынша белгіленеді және энергия үнемдеу және энергия тиімділігін арттыру жөніндегі қорытындыда көрсетіледі.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Энергия тұтынатын электр құрылғылары</w:t>
      </w:r>
    </w:p>
    <w:bookmarkStart w:name="z154" w:id="184"/>
    <w:p>
      <w:pPr>
        <w:spacing w:after="0"/>
        <w:ind w:left="0"/>
        <w:jc w:val="both"/>
      </w:pPr>
      <w:r>
        <w:rPr>
          <w:rFonts w:ascii="Times New Roman"/>
          <w:b w:val="false"/>
          <w:i w:val="false"/>
          <w:color w:val="000000"/>
          <w:sz w:val="28"/>
        </w:rPr>
        <w:t>
      1. Қазақстан Республикасының аумағында сатылатын, энергия тұтынатын электр құрылғыларының техникалық құжаттамасында және заттаңбаларында олардың сыныбы мен энергия тиімділігінің сипаттамалары туралы ақпарат болуға тиіс.</w:t>
      </w:r>
    </w:p>
    <w:bookmarkEnd w:id="184"/>
    <w:bookmarkStart w:name="z155" w:id="185"/>
    <w:p>
      <w:pPr>
        <w:spacing w:after="0"/>
        <w:ind w:left="0"/>
        <w:jc w:val="both"/>
      </w:pPr>
      <w:r>
        <w:rPr>
          <w:rFonts w:ascii="Times New Roman"/>
          <w:b w:val="false"/>
          <w:i w:val="false"/>
          <w:color w:val="000000"/>
          <w:sz w:val="28"/>
        </w:rPr>
        <w:t>
      2. Осы баптың 1-тармағының талаптары қолданылатын энергия тұтынатын электр құрылғыларының тізбесі Еуразиялық экономикалық одақтың техникалық регламентінде белгіленеді.</w:t>
      </w:r>
    </w:p>
    <w:bookmarkEnd w:id="185"/>
    <w:bookmarkStart w:name="z156" w:id="186"/>
    <w:p>
      <w:pPr>
        <w:spacing w:after="0"/>
        <w:ind w:left="0"/>
        <w:jc w:val="both"/>
      </w:pPr>
      <w:r>
        <w:rPr>
          <w:rFonts w:ascii="Times New Roman"/>
          <w:b w:val="false"/>
          <w:i w:val="false"/>
          <w:color w:val="000000"/>
          <w:sz w:val="28"/>
        </w:rPr>
        <w:t>
      3. Энергия тиімділігінің сыныбы мен сипаттамаларын анықтау Еуразиялық экономикалық одақтың техникалық регламентіне сәйкес жүргізіледі және оны өндіруші (импорттаушы) жүзеге асырады.</w:t>
      </w:r>
    </w:p>
    <w:bookmarkEnd w:id="186"/>
    <w:bookmarkStart w:name="z157" w:id="187"/>
    <w:p>
      <w:pPr>
        <w:spacing w:after="0"/>
        <w:ind w:left="0"/>
        <w:jc w:val="both"/>
      </w:pPr>
      <w:r>
        <w:rPr>
          <w:rFonts w:ascii="Times New Roman"/>
          <w:b w:val="false"/>
          <w:i w:val="false"/>
          <w:color w:val="000000"/>
          <w:sz w:val="28"/>
        </w:rPr>
        <w:t>
      4. Өндірушілер (импорттаушылар) энергия тұтынатын электр құрылғыларының техникалық құжаттамасында және заттаңбаларында энергия тиімділігінің сыныбы мен сипаттамаларын Еуразиялық экономикалық одақтың техникалық регламентіне сәйкес көрсетуге міндетті.</w:t>
      </w:r>
    </w:p>
    <w:bookmarkEnd w:id="187"/>
    <w:p>
      <w:pPr>
        <w:spacing w:after="0"/>
        <w:ind w:left="0"/>
        <w:jc w:val="both"/>
      </w:pPr>
      <w:r>
        <w:rPr>
          <w:rFonts w:ascii="Times New Roman"/>
          <w:b/>
          <w:i w:val="false"/>
          <w:color w:val="000000"/>
          <w:sz w:val="28"/>
        </w:rPr>
        <w:t>13-бап. Өнімдерді сату және пайдалану бойынша шектеулер</w:t>
      </w:r>
    </w:p>
    <w:p>
      <w:pPr>
        <w:spacing w:after="0"/>
        <w:ind w:left="0"/>
        <w:jc w:val="both"/>
      </w:pPr>
      <w:r>
        <w:rPr>
          <w:rFonts w:ascii="Times New Roman"/>
          <w:b w:val="false"/>
          <w:i w:val="false"/>
          <w:color w:val="ff0000"/>
          <w:sz w:val="28"/>
        </w:rPr>
        <w:t xml:space="preserve">
      Ескерту. 13-баптың тақырыбына өзгеріс енгізілді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9" w:id="188"/>
    <w:p>
      <w:pPr>
        <w:spacing w:after="0"/>
        <w:ind w:left="0"/>
        <w:jc w:val="both"/>
      </w:pPr>
      <w:r>
        <w:rPr>
          <w:rFonts w:ascii="Times New Roman"/>
          <w:b w:val="false"/>
          <w:i w:val="false"/>
          <w:color w:val="000000"/>
          <w:sz w:val="28"/>
        </w:rPr>
        <w:t>
      1. Энергия үнемдеу және энергия тиімділігін арттыру мақсатында мыналарға:</w:t>
      </w:r>
    </w:p>
    <w:bookmarkEnd w:id="188"/>
    <w:bookmarkStart w:name="z160" w:id="189"/>
    <w:p>
      <w:pPr>
        <w:spacing w:after="0"/>
        <w:ind w:left="0"/>
        <w:jc w:val="both"/>
      </w:pPr>
      <w:r>
        <w:rPr>
          <w:rFonts w:ascii="Times New Roman"/>
          <w:b w:val="false"/>
          <w:i w:val="false"/>
          <w:color w:val="000000"/>
          <w:sz w:val="28"/>
        </w:rPr>
        <w:t>
      1) жарық беру мақсатында ауыспалы ток тiзбектерiнде пайдаланылуы мүмкiн, қуаты 25 Вт және одан жоғары электр қыздыру шамдарын пайдалануға;</w:t>
      </w:r>
    </w:p>
    <w:bookmarkEnd w:id="189"/>
    <w:bookmarkStart w:name="z161" w:id="190"/>
    <w:p>
      <w:pPr>
        <w:spacing w:after="0"/>
        <w:ind w:left="0"/>
        <w:jc w:val="both"/>
      </w:pPr>
      <w:r>
        <w:rPr>
          <w:rFonts w:ascii="Times New Roman"/>
          <w:b w:val="false"/>
          <w:i w:val="false"/>
          <w:color w:val="000000"/>
          <w:sz w:val="28"/>
        </w:rPr>
        <w:t>
      2) жарық беру мақсатында ауыспалы ток тізбектерінде пайдаланылуы мүмкін, қуаты 25 Вт және одан жоғары электр қыздыру шамдарын мемлекеттік мекемелер мен квазимемлекеттік сектор субъектілері үшін сатып алуды жүзеге асыруға;</w:t>
      </w:r>
    </w:p>
    <w:bookmarkEnd w:id="190"/>
    <w:bookmarkStart w:name="z162" w:id="191"/>
    <w:p>
      <w:pPr>
        <w:spacing w:after="0"/>
        <w:ind w:left="0"/>
        <w:jc w:val="both"/>
      </w:pPr>
      <w:r>
        <w:rPr>
          <w:rFonts w:ascii="Times New Roman"/>
          <w:b w:val="false"/>
          <w:i w:val="false"/>
          <w:color w:val="000000"/>
          <w:sz w:val="28"/>
        </w:rPr>
        <w:t>
      3) салынып жатқан (реконструкцияланатын, күрделі жөндеу жүргізілетін) үйлерде, құрылыстарда, ғимараттарда Қазақстан Республикасының энергия үнемдеу және энергия тиімділігін арттыру туралы заңнамасында белгіленген талаптарға сәйкес келмейтін технологиялар мен материалдарды сатуға және пайдалануға;</w:t>
      </w:r>
    </w:p>
    <w:bookmarkEnd w:id="191"/>
    <w:bookmarkStart w:name="z163" w:id="192"/>
    <w:p>
      <w:pPr>
        <w:spacing w:after="0"/>
        <w:ind w:left="0"/>
        <w:jc w:val="both"/>
      </w:pPr>
      <w:r>
        <w:rPr>
          <w:rFonts w:ascii="Times New Roman"/>
          <w:b w:val="false"/>
          <w:i w:val="false"/>
          <w:color w:val="000000"/>
          <w:sz w:val="28"/>
        </w:rPr>
        <w:t>
      4) Еуразиялық экономикалық одақтың техникалық регламентіне сәйкес энергия тиімділігінің сыныбы және сипаттамалары туралы ақпаратты қамтымайтын энергия тұтынатын электр құрылғыларын сатуға және (немесе) пайдалануға;</w:t>
      </w:r>
    </w:p>
    <w:bookmarkEnd w:id="192"/>
    <w:bookmarkStart w:name="z164" w:id="193"/>
    <w:p>
      <w:pPr>
        <w:spacing w:after="0"/>
        <w:ind w:left="0"/>
        <w:jc w:val="both"/>
      </w:pPr>
      <w:r>
        <w:rPr>
          <w:rFonts w:ascii="Times New Roman"/>
          <w:b w:val="false"/>
          <w:i w:val="false"/>
          <w:color w:val="000000"/>
          <w:sz w:val="28"/>
        </w:rPr>
        <w:t>
      5) 1,0-ден жоғары дәлдік сыныбы бар электр энергиясын есептеуіштерді коммерциялық есепке алу мақсатында пайдалануға жол берілмейді.</w:t>
      </w:r>
    </w:p>
    <w:bookmarkEnd w:id="193"/>
    <w:bookmarkStart w:name="z133" w:id="194"/>
    <w:p>
      <w:pPr>
        <w:spacing w:after="0"/>
        <w:ind w:left="0"/>
        <w:jc w:val="both"/>
      </w:pPr>
      <w:r>
        <w:rPr>
          <w:rFonts w:ascii="Times New Roman"/>
          <w:b w:val="false"/>
          <w:i w:val="false"/>
          <w:color w:val="000000"/>
          <w:sz w:val="28"/>
        </w:rPr>
        <w:t>
      Осы тармақта көзделген шектеулер жеке тұлғаларға қолданылмайды.</w:t>
      </w:r>
    </w:p>
    <w:bookmarkEnd w:id="194"/>
    <w:bookmarkStart w:name="z165" w:id="195"/>
    <w:p>
      <w:pPr>
        <w:spacing w:after="0"/>
        <w:ind w:left="0"/>
        <w:jc w:val="both"/>
      </w:pPr>
      <w:r>
        <w:rPr>
          <w:rFonts w:ascii="Times New Roman"/>
          <w:b w:val="false"/>
          <w:i w:val="false"/>
          <w:color w:val="000000"/>
          <w:sz w:val="28"/>
        </w:rPr>
        <w:t>
      2. Жаңа іске қосылған объектілерде және қолданыстағы объектілердегі электр энергиясын есептеуіштерді ауыстыру кезінде тәулік уақыты бойынша электр энергиясының шығыстарын саралап есепке алуға және бақылауға арналмаған электр энергиясын есептеуіштерді пайдалануға тыйым салынады.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6" w:id="196"/>
    <w:p>
      <w:pPr>
        <w:spacing w:after="0"/>
        <w:ind w:left="0"/>
        <w:jc w:val="left"/>
      </w:pPr>
      <w:r>
        <w:rPr>
          <w:rFonts w:ascii="Times New Roman"/>
          <w:b/>
          <w:i w:val="false"/>
          <w:color w:val="000000"/>
        </w:rPr>
        <w:t xml:space="preserve"> 4-тарау. Энергия үнемдеуді және энергия тиімділігін</w:t>
      </w:r>
      <w:r>
        <w:br/>
      </w:r>
      <w:r>
        <w:rPr>
          <w:rFonts w:ascii="Times New Roman"/>
          <w:b/>
          <w:i w:val="false"/>
          <w:color w:val="000000"/>
        </w:rPr>
        <w:t>арттыруды қамтамасыз етуге бағытталған іс-шаралар</w:t>
      </w:r>
    </w:p>
    <w:bookmarkEnd w:id="196"/>
    <w:p>
      <w:pPr>
        <w:spacing w:after="0"/>
        <w:ind w:left="0"/>
        <w:jc w:val="both"/>
      </w:pPr>
      <w:r>
        <w:rPr>
          <w:rFonts w:ascii="Times New Roman"/>
          <w:b/>
          <w:i w:val="false"/>
          <w:color w:val="000000"/>
          <w:sz w:val="28"/>
        </w:rPr>
        <w:t>14-бап. Энергия үнемдеу және энергия тиімділігін арттыру саласындағы хабарлама</w:t>
      </w:r>
    </w:p>
    <w:bookmarkStart w:name="z168" w:id="197"/>
    <w:p>
      <w:pPr>
        <w:spacing w:after="0"/>
        <w:ind w:left="0"/>
        <w:jc w:val="both"/>
      </w:pPr>
      <w:r>
        <w:rPr>
          <w:rFonts w:ascii="Times New Roman"/>
          <w:b w:val="false"/>
          <w:i w:val="false"/>
          <w:color w:val="000000"/>
          <w:sz w:val="28"/>
        </w:rPr>
        <w:t>
      1. Энергия үнемдеу және энергия тиімділігін арттыру саласындағы хабарламаға мына қызмет түрлері жатады:</w:t>
      </w:r>
    </w:p>
    <w:bookmarkEnd w:id="197"/>
    <w:bookmarkStart w:name="z301" w:id="198"/>
    <w:p>
      <w:pPr>
        <w:spacing w:after="0"/>
        <w:ind w:left="0"/>
        <w:jc w:val="both"/>
      </w:pPr>
      <w:r>
        <w:rPr>
          <w:rFonts w:ascii="Times New Roman"/>
          <w:b w:val="false"/>
          <w:i w:val="false"/>
          <w:color w:val="000000"/>
          <w:sz w:val="28"/>
        </w:rPr>
        <w:t>
      1) заңды тұлғалар жүзеге асыратын энергия аудиті;</w:t>
      </w:r>
    </w:p>
    <w:bookmarkEnd w:id="198"/>
    <w:p>
      <w:pPr>
        <w:spacing w:after="0"/>
        <w:ind w:left="0"/>
        <w:jc w:val="both"/>
      </w:pPr>
      <w:r>
        <w:rPr>
          <w:rFonts w:ascii="Times New Roman"/>
          <w:b w:val="false"/>
          <w:i w:val="false"/>
          <w:color w:val="000000"/>
          <w:sz w:val="28"/>
        </w:rPr>
        <w:t>
      2) энергия үнемдеу және энергия тиiмдiлiгiн арттыру саласындағы қызметті жүзеге асыратын кадрларды қайта даярлау және (немесе) біліктілігін арттыру.</w:t>
      </w:r>
    </w:p>
    <w:bookmarkStart w:name="z169" w:id="199"/>
    <w:p>
      <w:pPr>
        <w:spacing w:after="0"/>
        <w:ind w:left="0"/>
        <w:jc w:val="both"/>
      </w:pPr>
      <w:r>
        <w:rPr>
          <w:rFonts w:ascii="Times New Roman"/>
          <w:b w:val="false"/>
          <w:i w:val="false"/>
          <w:color w:val="000000"/>
          <w:sz w:val="28"/>
        </w:rPr>
        <w:t>
      2. Кәсіпкерлік субъектілері Қазақстан Республикасының "Рұқсаттар және хабарламалар туралы" Заңында белгіленген тәртіппен уәкілетті органды энергия үнемдеу және энергия тиімділігін арттыру саласындағы қызметті жүзеге асыруды бастағаны немесе тоқтатқаны туралы хабардар етеді.</w:t>
      </w:r>
    </w:p>
    <w:bookmarkEnd w:id="199"/>
    <w:bookmarkStart w:name="z170" w:id="200"/>
    <w:p>
      <w:pPr>
        <w:spacing w:after="0"/>
        <w:ind w:left="0"/>
        <w:jc w:val="both"/>
      </w:pPr>
      <w:r>
        <w:rPr>
          <w:rFonts w:ascii="Times New Roman"/>
          <w:b w:val="false"/>
          <w:i w:val="false"/>
          <w:color w:val="000000"/>
          <w:sz w:val="28"/>
        </w:rPr>
        <w:t>
      3. Уәкілетті органды энергия үнемдеу және энергия тиімділігін арттыру саласында энергия аудитін жүргізу жөніндегі қызметті жүзеге асыруды бастағаны туралы хабардар еткен заңды тұлғалар мынадай талаптарға сай болуға:</w:t>
      </w:r>
    </w:p>
    <w:bookmarkEnd w:id="200"/>
    <w:bookmarkStart w:name="z302" w:id="201"/>
    <w:p>
      <w:pPr>
        <w:spacing w:after="0"/>
        <w:ind w:left="0"/>
        <w:jc w:val="both"/>
      </w:pPr>
      <w:r>
        <w:rPr>
          <w:rFonts w:ascii="Times New Roman"/>
          <w:b w:val="false"/>
          <w:i w:val="false"/>
          <w:color w:val="000000"/>
          <w:sz w:val="28"/>
        </w:rPr>
        <w:t>
      1) штатында кемінде төрт энергия аудиторы болуға;</w:t>
      </w:r>
    </w:p>
    <w:bookmarkEnd w:id="201"/>
    <w:bookmarkStart w:name="z303" w:id="202"/>
    <w:p>
      <w:pPr>
        <w:spacing w:after="0"/>
        <w:ind w:left="0"/>
        <w:jc w:val="both"/>
      </w:pPr>
      <w:r>
        <w:rPr>
          <w:rFonts w:ascii="Times New Roman"/>
          <w:b w:val="false"/>
          <w:i w:val="false"/>
          <w:color w:val="000000"/>
          <w:sz w:val="28"/>
        </w:rPr>
        <w:t>
      1-1) заңды тұлғаның бірінші басшысына берілетін энергия үнемдеу және энергия тиімділігін арттыру саласындағы сәйкестік сертификаты болуға;</w:t>
      </w:r>
    </w:p>
    <w:bookmarkEnd w:id="202"/>
    <w:bookmarkStart w:name="z335" w:id="203"/>
    <w:p>
      <w:pPr>
        <w:spacing w:after="0"/>
        <w:ind w:left="0"/>
        <w:jc w:val="both"/>
      </w:pPr>
      <w:r>
        <w:rPr>
          <w:rFonts w:ascii="Times New Roman"/>
          <w:b w:val="false"/>
          <w:i w:val="false"/>
          <w:color w:val="000000"/>
          <w:sz w:val="28"/>
        </w:rPr>
        <w:t>
      2) Қазақстан Республикасының аумағында уәкілетті орган бекіткен ақпараттық-өлшеу кешендері мен техникалық құралдар тізбесіне сәйкес сенім білдірілген ақпараттық-өлшеу кешендері мен техникалық құралдарға меншік құқығы немесе өзге заңды негізде иелік етуге тиіс.</w:t>
      </w:r>
    </w:p>
    <w:bookmarkEnd w:id="203"/>
    <w:bookmarkStart w:name="z171" w:id="204"/>
    <w:p>
      <w:pPr>
        <w:spacing w:after="0"/>
        <w:ind w:left="0"/>
        <w:jc w:val="both"/>
      </w:pPr>
      <w:r>
        <w:rPr>
          <w:rFonts w:ascii="Times New Roman"/>
          <w:b w:val="false"/>
          <w:i w:val="false"/>
          <w:color w:val="000000"/>
          <w:sz w:val="28"/>
        </w:rPr>
        <w:t>
      4. Уәкілетті органды энергия үнемдеу және энергия тиімділігін арттыру саласында энергия аудитi және энергия тиiмдiлiгiн арттыру саласындағы қызметті жүзеге асыратын кадрларды қайта даярлау және (немесе) біліктілігін арттыру қызметін жүзеге асыруды бастағаны туралы хабардар еткен кәсіпкерлік субъектілері мынадай талаптарға сай болуға:</w:t>
      </w:r>
    </w:p>
    <w:bookmarkEnd w:id="204"/>
    <w:p>
      <w:pPr>
        <w:spacing w:after="0"/>
        <w:ind w:left="0"/>
        <w:jc w:val="both"/>
      </w:pPr>
      <w:r>
        <w:rPr>
          <w:rFonts w:ascii="Times New Roman"/>
          <w:b w:val="false"/>
          <w:i w:val="false"/>
          <w:color w:val="000000"/>
          <w:sz w:val="28"/>
        </w:rPr>
        <w:t>
      1) білім беру саласындағы уәкілетті органмен келісу бойынша бекітілген оқу бағдарламалары мен жоспарларына сәйкес бекітілген оқу бағдарламалары мен жоспарлары болуға;</w:t>
      </w:r>
    </w:p>
    <w:p>
      <w:pPr>
        <w:spacing w:after="0"/>
        <w:ind w:left="0"/>
        <w:jc w:val="both"/>
      </w:pPr>
      <w:r>
        <w:rPr>
          <w:rFonts w:ascii="Times New Roman"/>
          <w:b w:val="false"/>
          <w:i w:val="false"/>
          <w:color w:val="000000"/>
          <w:sz w:val="28"/>
        </w:rPr>
        <w:t>
      2) штатында жоғары білімі бар кемінде екі оқытушысы, оның ішінде техника ғылымдарының кандидатынан (магистрінен) төмен емес ғылыми дәрежесі бар кемінде бір оқытушысы болуға;</w:t>
      </w:r>
    </w:p>
    <w:p>
      <w:pPr>
        <w:spacing w:after="0"/>
        <w:ind w:left="0"/>
        <w:jc w:val="both"/>
      </w:pPr>
      <w:r>
        <w:rPr>
          <w:rFonts w:ascii="Times New Roman"/>
          <w:b w:val="false"/>
          <w:i w:val="false"/>
          <w:color w:val="000000"/>
          <w:sz w:val="28"/>
        </w:rPr>
        <w:t>
      3) уәкілетті орган бекіткен ақпараттық-өлшеу кешендері мен техникалық құралдар тізбесіне сәйкес оқу кабинетіне, компьютерлерге және ақпараттық-өлшеу кешендері мен техникалық құралдарға меншік құқығында немесе өзге заңды негізде иелік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30.06.2022 </w:t>
      </w:r>
      <w:r>
        <w:rPr>
          <w:rFonts w:ascii="Times New Roman"/>
          <w:b w:val="false"/>
          <w:i w:val="false"/>
          <w:color w:val="00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Энергия аудиторының сәйкестігін растау</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ұлттық стандарттар Қазақстан Республикасының стандарттау саласындағы заңнамасында белгіленген тәртіппен әзірленеді және бекітіледі.</w:t>
      </w:r>
    </w:p>
    <w:p>
      <w:pPr>
        <w:spacing w:after="0"/>
        <w:ind w:left="0"/>
        <w:jc w:val="both"/>
      </w:pPr>
      <w:r>
        <w:rPr>
          <w:rFonts w:ascii="Times New Roman"/>
          <w:b w:val="false"/>
          <w:i w:val="false"/>
          <w:color w:val="000000"/>
          <w:sz w:val="28"/>
        </w:rPr>
        <w:t>
      Энергия аудиторының сәйкестігін растау "Техникалық реттеу туралы" және "Сәйкестікті бағалау саласындағы аккредиттеу туралы" Қазақстан Республикасының заңдары мен энергия үнемдеу және энергия тиімділігін арттыру саласындағы ұлттық стандарттарға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Энергия аудиторы</w:t>
      </w:r>
    </w:p>
    <w:bookmarkStart w:name="z337" w:id="205"/>
    <w:p>
      <w:pPr>
        <w:spacing w:after="0"/>
        <w:ind w:left="0"/>
        <w:jc w:val="both"/>
      </w:pPr>
      <w:r>
        <w:rPr>
          <w:rFonts w:ascii="Times New Roman"/>
          <w:b w:val="false"/>
          <w:i w:val="false"/>
          <w:color w:val="000000"/>
          <w:sz w:val="28"/>
        </w:rPr>
        <w:t>
      1. Энергия аудиторы өз қызметін еңбек шарты негізінде бір ғана энергия-аудиторлық ұйымның құрамында және (немесе) дара кәсіпкер ретінде жүзеге асырады.</w:t>
      </w:r>
    </w:p>
    <w:bookmarkEnd w:id="205"/>
    <w:bookmarkStart w:name="z338" w:id="206"/>
    <w:p>
      <w:pPr>
        <w:spacing w:after="0"/>
        <w:ind w:left="0"/>
        <w:jc w:val="both"/>
      </w:pPr>
      <w:r>
        <w:rPr>
          <w:rFonts w:ascii="Times New Roman"/>
          <w:b w:val="false"/>
          <w:i w:val="false"/>
          <w:color w:val="000000"/>
          <w:sz w:val="28"/>
        </w:rPr>
        <w:t>
      2. Дара кәсіпкер болып табылатын энергия аудиторы ғимараттардың, құрылыстардың, құрылысжайлардың ғана энергия аудитін жүргізеді.</w:t>
      </w:r>
    </w:p>
    <w:bookmarkEnd w:id="206"/>
    <w:bookmarkStart w:name="z339" w:id="207"/>
    <w:p>
      <w:pPr>
        <w:spacing w:after="0"/>
        <w:ind w:left="0"/>
        <w:jc w:val="both"/>
      </w:pPr>
      <w:r>
        <w:rPr>
          <w:rFonts w:ascii="Times New Roman"/>
          <w:b w:val="false"/>
          <w:i w:val="false"/>
          <w:color w:val="000000"/>
          <w:sz w:val="28"/>
        </w:rPr>
        <w:t>
      3. Дара кәсіпкер болып табылатын энергия аудиторы уәкілетті орган бекіткен, ақпараттық-өлшеу кешендері мен техникалық құралдардың тізбесіне сәйкес Қазақстан Республикасының аумағында сенім білдірілген ақпараттық-өлшеу кешендері мен техникалық құралдарға меншік құқығында немесе өзге де заңды негізде иелік етуге міндетті.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14-2-баппен толықтырылды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Энергия үнемдеу және энергия тиімділігін арттыру бөлігінде құрылыс жобаларына кешенді ведомстводан тыс сараптама</w:t>
      </w:r>
    </w:p>
    <w:bookmarkStart w:name="z186" w:id="208"/>
    <w:p>
      <w:pPr>
        <w:spacing w:after="0"/>
        <w:ind w:left="0"/>
        <w:jc w:val="both"/>
      </w:pPr>
      <w:r>
        <w:rPr>
          <w:rFonts w:ascii="Times New Roman"/>
          <w:b w:val="false"/>
          <w:i w:val="false"/>
          <w:color w:val="000000"/>
          <w:sz w:val="28"/>
        </w:rPr>
        <w:t>
      1. Жаңа объектілерді салуға немесе қазіргі бар объектілерді (үйлерді, ғимараттарды және олардың кешендерін, коммуникацияларды) өзгертуге (кеңейтуге, жаңғыртуға, техникалық тұрғыдан қайта жарақтандыруға, реконструкциялауға, күрделі жөндеуге) арналған жобаларға (техникалық-экономикалық негіздемелер мен жобалау-сметалық құжаттамаға) кешенді ведомстводан тыс сараптама сәулет, қала құрылысы және құрылыс қызметі туралы заңнамаға сәйкес жүргізіледі.</w:t>
      </w:r>
    </w:p>
    <w:bookmarkEnd w:id="208"/>
    <w:bookmarkStart w:name="z134" w:id="209"/>
    <w:p>
      <w:pPr>
        <w:spacing w:after="0"/>
        <w:ind w:left="0"/>
        <w:jc w:val="both"/>
      </w:pPr>
      <w:r>
        <w:rPr>
          <w:rFonts w:ascii="Times New Roman"/>
          <w:b w:val="false"/>
          <w:i w:val="false"/>
          <w:color w:val="000000"/>
          <w:sz w:val="28"/>
        </w:rPr>
        <w:t>
      2. Энергия үнемдеу және энергия тиімділігін арттыру бөлігінде жобаларға кешенді ведомстводан тыс сараптама жүргізу:</w:t>
      </w:r>
    </w:p>
    <w:bookmarkEnd w:id="209"/>
    <w:p>
      <w:pPr>
        <w:spacing w:after="0"/>
        <w:ind w:left="0"/>
        <w:jc w:val="both"/>
      </w:pPr>
      <w:r>
        <w:rPr>
          <w:rFonts w:ascii="Times New Roman"/>
          <w:b w:val="false"/>
          <w:i w:val="false"/>
          <w:color w:val="000000"/>
          <w:sz w:val="28"/>
        </w:rPr>
        <w:t>
      1) энергетикалық ресурстарды жобалық тұтынуы жылына бес жүз тонна шартты отынға барабар көрсеткіштен асатын объектілер үшін;</w:t>
      </w:r>
    </w:p>
    <w:p>
      <w:pPr>
        <w:spacing w:after="0"/>
        <w:ind w:left="0"/>
        <w:jc w:val="both"/>
      </w:pPr>
      <w:r>
        <w:rPr>
          <w:rFonts w:ascii="Times New Roman"/>
          <w:b w:val="false"/>
          <w:i w:val="false"/>
          <w:color w:val="000000"/>
          <w:sz w:val="28"/>
        </w:rPr>
        <w:t>
      2) қолданыстағы мемлекеттік немесе мемлекетаралық нормативтердің болуымен қамтамасыз етілмеген және оларды алмастыратын арнайы техникалық шарттар (ерекше нормалар) бойынша әзірленген бірегей объектілерді салу жобалары бойынша міндетті болып табылады.</w:t>
      </w:r>
    </w:p>
    <w:bookmarkStart w:name="z179" w:id="210"/>
    <w:p>
      <w:pPr>
        <w:spacing w:after="0"/>
        <w:ind w:left="0"/>
        <w:jc w:val="both"/>
      </w:pPr>
      <w:r>
        <w:rPr>
          <w:rFonts w:ascii="Times New Roman"/>
          <w:b w:val="false"/>
          <w:i w:val="false"/>
          <w:color w:val="000000"/>
          <w:sz w:val="28"/>
        </w:rPr>
        <w:t>
      3. Егер осы баптың 1 және 2-тармақтарында көрсетілген жобалар бойынша кешенді ведомстводан тыс сараптама жүргізілгеннен және олар бекітілгеннен кейін үш жыл ішінде объектілерді (үйлерді, ғимараттарды және олардың кешендерін, коммуникацияларды) салу (кеңейту, жаңғырту, техникалық тұрғыдан қайта жарақтандыру, реконструкциялау, күрделі жөндеу) басталмаса, онда бұл жобалар іске асырылғанға дейін осы кезде қолданыста болатын мемлекеттік (мемлекетаралық) нормативтерге сәйкес келтірілуге жатады және жаңа кешенді ведомстводан тыс сараптама өткізілгеннен кейін ғана іске асырылу үшін пайдаланылады.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Ғимараттардың, құрылыстар мен құрылысжайлардың энергия тиімділігі сыныбының талаптарына сәйкестігін жобадан кейінгі талдау</w:t>
      </w:r>
    </w:p>
    <w:bookmarkStart w:name="z347" w:id="211"/>
    <w:p>
      <w:pPr>
        <w:spacing w:after="0"/>
        <w:ind w:left="0"/>
        <w:jc w:val="both"/>
      </w:pPr>
      <w:r>
        <w:rPr>
          <w:rFonts w:ascii="Times New Roman"/>
          <w:b w:val="false"/>
          <w:i w:val="false"/>
          <w:color w:val="000000"/>
          <w:sz w:val="28"/>
        </w:rPr>
        <w:t>
      1. Ғимараттардың, құрылыстар мен құрылысжайлардың энергия тиімділігі сыныбының талаптарына сәйкестігін жобадан кейінгі талдау (бұдан әрі – жобадан кейінгі талдау) жаңа ғимараттар, құрылыстар мен құрылысжайлар салу немесе бұрыннан бар ғимараттарды, құрылыстар мен құрылысжайларды өзгерту (кеңейту, жаңғырту, техникалық қайта жарақтандыру, реконструкциялау, күрделі жөндеу) жобалары бойынша іске асырылған қызметтің сәйкестігін растау мақсатында уәкілетті орган айқындаған тәртіппен жүргізіледі.</w:t>
      </w:r>
    </w:p>
    <w:bookmarkEnd w:id="211"/>
    <w:bookmarkStart w:name="z348" w:id="212"/>
    <w:p>
      <w:pPr>
        <w:spacing w:after="0"/>
        <w:ind w:left="0"/>
        <w:jc w:val="both"/>
      </w:pPr>
      <w:r>
        <w:rPr>
          <w:rFonts w:ascii="Times New Roman"/>
          <w:b w:val="false"/>
          <w:i w:val="false"/>
          <w:color w:val="000000"/>
          <w:sz w:val="28"/>
        </w:rPr>
        <w:t>
      2. Жобадан кейінгі талдау тиісті ғимарат, құрылыс және құрылысжай пайдалануға берілгеннен кейін он сегіз ай ішінде жүргізіледі.</w:t>
      </w:r>
    </w:p>
    <w:bookmarkEnd w:id="212"/>
    <w:bookmarkStart w:name="z349" w:id="213"/>
    <w:p>
      <w:pPr>
        <w:spacing w:after="0"/>
        <w:ind w:left="0"/>
        <w:jc w:val="both"/>
      </w:pPr>
      <w:r>
        <w:rPr>
          <w:rFonts w:ascii="Times New Roman"/>
          <w:b w:val="false"/>
          <w:i w:val="false"/>
          <w:color w:val="000000"/>
          <w:sz w:val="28"/>
        </w:rPr>
        <w:t>
      3. Осы баптың 2-тармағында көрсетілген мерзімнен кешіктірілмей жобадан кейінгі талдау нәтижелері бойынша қорытынды дайындалады, онда жаңа ғимараттар, құрылыстар мен құрылысжайлар салу немесе бұрыннан бар ғимараттарды, құрылыстар мен құрылысжайларды өзгерту (кеңейту, жаңғырту, техникалық қайта жарақтандыру, реконструкциялау, күрделі жөндеу) жобалары бойынша іске асырылған қызметтің сәйкестігі немесе сәйкес еместігі туралы тұжырым жасалады.</w:t>
      </w:r>
    </w:p>
    <w:bookmarkEnd w:id="213"/>
    <w:bookmarkStart w:name="z350" w:id="214"/>
    <w:p>
      <w:pPr>
        <w:spacing w:after="0"/>
        <w:ind w:left="0"/>
        <w:jc w:val="both"/>
      </w:pPr>
      <w:r>
        <w:rPr>
          <w:rFonts w:ascii="Times New Roman"/>
          <w:b w:val="false"/>
          <w:i w:val="false"/>
          <w:color w:val="000000"/>
          <w:sz w:val="28"/>
        </w:rPr>
        <w:t>
      4. Жобадан кейінгі талдау қорытындылары бойынша ғимараттардың, құрылыстар мен құрылысжайлардың энергия тиімділігі сыныбының талаптарына сәйкес еместігі анықталған жағдайда, тиісті ғимараттың, құрылыстың және құрылысжайдың тапсырыс берушісі мен құрылыс салушысына Қазақстан Республикасының азаматтық заңнамасында айқындалған мерзім ішінде олардың осындай сәйкессіздікті жоюы үшін қорытынды жіберіледі.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Энергия аудиті</w:t>
      </w:r>
    </w:p>
    <w:bookmarkStart w:name="z199" w:id="215"/>
    <w:p>
      <w:pPr>
        <w:spacing w:after="0"/>
        <w:ind w:left="0"/>
        <w:jc w:val="both"/>
      </w:pPr>
      <w:r>
        <w:rPr>
          <w:rFonts w:ascii="Times New Roman"/>
          <w:b w:val="false"/>
          <w:i w:val="false"/>
          <w:color w:val="ff0000"/>
          <w:sz w:val="28"/>
        </w:rPr>
        <w:t xml:space="preserve">
      1. Алып тасталды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215"/>
    <w:bookmarkStart w:name="z200" w:id="216"/>
    <w:p>
      <w:pPr>
        <w:spacing w:after="0"/>
        <w:ind w:left="0"/>
        <w:jc w:val="both"/>
      </w:pPr>
      <w:r>
        <w:rPr>
          <w:rFonts w:ascii="Times New Roman"/>
          <w:b w:val="false"/>
          <w:i w:val="false"/>
          <w:color w:val="000000"/>
          <w:sz w:val="28"/>
        </w:rPr>
        <w:t>
      2. Энергия аудиті Қазақстан Республикасының заңнамасына сәйкес жасалған шарт негізінде, өтініш білдірген тұлғаның қаражаты есебінен жүзеге асырылады.</w:t>
      </w:r>
    </w:p>
    <w:bookmarkEnd w:id="216"/>
    <w:bookmarkStart w:name="z201" w:id="217"/>
    <w:p>
      <w:pPr>
        <w:spacing w:after="0"/>
        <w:ind w:left="0"/>
        <w:jc w:val="both"/>
      </w:pPr>
      <w:r>
        <w:rPr>
          <w:rFonts w:ascii="Times New Roman"/>
          <w:b w:val="false"/>
          <w:i w:val="false"/>
          <w:color w:val="000000"/>
          <w:sz w:val="28"/>
        </w:rPr>
        <w:t>
      3. Энергия аудитінің немесе экспресс-энергия аудитінің нәтижелері бойынша энергия үнемдеу және энергия тиімділігін арттыру жөніндегі қорытынды жасалады.</w:t>
      </w:r>
    </w:p>
    <w:bookmarkEnd w:id="217"/>
    <w:p>
      <w:pPr>
        <w:spacing w:after="0"/>
        <w:ind w:left="0"/>
        <w:jc w:val="both"/>
      </w:pPr>
      <w:r>
        <w:rPr>
          <w:rFonts w:ascii="Times New Roman"/>
          <w:b w:val="false"/>
          <w:i w:val="false"/>
          <w:color w:val="000000"/>
          <w:sz w:val="28"/>
        </w:rPr>
        <w:t>
      Нысаналы энергия аудитінің нәтижелері бойынша энергия үнемдеу және энергия тиімділігін арттыру бойынша техникалық есеп жасалады.</w:t>
      </w:r>
    </w:p>
    <w:bookmarkStart w:name="z306" w:id="218"/>
    <w:p>
      <w:pPr>
        <w:spacing w:after="0"/>
        <w:ind w:left="0"/>
        <w:jc w:val="both"/>
      </w:pPr>
      <w:r>
        <w:rPr>
          <w:rFonts w:ascii="Times New Roman"/>
          <w:b w:val="false"/>
          <w:i w:val="false"/>
          <w:color w:val="000000"/>
          <w:sz w:val="28"/>
        </w:rPr>
        <w:t>
      3-1. Мемлекеттік мекемелерді қоспағанда, Мемлекеттік энергетикалық тізілім субъектілері жүргізілген энергия аудитінің немесе экспресс-энергия аудитінің қорытындылары бойынша энергия үнемдеу және энергия тиімділігін арттыру жөніндегі іс-шаралар жоспарын әзірлейді және бекітеді. Энергия үнемдеу және энергия тиімділігін арттыру жөніндегі іс-шаралар жоспары энергия үнемдеу және энергия тиімділігін арттыру жөніндегі қорытынды алынған күннен бастап алты ай ішінде әзірленеді және бекітіледі.</w:t>
      </w:r>
    </w:p>
    <w:bookmarkEnd w:id="218"/>
    <w:bookmarkStart w:name="z203" w:id="219"/>
    <w:p>
      <w:pPr>
        <w:spacing w:after="0"/>
        <w:ind w:left="0"/>
        <w:jc w:val="both"/>
      </w:pPr>
      <w:r>
        <w:rPr>
          <w:rFonts w:ascii="Times New Roman"/>
          <w:b w:val="false"/>
          <w:i w:val="false"/>
          <w:color w:val="000000"/>
          <w:sz w:val="28"/>
        </w:rPr>
        <w:t>
      4. Мемлекеттік мекемелерді қоспағанда,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әрбір бес жыл сайын бір реттен сиретпей міндетті энергия аудитінен өтеді.</w:t>
      </w:r>
    </w:p>
    <w:bookmarkEnd w:id="219"/>
    <w:bookmarkStart w:name="z307" w:id="220"/>
    <w:p>
      <w:pPr>
        <w:spacing w:after="0"/>
        <w:ind w:left="0"/>
        <w:jc w:val="both"/>
      </w:pPr>
      <w:r>
        <w:rPr>
          <w:rFonts w:ascii="Times New Roman"/>
          <w:b w:val="false"/>
          <w:i w:val="false"/>
          <w:color w:val="000000"/>
          <w:sz w:val="28"/>
        </w:rPr>
        <w:t>
      4-1. Мемлекеттік мекемелерді қоспағанда,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бір мезгілде мынадай шарттар сақталған:</w:t>
      </w:r>
    </w:p>
    <w:bookmarkEnd w:id="220"/>
    <w:p>
      <w:pPr>
        <w:spacing w:after="0"/>
        <w:ind w:left="0"/>
        <w:jc w:val="both"/>
      </w:pPr>
      <w:r>
        <w:rPr>
          <w:rFonts w:ascii="Times New Roman"/>
          <w:b w:val="false"/>
          <w:i w:val="false"/>
          <w:color w:val="000000"/>
          <w:sz w:val="28"/>
        </w:rPr>
        <w:t>
      1) энергия үнемдеу және энергия тиімділігін арттыру жөніндегі алдыңғы қорытынды болған;</w:t>
      </w:r>
    </w:p>
    <w:p>
      <w:pPr>
        <w:spacing w:after="0"/>
        <w:ind w:left="0"/>
        <w:jc w:val="both"/>
      </w:pPr>
      <w:r>
        <w:rPr>
          <w:rFonts w:ascii="Times New Roman"/>
          <w:b w:val="false"/>
          <w:i w:val="false"/>
          <w:color w:val="000000"/>
          <w:sz w:val="28"/>
        </w:rPr>
        <w:t>
      2) энергия үнемдеу және энергия тиімділігін арттыру жөніндегі іс-шаралар жоспарын орындау есебінен соңғы бес жыл ішінде кемінде бес пайыз көлемінде энергия үнемдеу әлеуетіне қол жеткізген және (немесе) олардың өнім бірлігіне шаққандағы үлестік энергия тұтынуды бес жыл ішінде кемінде бес пайыз көлемінде төмендеткен;</w:t>
      </w:r>
    </w:p>
    <w:p>
      <w:pPr>
        <w:spacing w:after="0"/>
        <w:ind w:left="0"/>
        <w:jc w:val="both"/>
      </w:pPr>
      <w:r>
        <w:rPr>
          <w:rFonts w:ascii="Times New Roman"/>
          <w:b w:val="false"/>
          <w:i w:val="false"/>
          <w:color w:val="000000"/>
          <w:sz w:val="28"/>
        </w:rPr>
        <w:t>
      3) энергия менеджменті жүйесінің сәйкестік сертификаты болған кезде, міндетті энергия аудитінің орнына экспресс-энергия аудитін жүргізуге құқылы.</w:t>
      </w:r>
    </w:p>
    <w:bookmarkStart w:name="z204" w:id="221"/>
    <w:p>
      <w:pPr>
        <w:spacing w:after="0"/>
        <w:ind w:left="0"/>
        <w:jc w:val="both"/>
      </w:pPr>
      <w:r>
        <w:rPr>
          <w:rFonts w:ascii="Times New Roman"/>
          <w:b w:val="false"/>
          <w:i w:val="false"/>
          <w:color w:val="000000"/>
          <w:sz w:val="28"/>
        </w:rPr>
        <w:t>
      5. Мемлекеттік мекемелерді қоспағанда, Мемлекеттік энергетикалық тізілім субъектілері осы Заң қолданысқа енгізілген күннен бастап төрт жыл ішінде, ал ауыл шаруашылығы, балық шаруашылығы өнімін өндіруді, дайындауды, сақтауды, тасымалдауды, қайта өңдеуді және өткізуді жүзеге асыратындар алты жыл ішінде энергия аудитін жүргізу нәтижелері бойынша қорытынды алуға міндетті.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 w:id="222"/>
    <w:p>
      <w:pPr>
        <w:spacing w:after="0"/>
        <w:ind w:left="0"/>
        <w:jc w:val="both"/>
      </w:pPr>
      <w:r>
        <w:rPr>
          <w:rFonts w:ascii="Times New Roman"/>
          <w:b w:val="false"/>
          <w:i w:val="false"/>
          <w:color w:val="000000"/>
          <w:sz w:val="28"/>
        </w:rPr>
        <w:t>
      6. Энергия-аудиторлық ұйымдардың немесе дара кәсіпкерлер болып табылатын энергия аудиторларының:</w:t>
      </w:r>
    </w:p>
    <w:bookmarkEnd w:id="222"/>
    <w:p>
      <w:pPr>
        <w:spacing w:after="0"/>
        <w:ind w:left="0"/>
        <w:jc w:val="both"/>
      </w:pPr>
      <w:r>
        <w:rPr>
          <w:rFonts w:ascii="Times New Roman"/>
          <w:b w:val="false"/>
          <w:i w:val="false"/>
          <w:color w:val="000000"/>
          <w:sz w:val="28"/>
        </w:rPr>
        <w:t>
      өтініш білдірген, қатысушысы, кредиторы энергия-аудиторлық ұйымдар және олардың жұмыскерлері немесе дара кәсіпкерлер болып табылатын энергия аудиторлары болып табылатын тұлғаға;</w:t>
      </w:r>
    </w:p>
    <w:p>
      <w:pPr>
        <w:spacing w:after="0"/>
        <w:ind w:left="0"/>
        <w:jc w:val="both"/>
      </w:pPr>
      <w:r>
        <w:rPr>
          <w:rFonts w:ascii="Times New Roman"/>
          <w:b w:val="false"/>
          <w:i w:val="false"/>
          <w:color w:val="000000"/>
          <w:sz w:val="28"/>
        </w:rPr>
        <w:t>
      осы ұйымдардың энергия аудитін жүзеге асыратын жұмыскерлері (энергия аудиторлары) өтініш білдірген тұлғамен еңбек қатынастарында тұратын немесе өтініш білдірген тұлғаның лауазымды адамдарының, сондай-ақ өтініш білдірген тұлға акцияларының (немесе жарғылық капиталға қатысу үлестерінің) он және одан да көп пайызын иеленетін акционердің (қатысушының) жақын туыстары (ата-аналары,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немесе жұбайы (зайыбы) немесе жекжаттары болып табылғанда;</w:t>
      </w:r>
    </w:p>
    <w:p>
      <w:pPr>
        <w:spacing w:after="0"/>
        <w:ind w:left="0"/>
        <w:jc w:val="both"/>
      </w:pPr>
      <w:r>
        <w:rPr>
          <w:rFonts w:ascii="Times New Roman"/>
          <w:b w:val="false"/>
          <w:i w:val="false"/>
          <w:color w:val="000000"/>
          <w:sz w:val="28"/>
        </w:rPr>
        <w:t>
      энергия-аудиторлық ұйымның дауыс беретін акциялары (жарғылық капиталға қатысу үлестері) өтініш білдірген тұлғаға тікелей немесе жанама түрде тиесілі болған жағдайларда энергия аудитін жүргізуіне тыйым салынады. Жанама тиесілілік өзге заңды тұлға акцияларының (жарғылық капиталға қатысу үлестерінің) әрбір келесі үлестес тұлғаға тиесілігін білдіреді;</w:t>
      </w:r>
    </w:p>
    <w:p>
      <w:pPr>
        <w:spacing w:after="0"/>
        <w:ind w:left="0"/>
        <w:jc w:val="both"/>
      </w:pPr>
      <w:r>
        <w:rPr>
          <w:rFonts w:ascii="Times New Roman"/>
          <w:b w:val="false"/>
          <w:i w:val="false"/>
          <w:color w:val="000000"/>
          <w:sz w:val="28"/>
        </w:rPr>
        <w:t>
      осы ұйымдардың энергия аудитін жүзеге асыратын жұмыскерлерінің (энергия аудиторларының) өтініш білдірген тұлғада жеке мүліктік мүдделері бар болғанда;</w:t>
      </w:r>
    </w:p>
    <w:p>
      <w:pPr>
        <w:spacing w:after="0"/>
        <w:ind w:left="0"/>
        <w:jc w:val="both"/>
      </w:pPr>
      <w:r>
        <w:rPr>
          <w:rFonts w:ascii="Times New Roman"/>
          <w:b w:val="false"/>
          <w:i w:val="false"/>
          <w:color w:val="000000"/>
          <w:sz w:val="28"/>
        </w:rPr>
        <w:t>
      энергия аудитін жүргізу жөніндегі міндеттемелерді қоспағанда, егер энергия-аудиторлық ұйымның және олардың жұмыскерлерінің, дара кәсіпкерлер болып табылатын энергия аудиторларының өтініш білдірген тұлға алдында немесе өтініш білдірген тұлғаның олардың алдында ақшалай міндеттемелері бар болса, энергия аудитін жүргізуіне тыйым салынады.</w:t>
      </w:r>
    </w:p>
    <w:bookmarkStart w:name="z308" w:id="223"/>
    <w:p>
      <w:pPr>
        <w:spacing w:after="0"/>
        <w:ind w:left="0"/>
        <w:jc w:val="both"/>
      </w:pPr>
      <w:r>
        <w:rPr>
          <w:rFonts w:ascii="Times New Roman"/>
          <w:b w:val="false"/>
          <w:i w:val="false"/>
          <w:color w:val="000000"/>
          <w:sz w:val="28"/>
        </w:rPr>
        <w:t>
      7. Мемлекеттік энергетикалық тізілім субъектілері мынадай:</w:t>
      </w:r>
    </w:p>
    <w:bookmarkEnd w:id="223"/>
    <w:p>
      <w:pPr>
        <w:spacing w:after="0"/>
        <w:ind w:left="0"/>
        <w:jc w:val="both"/>
      </w:pPr>
      <w:r>
        <w:rPr>
          <w:rFonts w:ascii="Times New Roman"/>
          <w:b w:val="false"/>
          <w:i w:val="false"/>
          <w:color w:val="000000"/>
          <w:sz w:val="28"/>
        </w:rPr>
        <w:t>
      1) жылына бір мың бес жүз тоннадан аз шартты отынға балама көлемде энергетикалық ресурстарды тұтынған;</w:t>
      </w:r>
    </w:p>
    <w:p>
      <w:pPr>
        <w:spacing w:after="0"/>
        <w:ind w:left="0"/>
        <w:jc w:val="both"/>
      </w:pPr>
      <w:r>
        <w:rPr>
          <w:rFonts w:ascii="Times New Roman"/>
          <w:b w:val="false"/>
          <w:i w:val="false"/>
          <w:color w:val="000000"/>
          <w:sz w:val="28"/>
        </w:rPr>
        <w:t>
      2) балансында энергетикалық ресурстарды тұтыну объектісі (объектілері) болмаған;</w:t>
      </w:r>
    </w:p>
    <w:p>
      <w:pPr>
        <w:spacing w:after="0"/>
        <w:ind w:left="0"/>
        <w:jc w:val="both"/>
      </w:pPr>
      <w:r>
        <w:rPr>
          <w:rFonts w:ascii="Times New Roman"/>
          <w:b w:val="false"/>
          <w:i w:val="false"/>
          <w:color w:val="000000"/>
          <w:sz w:val="28"/>
        </w:rPr>
        <w:t>
      3) энергетикалық ресурстарды көлік құралдарын пайдалану мақсатында ғана тұтынған;</w:t>
      </w:r>
    </w:p>
    <w:p>
      <w:pPr>
        <w:spacing w:after="0"/>
        <w:ind w:left="0"/>
        <w:jc w:val="both"/>
      </w:pPr>
      <w:r>
        <w:rPr>
          <w:rFonts w:ascii="Times New Roman"/>
          <w:b w:val="false"/>
          <w:i w:val="false"/>
          <w:color w:val="000000"/>
          <w:sz w:val="28"/>
        </w:rPr>
        <w:t>
      4) егер тарихи-мәдени мұра объектісі немесе ғибадат үйі, құрылысы және құрылысжайы болып табылған жағдайларда, міндетті энергия аудитін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05" w:id="224"/>
    <w:p>
      <w:pPr>
        <w:spacing w:after="0"/>
        <w:ind w:left="0"/>
        <w:jc w:val="left"/>
      </w:pPr>
      <w:r>
        <w:rPr>
          <w:rFonts w:ascii="Times New Roman"/>
          <w:b/>
          <w:i w:val="false"/>
          <w:color w:val="000000"/>
        </w:rPr>
        <w:t xml:space="preserve"> 5-тарау. Энергия үнемдеу және энергия тиімділігін арттыру саласындағы мемлекеттік қолдау</w:t>
      </w:r>
    </w:p>
    <w:bookmarkEnd w:id="224"/>
    <w:p>
      <w:pPr>
        <w:spacing w:after="0"/>
        <w:ind w:left="0"/>
        <w:jc w:val="both"/>
      </w:pPr>
      <w:r>
        <w:rPr>
          <w:rFonts w:ascii="Times New Roman"/>
          <w:b/>
          <w:i w:val="false"/>
          <w:color w:val="000000"/>
          <w:sz w:val="28"/>
        </w:rPr>
        <w:t>17-бап. Энергия үнемдеу және энергия тиімділігін арттыру саласындағы мемлекеттік қолдаудың бағыттары</w:t>
      </w:r>
    </w:p>
    <w:bookmarkStart w:name="z207" w:id="225"/>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қолдау мынадай бағыттар бойынша жүзеге асырылады:</w:t>
      </w:r>
    </w:p>
    <w:bookmarkEnd w:id="225"/>
    <w:bookmarkStart w:name="z208" w:id="226"/>
    <w:p>
      <w:pPr>
        <w:spacing w:after="0"/>
        <w:ind w:left="0"/>
        <w:jc w:val="both"/>
      </w:pPr>
      <w:r>
        <w:rPr>
          <w:rFonts w:ascii="Times New Roman"/>
          <w:b w:val="false"/>
          <w:i w:val="false"/>
          <w:color w:val="000000"/>
          <w:sz w:val="28"/>
        </w:rPr>
        <w:t>
      1) энергия үнемдеу жабдығын пайдалануды ынталандыру;</w:t>
      </w:r>
    </w:p>
    <w:bookmarkEnd w:id="226"/>
    <w:bookmarkStart w:name="z209" w:id="227"/>
    <w:p>
      <w:pPr>
        <w:spacing w:after="0"/>
        <w:ind w:left="0"/>
        <w:jc w:val="both"/>
      </w:pPr>
      <w:r>
        <w:rPr>
          <w:rFonts w:ascii="Times New Roman"/>
          <w:b w:val="false"/>
          <w:i w:val="false"/>
          <w:color w:val="000000"/>
          <w:sz w:val="28"/>
        </w:rPr>
        <w:t>
      2) энергия үнемдеу және энергия тиімділігін арттыру саласындағы білім беру қызметін және іс-шараларды ақпараттық қолдауды жүзеге асыруға жәрдемдесу;</w:t>
      </w:r>
    </w:p>
    <w:bookmarkEnd w:id="227"/>
    <w:bookmarkStart w:name="z210" w:id="228"/>
    <w:p>
      <w:pPr>
        <w:spacing w:after="0"/>
        <w:ind w:left="0"/>
        <w:jc w:val="both"/>
      </w:pPr>
      <w:r>
        <w:rPr>
          <w:rFonts w:ascii="Times New Roman"/>
          <w:b w:val="false"/>
          <w:i w:val="false"/>
          <w:color w:val="000000"/>
          <w:sz w:val="28"/>
        </w:rPr>
        <w:t>
      3) энергия тиімділігін арттырудың кешенді жоспарын іске асыру;</w:t>
      </w:r>
    </w:p>
    <w:bookmarkEnd w:id="228"/>
    <w:bookmarkStart w:name="z211" w:id="229"/>
    <w:p>
      <w:pPr>
        <w:spacing w:after="0"/>
        <w:ind w:left="0"/>
        <w:jc w:val="both"/>
      </w:pPr>
      <w:r>
        <w:rPr>
          <w:rFonts w:ascii="Times New Roman"/>
          <w:b w:val="false"/>
          <w:i w:val="false"/>
          <w:color w:val="000000"/>
          <w:sz w:val="28"/>
        </w:rPr>
        <w:t>
      4) энергия үнемдеу және энергия тиімділігін арттыру саласында ғылыми-зерттеу жұмыстарын жүргізу, оның ішінде энергия үнемдеу және энергия тиімділігін арттыру саласындағы әдістемелік және нормативтік құқықтық базаны әзірлеуді және дамытуды қаржыландыру;</w:t>
      </w:r>
    </w:p>
    <w:bookmarkEnd w:id="229"/>
    <w:bookmarkStart w:name="z212" w:id="230"/>
    <w:p>
      <w:pPr>
        <w:spacing w:after="0"/>
        <w:ind w:left="0"/>
        <w:jc w:val="both"/>
      </w:pPr>
      <w:r>
        <w:rPr>
          <w:rFonts w:ascii="Times New Roman"/>
          <w:b w:val="false"/>
          <w:i w:val="false"/>
          <w:color w:val="000000"/>
          <w:sz w:val="28"/>
        </w:rPr>
        <w:t>
      5) тұрғындарда пайдалануда болған, құрамында сынап бар энергия үнемдеу шамдарын кәдеге жарату;</w:t>
      </w:r>
    </w:p>
    <w:bookmarkEnd w:id="230"/>
    <w:bookmarkStart w:name="z213" w:id="231"/>
    <w:p>
      <w:pPr>
        <w:spacing w:after="0"/>
        <w:ind w:left="0"/>
        <w:jc w:val="both"/>
      </w:pPr>
      <w:r>
        <w:rPr>
          <w:rFonts w:ascii="Times New Roman"/>
          <w:b w:val="false"/>
          <w:i w:val="false"/>
          <w:color w:val="000000"/>
          <w:sz w:val="28"/>
        </w:rPr>
        <w:t>
      6) оқу орталықтарын құру;</w:t>
      </w:r>
    </w:p>
    <w:bookmarkEnd w:id="231"/>
    <w:bookmarkStart w:name="z214" w:id="232"/>
    <w:p>
      <w:pPr>
        <w:spacing w:after="0"/>
        <w:ind w:left="0"/>
        <w:jc w:val="both"/>
      </w:pPr>
      <w:r>
        <w:rPr>
          <w:rFonts w:ascii="Times New Roman"/>
          <w:b w:val="false"/>
          <w:i w:val="false"/>
          <w:color w:val="000000"/>
          <w:sz w:val="28"/>
        </w:rPr>
        <w:t>
      7) Қазақстан Республикасының тұрғын үй қатынастары туралы заңнамасына сәйкес тұрғын үйлердің (тұрғын үй ғимараттарының), тұрғын үй-жайлардың (пәтерлердің) меншік иелеріне энергия үнемдеуді қамтамасыз етуге және энергия тиімділігін арттыруға бағытталған іс-шараларға ақы төлеуге көмектесу;</w:t>
      </w:r>
    </w:p>
    <w:bookmarkEnd w:id="232"/>
    <w:bookmarkStart w:name="z286" w:id="233"/>
    <w:p>
      <w:pPr>
        <w:spacing w:after="0"/>
        <w:ind w:left="0"/>
        <w:jc w:val="both"/>
      </w:pPr>
      <w:r>
        <w:rPr>
          <w:rFonts w:ascii="Times New Roman"/>
          <w:b w:val="false"/>
          <w:i w:val="false"/>
          <w:color w:val="000000"/>
          <w:sz w:val="28"/>
        </w:rPr>
        <w:t>
      8) энергия-сервистік шарттар шеңберінде жобаларды іске асыруға жәрдемдесу;</w:t>
      </w:r>
    </w:p>
    <w:bookmarkEnd w:id="233"/>
    <w:bookmarkStart w:name="z287" w:id="234"/>
    <w:p>
      <w:pPr>
        <w:spacing w:after="0"/>
        <w:ind w:left="0"/>
        <w:jc w:val="both"/>
      </w:pPr>
      <w:r>
        <w:rPr>
          <w:rFonts w:ascii="Times New Roman"/>
          <w:b w:val="false"/>
          <w:i w:val="false"/>
          <w:color w:val="000000"/>
          <w:sz w:val="28"/>
        </w:rPr>
        <w:t>
      9) энергия тиімділігі картасы шеңберінде жобаларды іске асыруға жәрдемдесу.</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Энергия үнемдеу және энергия тиімділігін арттыру саласындағы келісім</w:t>
      </w:r>
    </w:p>
    <w:bookmarkStart w:name="z216" w:id="235"/>
    <w:p>
      <w:pPr>
        <w:spacing w:after="0"/>
        <w:ind w:left="0"/>
        <w:jc w:val="both"/>
      </w:pPr>
      <w:r>
        <w:rPr>
          <w:rFonts w:ascii="Times New Roman"/>
          <w:b w:val="false"/>
          <w:i w:val="false"/>
          <w:color w:val="000000"/>
          <w:sz w:val="28"/>
        </w:rPr>
        <w:t>
      1. Энергия үнемдеу және энергия тиімділігін арттыру саласындағы келісім (бұдан әрі – Келісім) уәкілетті орган, облыстың, республикалық маңызы бар қаланың, астананың жергілікті атқарушы органы мен энергетикалық ресурстарды жылына бір жүз мың және одан көп тонна шартты отын көлемінде тұтынатын Мемлекеттік энергетикалық тізілім субъектісінің арасында ерікті негізде жасалады.</w:t>
      </w:r>
    </w:p>
    <w:bookmarkEnd w:id="235"/>
    <w:bookmarkStart w:name="z217" w:id="236"/>
    <w:p>
      <w:pPr>
        <w:spacing w:after="0"/>
        <w:ind w:left="0"/>
        <w:jc w:val="both"/>
      </w:pPr>
      <w:r>
        <w:rPr>
          <w:rFonts w:ascii="Times New Roman"/>
          <w:b w:val="false"/>
          <w:i w:val="false"/>
          <w:color w:val="000000"/>
          <w:sz w:val="28"/>
        </w:rPr>
        <w:t>
      2. Энергетикалық ресурстарды жылына бір жүз мың және одан көп тонна шартты отын көлемінде тұтынатын Мемлекеттік энергетикалық тізілім субъектісінің облыстың, республикалық маңызы бар қаланың, астананың жергілікті атқарушы органына өтініші Келісім жасауға негіз болып табылады.</w:t>
      </w:r>
    </w:p>
    <w:bookmarkEnd w:id="236"/>
    <w:bookmarkStart w:name="z218" w:id="237"/>
    <w:p>
      <w:pPr>
        <w:spacing w:after="0"/>
        <w:ind w:left="0"/>
        <w:jc w:val="both"/>
      </w:pPr>
      <w:r>
        <w:rPr>
          <w:rFonts w:ascii="Times New Roman"/>
          <w:b w:val="false"/>
          <w:i w:val="false"/>
          <w:color w:val="000000"/>
          <w:sz w:val="28"/>
        </w:rPr>
        <w:t>
      Мемлекеттiк энергетикалық тiзiлiм субъектiсiнiң энергия үнемдеу және энергия тиімділігін арттыру жөніндегі іс-шаралар жоспарын орындау есебiнен бес жыл iшiнде оның өнім бірлігіне шаққандағы энергия тұтыну үлесін кемiнде он бес пайыз көлемiнде төмендету бойынша мiндеттемелер қабылдауы Келiсiм нысанасы болып табылады. Келiсiм кемiнде бес жыл мерзiмге жасалады.</w:t>
      </w:r>
    </w:p>
    <w:bookmarkEnd w:id="237"/>
    <w:bookmarkStart w:name="z219" w:id="238"/>
    <w:p>
      <w:pPr>
        <w:spacing w:after="0"/>
        <w:ind w:left="0"/>
        <w:jc w:val="both"/>
      </w:pPr>
      <w:r>
        <w:rPr>
          <w:rFonts w:ascii="Times New Roman"/>
          <w:b w:val="false"/>
          <w:i w:val="false"/>
          <w:color w:val="000000"/>
          <w:sz w:val="28"/>
        </w:rPr>
        <w:t>
      3. Келісімнің қолданысын тоқтату Қазақстан Республикасының азаматтық заңнамасының нормаларына сәйкес жүзеге асырылады.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Энергия-сервистік шарт</w:t>
      </w:r>
    </w:p>
    <w:bookmarkStart w:name="z190" w:id="239"/>
    <w:p>
      <w:pPr>
        <w:spacing w:after="0"/>
        <w:ind w:left="0"/>
        <w:jc w:val="both"/>
      </w:pPr>
      <w:r>
        <w:rPr>
          <w:rFonts w:ascii="Times New Roman"/>
          <w:b w:val="false"/>
          <w:i w:val="false"/>
          <w:color w:val="000000"/>
          <w:sz w:val="28"/>
        </w:rPr>
        <w:t>
      1. Энергия үнемдеу және пайдаланылатын энергетикалық ресурстардың энергия тиімділігін арттыру мақсатында жеке және заңды тұлғалар, оның ішінде мемлекеттік мекемелер мен квазимемлекеттік сектор субъектілері энергия-сервистік компаниялармен энергия-сервистік шарттар жасасуы мүмкін.</w:t>
      </w:r>
    </w:p>
    <w:bookmarkEnd w:id="239"/>
    <w:bookmarkStart w:name="z288" w:id="240"/>
    <w:p>
      <w:pPr>
        <w:spacing w:after="0"/>
        <w:ind w:left="0"/>
        <w:jc w:val="both"/>
      </w:pPr>
      <w:r>
        <w:rPr>
          <w:rFonts w:ascii="Times New Roman"/>
          <w:b w:val="false"/>
          <w:i w:val="false"/>
          <w:color w:val="000000"/>
          <w:sz w:val="28"/>
        </w:rPr>
        <w:t>
      Мемлекеттік мекемелер үлгілік энергия сервистік шартқа сәйкес мемлекеттік мекемелер үшін алты жылдан аспайтын мерзімде энергия сервистік шарттар жасайды.</w:t>
      </w:r>
    </w:p>
    <w:bookmarkEnd w:id="240"/>
    <w:bookmarkStart w:name="z191" w:id="241"/>
    <w:p>
      <w:pPr>
        <w:spacing w:after="0"/>
        <w:ind w:left="0"/>
        <w:jc w:val="both"/>
      </w:pPr>
      <w:r>
        <w:rPr>
          <w:rFonts w:ascii="Times New Roman"/>
          <w:b w:val="false"/>
          <w:i w:val="false"/>
          <w:color w:val="000000"/>
          <w:sz w:val="28"/>
        </w:rPr>
        <w:t>
      2. Энергия-сервистік шартта:</w:t>
      </w:r>
    </w:p>
    <w:bookmarkEnd w:id="241"/>
    <w:p>
      <w:pPr>
        <w:spacing w:after="0"/>
        <w:ind w:left="0"/>
        <w:jc w:val="both"/>
      </w:pPr>
      <w:r>
        <w:rPr>
          <w:rFonts w:ascii="Times New Roman"/>
          <w:b w:val="false"/>
          <w:i w:val="false"/>
          <w:color w:val="000000"/>
          <w:sz w:val="28"/>
        </w:rPr>
        <w:t>
      1) энергия-сервистік шартты орындау нәтижесінде энергия-сервистік компания қамтамасыз етуге тиіс энергетикалық ресурстарды үнемдеу шамасы туралы;</w:t>
      </w:r>
    </w:p>
    <w:p>
      <w:pPr>
        <w:spacing w:after="0"/>
        <w:ind w:left="0"/>
        <w:jc w:val="both"/>
      </w:pPr>
      <w:r>
        <w:rPr>
          <w:rFonts w:ascii="Times New Roman"/>
          <w:b w:val="false"/>
          <w:i w:val="false"/>
          <w:color w:val="000000"/>
          <w:sz w:val="28"/>
        </w:rPr>
        <w:t>
      2) энергия-сервистік шартта белгіленген энергетикалық ресурстарды үнемдеу шамасына қол жеткізу үшін қажетті мерзімнен кем болмауға тиіс энергия-сервистік шарттың қолданылу мерзімі туралы;</w:t>
      </w:r>
    </w:p>
    <w:p>
      <w:pPr>
        <w:spacing w:after="0"/>
        <w:ind w:left="0"/>
        <w:jc w:val="both"/>
      </w:pPr>
      <w:r>
        <w:rPr>
          <w:rFonts w:ascii="Times New Roman"/>
          <w:b w:val="false"/>
          <w:i w:val="false"/>
          <w:color w:val="000000"/>
          <w:sz w:val="28"/>
        </w:rPr>
        <w:t>
      3) пайдаланылатын энергия ресурстарын жыл сайын үнемдеуден алынатын қаражат есебінен жұмыстарға ақы төлеу туралы шарт қамтылуға тиіс.</w:t>
      </w:r>
    </w:p>
    <w:p>
      <w:pPr>
        <w:spacing w:after="0"/>
        <w:ind w:left="0"/>
        <w:jc w:val="both"/>
      </w:pPr>
      <w:r>
        <w:rPr>
          <w:rFonts w:ascii="Times New Roman"/>
          <w:b w:val="false"/>
          <w:i w:val="false"/>
          <w:color w:val="000000"/>
          <w:sz w:val="28"/>
        </w:rPr>
        <w:t>
      Энергия-сервистік шарт бойынша баға энергия-сервистік шартты іске асыру нәтижесінде қол жеткізілген не қол жеткізуге жоспарланған көрсеткіштер негізге алына отырып, оның ішінде үнемделген энергетикалық ресурстар құны немесе өнім бірлігіне шаққандағы энергия тұтыну үлесін төмендету есебінен пайда болатын энергетикалық ресурстарды үнемдеу негізге алына отырып айқындалуға тиіс.</w:t>
      </w:r>
    </w:p>
    <w:bookmarkStart w:name="z192" w:id="242"/>
    <w:p>
      <w:pPr>
        <w:spacing w:after="0"/>
        <w:ind w:left="0"/>
        <w:jc w:val="both"/>
      </w:pPr>
      <w:r>
        <w:rPr>
          <w:rFonts w:ascii="Times New Roman"/>
          <w:b w:val="false"/>
          <w:i w:val="false"/>
          <w:color w:val="000000"/>
          <w:sz w:val="28"/>
        </w:rPr>
        <w:t>
      3. Энергия-сервистік шарт тараптардың келісілген, энергетикалық ресурстарды тұтыну (пайдалану) режимін, шарттарын (температуралық режимді, жарықтандыру деңгейін, еңбекті ұйымдастыру, үйлерді, құрылыстарды, ғимараттарды күтіп-ұстау саласындағы талаптарға сәйкес келетін басқа да сипаттамаларды қоса алғанда), энергетикалық ресурстарды өндіру, беру режимін, шарттарын және өзге де келісілген шарттарды энергия-сервистік компаниялардың энергия-сервистік шартты орындау кезінде қамтамасыз ету жөніндегі міндеттері туралы шартты қамтуы мүмкін.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18-1-баппен толықтырылды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17.11.2015 </w:t>
      </w:r>
      <w:r>
        <w:rPr>
          <w:rFonts w:ascii="Times New Roman"/>
          <w:b w:val="false"/>
          <w:i w:val="false"/>
          <w:color w:val="ff0000"/>
          <w:sz w:val="28"/>
        </w:rPr>
        <w:t>№ 407-V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Энергия үнемдеу және энергия тиімділігін арттыру жөніндегі қызметті ақпараттық қамтамасыз ету</w:t>
      </w:r>
    </w:p>
    <w:bookmarkStart w:name="z221" w:id="243"/>
    <w:p>
      <w:pPr>
        <w:spacing w:after="0"/>
        <w:ind w:left="0"/>
        <w:jc w:val="both"/>
      </w:pPr>
      <w:r>
        <w:rPr>
          <w:rFonts w:ascii="Times New Roman"/>
          <w:b w:val="false"/>
          <w:i w:val="false"/>
          <w:color w:val="000000"/>
          <w:sz w:val="28"/>
        </w:rPr>
        <w:t>
      Энергия үнемдеу және энергия тиімділігін арттыру жөніндегі қызметті ақпараттық қамтамасыз етуді орталық және жергілікті атқарушы органдар мен квазимемлекеттік сектордың субъектілері:</w:t>
      </w:r>
    </w:p>
    <w:bookmarkEnd w:id="243"/>
    <w:bookmarkStart w:name="z222" w:id="244"/>
    <w:p>
      <w:pPr>
        <w:spacing w:after="0"/>
        <w:ind w:left="0"/>
        <w:jc w:val="both"/>
      </w:pPr>
      <w:r>
        <w:rPr>
          <w:rFonts w:ascii="Times New Roman"/>
          <w:b w:val="false"/>
          <w:i w:val="false"/>
          <w:color w:val="000000"/>
          <w:sz w:val="28"/>
        </w:rPr>
        <w:t>
      1) энергетикалық ресурстарды тиімді пайдалануды насихаттау;</w:t>
      </w:r>
    </w:p>
    <w:bookmarkEnd w:id="244"/>
    <w:bookmarkStart w:name="z223" w:id="245"/>
    <w:p>
      <w:pPr>
        <w:spacing w:after="0"/>
        <w:ind w:left="0"/>
        <w:jc w:val="both"/>
      </w:pPr>
      <w:r>
        <w:rPr>
          <w:rFonts w:ascii="Times New Roman"/>
          <w:b w:val="false"/>
          <w:i w:val="false"/>
          <w:color w:val="000000"/>
          <w:sz w:val="28"/>
        </w:rPr>
        <w:t>
      2) энергия тиімділігі жоғары көрсету жобаларын жасау жөніндегі жұмыстарды үйлестіру;</w:t>
      </w:r>
    </w:p>
    <w:bookmarkEnd w:id="245"/>
    <w:bookmarkStart w:name="z224" w:id="246"/>
    <w:p>
      <w:pPr>
        <w:spacing w:after="0"/>
        <w:ind w:left="0"/>
        <w:jc w:val="both"/>
      </w:pPr>
      <w:r>
        <w:rPr>
          <w:rFonts w:ascii="Times New Roman"/>
          <w:b w:val="false"/>
          <w:i w:val="false"/>
          <w:color w:val="000000"/>
          <w:sz w:val="28"/>
        </w:rPr>
        <w:t>
      3) энергия үнемдейтін материалдар мен жабдықтар көрмелерін ұйымдастыруға жәрдемдесу жолымен тұрақты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5" w:id="247"/>
    <w:p>
      <w:pPr>
        <w:spacing w:after="0"/>
        <w:ind w:left="0"/>
        <w:jc w:val="left"/>
      </w:pPr>
      <w:r>
        <w:rPr>
          <w:rFonts w:ascii="Times New Roman"/>
          <w:b/>
          <w:i w:val="false"/>
          <w:color w:val="000000"/>
        </w:rPr>
        <w:t xml:space="preserve"> 6-тарау. Энергия үнемдеу және энергия тиімділігін арттыру саласындағы субъектілердің құқықтары мен міндеттері</w:t>
      </w:r>
    </w:p>
    <w:bookmarkEnd w:id="247"/>
    <w:p>
      <w:pPr>
        <w:spacing w:after="0"/>
        <w:ind w:left="0"/>
        <w:jc w:val="both"/>
      </w:pPr>
      <w:r>
        <w:rPr>
          <w:rFonts w:ascii="Times New Roman"/>
          <w:b/>
          <w:i w:val="false"/>
          <w:color w:val="000000"/>
          <w:sz w:val="28"/>
        </w:rPr>
        <w:t>20-бап. Энергия үнемдеу және энергия тиімділігін арттыру саласындағы ұлттық даму институты</w:t>
      </w:r>
    </w:p>
    <w:bookmarkStart w:name="z227" w:id="248"/>
    <w:p>
      <w:pPr>
        <w:spacing w:after="0"/>
        <w:ind w:left="0"/>
        <w:jc w:val="both"/>
      </w:pPr>
      <w:r>
        <w:rPr>
          <w:rFonts w:ascii="Times New Roman"/>
          <w:b w:val="false"/>
          <w:i w:val="false"/>
          <w:color w:val="000000"/>
          <w:sz w:val="28"/>
        </w:rPr>
        <w:t>
      Энергия үнемдеу және энергия тиімділігін арттыру саласындағы ұлттық даму институты:</w:t>
      </w:r>
    </w:p>
    <w:bookmarkEnd w:id="248"/>
    <w:bookmarkStart w:name="z228" w:id="249"/>
    <w:p>
      <w:pPr>
        <w:spacing w:after="0"/>
        <w:ind w:left="0"/>
        <w:jc w:val="both"/>
      </w:pPr>
      <w:r>
        <w:rPr>
          <w:rFonts w:ascii="Times New Roman"/>
          <w:b w:val="false"/>
          <w:i w:val="false"/>
          <w:color w:val="000000"/>
          <w:sz w:val="28"/>
        </w:rPr>
        <w:t>
      1) Мемлекеттік энергетикалық тізілімді қалыптастырады және оны жүргізеді;</w:t>
      </w:r>
    </w:p>
    <w:bookmarkEnd w:id="249"/>
    <w:bookmarkStart w:name="z229" w:id="250"/>
    <w:p>
      <w:pPr>
        <w:spacing w:after="0"/>
        <w:ind w:left="0"/>
        <w:jc w:val="both"/>
      </w:pPr>
      <w:r>
        <w:rPr>
          <w:rFonts w:ascii="Times New Roman"/>
          <w:b w:val="false"/>
          <w:i w:val="false"/>
          <w:color w:val="000000"/>
          <w:sz w:val="28"/>
        </w:rPr>
        <w:t>
      2) энергия тиімділігі картасын қалыптастырады және оны жүргізеді, энергия тиімділігі картасына жобаларды іріктеуді және енгізуді жүзеге асырады;</w:t>
      </w:r>
    </w:p>
    <w:bookmarkEnd w:id="250"/>
    <w:bookmarkStart w:name="z230" w:id="251"/>
    <w:p>
      <w:pPr>
        <w:spacing w:after="0"/>
        <w:ind w:left="0"/>
        <w:jc w:val="both"/>
      </w:pPr>
      <w:r>
        <w:rPr>
          <w:rFonts w:ascii="Times New Roman"/>
          <w:b w:val="false"/>
          <w:i w:val="false"/>
          <w:color w:val="000000"/>
          <w:sz w:val="28"/>
        </w:rPr>
        <w:t>
      3) Мемлекеттік энергетикалық тізілімнің ақпаратты беруден жалтарған немесе дұрыс емес ақпарат берген субъектілері туралы ақпаратты уәкілетті органға береді;</w:t>
      </w:r>
    </w:p>
    <w:bookmarkEnd w:id="251"/>
    <w:bookmarkStart w:name="z231" w:id="252"/>
    <w:p>
      <w:pPr>
        <w:spacing w:after="0"/>
        <w:ind w:left="0"/>
        <w:jc w:val="both"/>
      </w:pPr>
      <w:r>
        <w:rPr>
          <w:rFonts w:ascii="Times New Roman"/>
          <w:b w:val="false"/>
          <w:i w:val="false"/>
          <w:color w:val="000000"/>
          <w:sz w:val="28"/>
        </w:rPr>
        <w:t>
      4) Мемлекеттік энергетикалық тізілім субъектілерінен, энергия үнемдеу және энергия тиімділігін арттыру саласындағы қызметті жүзеге асыратын кәсіпкерлік субъектілерінен, дара кәсіпкерлер болып табылатын энергия аудиторларынан, сондай-ақ энергия-сервистік компаниялардан Мемлекеттік энергетикалық тізілімді қалыптастыруға және жүргізуге қажетті ақпаратты сұратады және алады;</w:t>
      </w:r>
    </w:p>
    <w:bookmarkEnd w:id="252"/>
    <w:bookmarkStart w:name="z232" w:id="253"/>
    <w:p>
      <w:pPr>
        <w:spacing w:after="0"/>
        <w:ind w:left="0"/>
        <w:jc w:val="both"/>
      </w:pPr>
      <w:r>
        <w:rPr>
          <w:rFonts w:ascii="Times New Roman"/>
          <w:b w:val="false"/>
          <w:i w:val="false"/>
          <w:color w:val="000000"/>
          <w:sz w:val="28"/>
        </w:rPr>
        <w:t>
      5) уәкілетті органға Мемлекеттік энергетикалық тізілімді және энергия тиімділігі картасын қалыптастыру және оны жүргізу бойынша ұсыныстар енгізеді;</w:t>
      </w:r>
    </w:p>
    <w:bookmarkEnd w:id="253"/>
    <w:bookmarkStart w:name="z233" w:id="254"/>
    <w:p>
      <w:pPr>
        <w:spacing w:after="0"/>
        <w:ind w:left="0"/>
        <w:jc w:val="both"/>
      </w:pPr>
      <w:r>
        <w:rPr>
          <w:rFonts w:ascii="Times New Roman"/>
          <w:b w:val="false"/>
          <w:i w:val="false"/>
          <w:color w:val="000000"/>
          <w:sz w:val="28"/>
        </w:rPr>
        <w:t>
      6) Мемлекеттік энергетикалық тізілім субъектілері жүзеге асыратын, энергия үнемдеу және энергия тиімділігін арттыру жөніндегі іс-шаралар жоспарларының тиімділігін бағалау мен талдауды, энергия үнемдеу және энергия тиімділігін арттыру жөніндегі іс-шаралар тиімділігін бағалау мен талдауды, Мемлекеттік энергетикалық тізілім субъектілерінің энергия ресурстарын тұтынуын талдауды алдыңғы жылмен салыстырмалы талдауды, Қазақстан Республикасында жалпы ішкі өнімнің энергия сыйымдылығы және энергия ресурстарын пайдаланудың тиімділігі бойынша талдамалық зерттеуді, Мемлекеттік энергетикалық тізілім субъектілерінің үлестік шығыстарын және энергияны пайдалану нормативтерін талдауды, осы Заңды іс жүзінде іске асыруды, энергия үнемдеу және энергия тиімділігін арттыру саласындағы мемлекеттік саясатты іске асыру бойынша ұсыныстар береді және уәкілетті органға жиынтық ақпаратты ұсынады;</w:t>
      </w:r>
    </w:p>
    <w:bookmarkEnd w:id="254"/>
    <w:bookmarkStart w:name="z309" w:id="255"/>
    <w:p>
      <w:pPr>
        <w:spacing w:after="0"/>
        <w:ind w:left="0"/>
        <w:jc w:val="both"/>
      </w:pPr>
      <w:r>
        <w:rPr>
          <w:rFonts w:ascii="Times New Roman"/>
          <w:b w:val="false"/>
          <w:i w:val="false"/>
          <w:color w:val="000000"/>
          <w:sz w:val="28"/>
        </w:rPr>
        <w:t>
      6-1) мемлекеттік мекемелердің энергия тұтыну мониторингін жүргізеді және мемлекеттік мекемелердің энергия тұтыну мониторингін жүргізу қорытындылары бойынша есепті өзінің интернет ресурсында орналастырады;</w:t>
      </w:r>
    </w:p>
    <w:bookmarkEnd w:id="255"/>
    <w:bookmarkStart w:name="z332" w:id="256"/>
    <w:p>
      <w:pPr>
        <w:spacing w:after="0"/>
        <w:ind w:left="0"/>
        <w:jc w:val="both"/>
      </w:pPr>
      <w:r>
        <w:rPr>
          <w:rFonts w:ascii="Times New Roman"/>
          <w:b w:val="false"/>
          <w:i w:val="false"/>
          <w:color w:val="000000"/>
          <w:sz w:val="28"/>
        </w:rPr>
        <w:t>
      6-2) уәкілетті органға энергия үнемдеу және энергия тиімділігін арттыру саласында мемлекеттік сатып алу және тауарларды, жұмыстарды, көрсетілетін қызметтерді сатып алу мониторингін жүргізген кезде және мемлекеттік сатып алуды және тауарларды, жұмыстарды, көрсетілетін қызметтерді сатып алуды жүзеге асыру кезінде энергия тиімділігі жөніндегі талаптар қолданылатын тауарлардың, жұмыстардың, көрсетілетін қызметтердің тізбесін жаңарту бойынша ұсынымдарды дайындауға жәрдемдеседі;</w:t>
      </w:r>
    </w:p>
    <w:bookmarkEnd w:id="256"/>
    <w:bookmarkStart w:name="z351" w:id="257"/>
    <w:p>
      <w:pPr>
        <w:spacing w:after="0"/>
        <w:ind w:left="0"/>
        <w:jc w:val="both"/>
      </w:pPr>
      <w:r>
        <w:rPr>
          <w:rFonts w:ascii="Times New Roman"/>
          <w:b w:val="false"/>
          <w:i w:val="false"/>
          <w:color w:val="000000"/>
          <w:sz w:val="28"/>
        </w:rPr>
        <w:t>
      6-3) жобадан кейінгі талдауды жүзеге асырады;</w:t>
      </w:r>
    </w:p>
    <w:bookmarkEnd w:id="257"/>
    <w:bookmarkStart w:name="z234" w:id="258"/>
    <w:p>
      <w:pPr>
        <w:spacing w:after="0"/>
        <w:ind w:left="0"/>
        <w:jc w:val="both"/>
      </w:pPr>
      <w:r>
        <w:rPr>
          <w:rFonts w:ascii="Times New Roman"/>
          <w:b w:val="false"/>
          <w:i w:val="false"/>
          <w:color w:val="000000"/>
          <w:sz w:val="28"/>
        </w:rPr>
        <w:t>
      7) энергия үнемдеу және энергия тиімділігін арттыру жөніндегі қорытындыға талдау жүргізеді және уәкілетті органға ақпарат ұсынады;</w:t>
      </w:r>
    </w:p>
    <w:bookmarkEnd w:id="258"/>
    <w:bookmarkStart w:name="z235" w:id="259"/>
    <w:p>
      <w:pPr>
        <w:spacing w:after="0"/>
        <w:ind w:left="0"/>
        <w:jc w:val="both"/>
      </w:pPr>
      <w:r>
        <w:rPr>
          <w:rFonts w:ascii="Times New Roman"/>
          <w:b w:val="false"/>
          <w:i w:val="false"/>
          <w:color w:val="000000"/>
          <w:sz w:val="28"/>
        </w:rPr>
        <w:t>
      8) энергия үнемдеу және энергия тиімділігін арттыру саласындағы ақпараттық, талдамалық және консультациялық қызметтерді көрсетеді;</w:t>
      </w:r>
    </w:p>
    <w:bookmarkEnd w:id="259"/>
    <w:bookmarkStart w:name="z289" w:id="260"/>
    <w:p>
      <w:pPr>
        <w:spacing w:after="0"/>
        <w:ind w:left="0"/>
        <w:jc w:val="both"/>
      </w:pPr>
      <w:r>
        <w:rPr>
          <w:rFonts w:ascii="Times New Roman"/>
          <w:b w:val="false"/>
          <w:i w:val="false"/>
          <w:color w:val="000000"/>
          <w:sz w:val="28"/>
        </w:rPr>
        <w:t>
      9) энергия үнемдеуді дамытуды ынталандыру үшін ақпараттық, білім беру және қаржы ресурстарын тарту мақсатында халықаралық ұйымдармен ынтымақтастық жасайды;</w:t>
      </w:r>
    </w:p>
    <w:bookmarkEnd w:id="260"/>
    <w:bookmarkStart w:name="z290" w:id="261"/>
    <w:p>
      <w:pPr>
        <w:spacing w:after="0"/>
        <w:ind w:left="0"/>
        <w:jc w:val="both"/>
      </w:pPr>
      <w:r>
        <w:rPr>
          <w:rFonts w:ascii="Times New Roman"/>
          <w:b w:val="false"/>
          <w:i w:val="false"/>
          <w:color w:val="000000"/>
          <w:sz w:val="28"/>
        </w:rPr>
        <w:t>
      10) уәкілетті органға энергия үнемдеу және энергия тиімділігін арттыру саласында сараптамалық қорытындылар және (немесе) ұсыныстар береді;</w:t>
      </w:r>
    </w:p>
    <w:bookmarkEnd w:id="261"/>
    <w:p>
      <w:pPr>
        <w:spacing w:after="0"/>
        <w:ind w:left="0"/>
        <w:jc w:val="both"/>
      </w:pPr>
      <w:r>
        <w:rPr>
          <w:rFonts w:ascii="Times New Roman"/>
          <w:b w:val="false"/>
          <w:i w:val="false"/>
          <w:color w:val="000000"/>
          <w:sz w:val="28"/>
        </w:rPr>
        <w:t>
      11) осы Заңда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00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08.07.2024 </w:t>
      </w:r>
      <w:r>
        <w:rPr>
          <w:rFonts w:ascii="Times New Roman"/>
          <w:b w:val="false"/>
          <w:i w:val="false"/>
          <w:color w:val="000000"/>
          <w:sz w:val="28"/>
        </w:rPr>
        <w:t>№ 121-VIII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Энергия үнемдеу және энергия тиімділігін арттыру саласындағы субъектілердің құқықтары мен міндеттері</w:t>
      </w:r>
    </w:p>
    <w:bookmarkStart w:name="z237" w:id="262"/>
    <w:p>
      <w:pPr>
        <w:spacing w:after="0"/>
        <w:ind w:left="0"/>
        <w:jc w:val="both"/>
      </w:pPr>
      <w:r>
        <w:rPr>
          <w:rFonts w:ascii="Times New Roman"/>
          <w:b w:val="false"/>
          <w:i w:val="false"/>
          <w:color w:val="000000"/>
          <w:sz w:val="28"/>
        </w:rPr>
        <w:t>
      1. Осы баптың 2, 3, 4 және 5-тармақтарында көрсетілген энергия үнемдеу және энергия тиімділігін арттыру саласындағы субъектілер:</w:t>
      </w:r>
    </w:p>
    <w:bookmarkEnd w:id="262"/>
    <w:bookmarkStart w:name="z238" w:id="263"/>
    <w:p>
      <w:pPr>
        <w:spacing w:after="0"/>
        <w:ind w:left="0"/>
        <w:jc w:val="both"/>
      </w:pPr>
      <w:r>
        <w:rPr>
          <w:rFonts w:ascii="Times New Roman"/>
          <w:b w:val="false"/>
          <w:i w:val="false"/>
          <w:color w:val="000000"/>
          <w:sz w:val="28"/>
        </w:rPr>
        <w:t>
      1) мемлекеттік органдарға энергия үнемдеу және энергия тиімділігін арттыруды қамтамасыз ету жөнінде ұсыныстар енгізуге;</w:t>
      </w:r>
    </w:p>
    <w:bookmarkEnd w:id="263"/>
    <w:bookmarkStart w:name="z239" w:id="264"/>
    <w:p>
      <w:pPr>
        <w:spacing w:after="0"/>
        <w:ind w:left="0"/>
        <w:jc w:val="both"/>
      </w:pPr>
      <w:r>
        <w:rPr>
          <w:rFonts w:ascii="Times New Roman"/>
          <w:b w:val="false"/>
          <w:i w:val="false"/>
          <w:color w:val="000000"/>
          <w:sz w:val="28"/>
        </w:rPr>
        <w:t>
      2) энергия үнемдеу және энергия тиімділігін арттыру мәселелері бойынша уәкілетті органнан ақпарат алуға құқылы.</w:t>
      </w:r>
    </w:p>
    <w:bookmarkEnd w:id="264"/>
    <w:bookmarkStart w:name="z193" w:id="265"/>
    <w:p>
      <w:pPr>
        <w:spacing w:after="0"/>
        <w:ind w:left="0"/>
        <w:jc w:val="both"/>
      </w:pPr>
      <w:r>
        <w:rPr>
          <w:rFonts w:ascii="Times New Roman"/>
          <w:b w:val="false"/>
          <w:i w:val="false"/>
          <w:color w:val="000000"/>
          <w:sz w:val="28"/>
        </w:rPr>
        <w:t>
      1-1. Дара кәсіпкерлер мен заңды тұлғалар энергия-сервистік компаниялармен энергия-сервистік шарттар жасасуға құқылы.</w:t>
      </w:r>
    </w:p>
    <w:bookmarkEnd w:id="265"/>
    <w:bookmarkStart w:name="z240" w:id="266"/>
    <w:p>
      <w:pPr>
        <w:spacing w:after="0"/>
        <w:ind w:left="0"/>
        <w:jc w:val="both"/>
      </w:pPr>
      <w:r>
        <w:rPr>
          <w:rFonts w:ascii="Times New Roman"/>
          <w:b w:val="false"/>
          <w:i w:val="false"/>
          <w:color w:val="000000"/>
          <w:sz w:val="28"/>
        </w:rPr>
        <w:t>
      2. Дара кәсіпкерлер және заңды тұлғалар:</w:t>
      </w:r>
    </w:p>
    <w:bookmarkEnd w:id="266"/>
    <w:bookmarkStart w:name="z241" w:id="267"/>
    <w:p>
      <w:pPr>
        <w:spacing w:after="0"/>
        <w:ind w:left="0"/>
        <w:jc w:val="both"/>
      </w:pPr>
      <w:r>
        <w:rPr>
          <w:rFonts w:ascii="Times New Roman"/>
          <w:b w:val="false"/>
          <w:i w:val="false"/>
          <w:color w:val="000000"/>
          <w:sz w:val="28"/>
        </w:rPr>
        <w:t>
      1) электр желілерінде қуат коэффициентінің нормативтік мәндерін сақтауға;</w:t>
      </w:r>
    </w:p>
    <w:bookmarkEnd w:id="267"/>
    <w:bookmarkStart w:name="z242" w:id="268"/>
    <w:p>
      <w:pPr>
        <w:spacing w:after="0"/>
        <w:ind w:left="0"/>
        <w:jc w:val="both"/>
      </w:pPr>
      <w:r>
        <w:rPr>
          <w:rFonts w:ascii="Times New Roman"/>
          <w:b w:val="false"/>
          <w:i w:val="false"/>
          <w:color w:val="000000"/>
          <w:sz w:val="28"/>
        </w:rPr>
        <w:t>
      2) энергия тұтыну нормативтерінен аспауға;</w:t>
      </w:r>
    </w:p>
    <w:bookmarkEnd w:id="268"/>
    <w:bookmarkStart w:name="z243" w:id="269"/>
    <w:p>
      <w:pPr>
        <w:spacing w:after="0"/>
        <w:ind w:left="0"/>
        <w:jc w:val="both"/>
      </w:pPr>
      <w:r>
        <w:rPr>
          <w:rFonts w:ascii="Times New Roman"/>
          <w:b w:val="false"/>
          <w:i w:val="false"/>
          <w:color w:val="000000"/>
          <w:sz w:val="28"/>
        </w:rPr>
        <w:t>
      3) энергетикалық ресурстарды, суды өндіруді және (немесе) беруді жүзеге асыру кезінде жабдықтың, арматураның ақаулығынан, құбырларды жылу оқшаулаусыз пайдаланудан немесе энергия тұтыну жабдығының жұмыс режимін сақтамаудан туындаған олардың тікелей ысырабына жол бермеуге міндетті.</w:t>
      </w:r>
    </w:p>
    <w:bookmarkEnd w:id="269"/>
    <w:bookmarkStart w:name="z310" w:id="270"/>
    <w:p>
      <w:pPr>
        <w:spacing w:after="0"/>
        <w:ind w:left="0"/>
        <w:jc w:val="both"/>
      </w:pPr>
      <w:r>
        <w:rPr>
          <w:rFonts w:ascii="Times New Roman"/>
          <w:b w:val="false"/>
          <w:i w:val="false"/>
          <w:color w:val="000000"/>
          <w:sz w:val="28"/>
        </w:rPr>
        <w:t>
      2-1. Осы Заңда айқындалған тапсырыс берушілер мемлекеттік сатып алуды және тауарларды, жұмыстарды, көрсетілетін қызметтерді сатып алуды энергия тиімділігі бойынша талаптарға сәйкес жүзеге асыруға міндетті.</w:t>
      </w:r>
    </w:p>
    <w:bookmarkEnd w:id="270"/>
    <w:bookmarkStart w:name="z244" w:id="271"/>
    <w:p>
      <w:pPr>
        <w:spacing w:after="0"/>
        <w:ind w:left="0"/>
        <w:jc w:val="both"/>
      </w:pPr>
      <w:r>
        <w:rPr>
          <w:rFonts w:ascii="Times New Roman"/>
          <w:b w:val="false"/>
          <w:i w:val="false"/>
          <w:color w:val="000000"/>
          <w:sz w:val="28"/>
        </w:rPr>
        <w:t>
      3. Мемлекеттік энергетикалық тізілім субъектілері осы Заңның 9-бабында көрсетілген ақпаратты беруге және мемлекеттік мекемелерді қоспағанда, энергия аудиті өткеннен кейін бес жыл ішінде, энергия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етуге міндетті.</w:t>
      </w:r>
    </w:p>
    <w:bookmarkEnd w:id="271"/>
    <w:p>
      <w:pPr>
        <w:spacing w:after="0"/>
        <w:ind w:left="0"/>
        <w:jc w:val="both"/>
      </w:pPr>
      <w:r>
        <w:rPr>
          <w:rFonts w:ascii="Times New Roman"/>
          <w:b w:val="false"/>
          <w:i w:val="false"/>
          <w:color w:val="000000"/>
          <w:sz w:val="28"/>
        </w:rPr>
        <w:t>
      Бұл ретте меншік құқығында жылжымайтын мүлкі жоқ мемлекеттік мекемелер осы Заңның 9-бабының 1-1-тармағында көрсетілген ақпаратты беруден босатылады.</w:t>
      </w:r>
    </w:p>
    <w:bookmarkStart w:name="z311" w:id="272"/>
    <w:p>
      <w:pPr>
        <w:spacing w:after="0"/>
        <w:ind w:left="0"/>
        <w:jc w:val="both"/>
      </w:pPr>
      <w:r>
        <w:rPr>
          <w:rFonts w:ascii="Times New Roman"/>
          <w:b w:val="false"/>
          <w:i w:val="false"/>
          <w:color w:val="000000"/>
          <w:sz w:val="28"/>
        </w:rPr>
        <w:t>
      3-1.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энергия үнемдеу және энергия тиімділігін арттыру жөніндегі жауапты адамды тағайындауға міндетті.</w:t>
      </w:r>
    </w:p>
    <w:bookmarkEnd w:id="272"/>
    <w:bookmarkStart w:name="z333" w:id="273"/>
    <w:p>
      <w:pPr>
        <w:spacing w:after="0"/>
        <w:ind w:left="0"/>
        <w:jc w:val="both"/>
      </w:pPr>
      <w:r>
        <w:rPr>
          <w:rFonts w:ascii="Times New Roman"/>
          <w:b w:val="false"/>
          <w:i w:val="false"/>
          <w:color w:val="000000"/>
          <w:sz w:val="28"/>
        </w:rPr>
        <w:t>
      3-2.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уәкілетті орган белгілеген энергия тиімділігі бойынша нысаналы индикаторларға қол жеткізуді қамтамасыз етуге міндетті.</w:t>
      </w:r>
    </w:p>
    <w:bookmarkEnd w:id="273"/>
    <w:bookmarkStart w:name="z245" w:id="274"/>
    <w:p>
      <w:pPr>
        <w:spacing w:after="0"/>
        <w:ind w:left="0"/>
        <w:jc w:val="both"/>
      </w:pPr>
      <w:r>
        <w:rPr>
          <w:rFonts w:ascii="Times New Roman"/>
          <w:b w:val="false"/>
          <w:i w:val="false"/>
          <w:color w:val="000000"/>
          <w:sz w:val="28"/>
        </w:rPr>
        <w:t>
      4. Энергия-аудиторлық ұйымдар және дара кәсiпкер болып табылатын энергия аудиторлары:</w:t>
      </w:r>
    </w:p>
    <w:bookmarkEnd w:id="274"/>
    <w:p>
      <w:pPr>
        <w:spacing w:after="0"/>
        <w:ind w:left="0"/>
        <w:jc w:val="both"/>
      </w:pPr>
      <w:r>
        <w:rPr>
          <w:rFonts w:ascii="Times New Roman"/>
          <w:b w:val="false"/>
          <w:i w:val="false"/>
          <w:color w:val="000000"/>
          <w:sz w:val="28"/>
        </w:rPr>
        <w:t>
      1) Қазақстан Республикасының энергия үнемдеу және энергия тиiмдiлiгiн арттыру туралы заңнамасында белгiленген энергия аудитiн жүргiзу тәртiбiн сақтауға;</w:t>
      </w:r>
    </w:p>
    <w:p>
      <w:pPr>
        <w:spacing w:after="0"/>
        <w:ind w:left="0"/>
        <w:jc w:val="both"/>
      </w:pPr>
      <w:r>
        <w:rPr>
          <w:rFonts w:ascii="Times New Roman"/>
          <w:b w:val="false"/>
          <w:i w:val="false"/>
          <w:color w:val="000000"/>
          <w:sz w:val="28"/>
        </w:rPr>
        <w:t>
      2) энергия аудитiн жүргізу кезiнде уәкiлеттi органның жол берiлген бұзушылықтарды жою жөніндегі нұсқамаларын уақтылы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275"/>
    <w:p>
      <w:pPr>
        <w:spacing w:after="0"/>
        <w:ind w:left="0"/>
        <w:jc w:val="both"/>
      </w:pPr>
      <w:r>
        <w:rPr>
          <w:rFonts w:ascii="Times New Roman"/>
          <w:b w:val="false"/>
          <w:i w:val="false"/>
          <w:color w:val="000000"/>
          <w:sz w:val="28"/>
        </w:rPr>
        <w:t>
      5. Оқу орталықтары:</w:t>
      </w:r>
    </w:p>
    <w:bookmarkEnd w:id="275"/>
    <w:p>
      <w:pPr>
        <w:spacing w:after="0"/>
        <w:ind w:left="0"/>
        <w:jc w:val="both"/>
      </w:pPr>
      <w:r>
        <w:rPr>
          <w:rFonts w:ascii="Times New Roman"/>
          <w:b w:val="false"/>
          <w:i w:val="false"/>
          <w:color w:val="000000"/>
          <w:sz w:val="28"/>
        </w:rPr>
        <w:t>
      1) оқу орталықтарының Қазақстан Республикасының энергия үнемдеу және энергия тиiмдiлiгiн арттыру туралы заңнамасында белгiленген қызмет тәртібін сақтауға;</w:t>
      </w:r>
    </w:p>
    <w:p>
      <w:pPr>
        <w:spacing w:after="0"/>
        <w:ind w:left="0"/>
        <w:jc w:val="both"/>
      </w:pPr>
      <w:r>
        <w:rPr>
          <w:rFonts w:ascii="Times New Roman"/>
          <w:b w:val="false"/>
          <w:i w:val="false"/>
          <w:color w:val="000000"/>
          <w:sz w:val="28"/>
        </w:rPr>
        <w:t>
      2)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кезiнде уәкiлеттi органның жол берiлген бұзушылықтарды жою жөніндегі нұсқамаларын уақтылы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50" w:id="276"/>
    <w:p>
      <w:pPr>
        <w:spacing w:after="0"/>
        <w:ind w:left="0"/>
        <w:jc w:val="left"/>
      </w:pPr>
      <w:r>
        <w:rPr>
          <w:rFonts w:ascii="Times New Roman"/>
          <w:b/>
          <w:i w:val="false"/>
          <w:color w:val="000000"/>
        </w:rPr>
        <w:t xml:space="preserve">  7-тарау. Қорытынды ережелер</w:t>
      </w:r>
    </w:p>
    <w:bookmarkEnd w:id="276"/>
    <w:p>
      <w:pPr>
        <w:spacing w:after="0"/>
        <w:ind w:left="0"/>
        <w:jc w:val="both"/>
      </w:pPr>
      <w:r>
        <w:rPr>
          <w:rFonts w:ascii="Times New Roman"/>
          <w:b/>
          <w:i w:val="false"/>
          <w:color w:val="000000"/>
          <w:sz w:val="28"/>
        </w:rPr>
        <w:t>22-бап. Қазақстан Республикасының энергия үнемдеу және энергия тиімділігін арттыру туралы заңнамасын бұзғаны үшін жауаптылық</w:t>
      </w:r>
    </w:p>
    <w:bookmarkStart w:name="z252" w:id="277"/>
    <w:p>
      <w:pPr>
        <w:spacing w:after="0"/>
        <w:ind w:left="0"/>
        <w:jc w:val="both"/>
      </w:pPr>
      <w:r>
        <w:rPr>
          <w:rFonts w:ascii="Times New Roman"/>
          <w:b w:val="false"/>
          <w:i w:val="false"/>
          <w:color w:val="000000"/>
          <w:sz w:val="28"/>
        </w:rPr>
        <w:t>
      Қазақстан Республикасының энергия үнемдеу және энергия тиімділігін арттыру туралы заңнамасын бұзу Қазақстан Республикасының заңдарына сәйкес жауаптылыққа әкеп соғады.</w:t>
      </w:r>
    </w:p>
    <w:bookmarkEnd w:id="277"/>
    <w:p>
      <w:pPr>
        <w:spacing w:after="0"/>
        <w:ind w:left="0"/>
        <w:jc w:val="both"/>
      </w:pPr>
      <w:r>
        <w:rPr>
          <w:rFonts w:ascii="Times New Roman"/>
          <w:b/>
          <w:i w:val="false"/>
          <w:color w:val="000000"/>
          <w:sz w:val="28"/>
        </w:rPr>
        <w:t>23-бап. Уәкілетті органның лауазымды адамының әрекеттеріне (әрекетсіздігіне) шағым жасау</w:t>
      </w:r>
    </w:p>
    <w:bookmarkStart w:name="z254" w:id="278"/>
    <w:p>
      <w:pPr>
        <w:spacing w:after="0"/>
        <w:ind w:left="0"/>
        <w:jc w:val="both"/>
      </w:pPr>
      <w:r>
        <w:rPr>
          <w:rFonts w:ascii="Times New Roman"/>
          <w:b w:val="false"/>
          <w:i w:val="false"/>
          <w:color w:val="000000"/>
          <w:sz w:val="28"/>
        </w:rPr>
        <w:t>
      Жеке және (немесе) заңды тұлғалар уәкілетті органның лауазымды адамының әрекеттеріне (әрекетсіздігіне) Қазақстан Республикасының заңдарында белгіленген тәртіппен шағым жасауға құқылы.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Өтпелі ережелер</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энергия аудиторының аттестаты бар энергия аудиторы энергия үнемдеу және энергия тиімділігін арттыру саласындағы ұлттық стандарттар қабылданған күннен бастап алты ай өткен соң энергия аудиторының сәйкестігін растаудан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23-1-баппен толықтырылды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Осы Заңның қолданысқа енгізілу тәртібі</w:t>
      </w:r>
    </w:p>
    <w:bookmarkStart w:name="z255" w:id="279"/>
    <w:p>
      <w:pPr>
        <w:spacing w:after="0"/>
        <w:ind w:left="0"/>
        <w:jc w:val="both"/>
      </w:pPr>
      <w:r>
        <w:rPr>
          <w:rFonts w:ascii="Times New Roman"/>
          <w:b w:val="false"/>
          <w:i w:val="false"/>
          <w:color w:val="000000"/>
          <w:sz w:val="28"/>
        </w:rPr>
        <w:t>
      1. Осы Заң:</w:t>
      </w:r>
    </w:p>
    <w:bookmarkEnd w:id="279"/>
    <w:bookmarkStart w:name="z256" w:id="280"/>
    <w:p>
      <w:pPr>
        <w:spacing w:after="0"/>
        <w:ind w:left="0"/>
        <w:jc w:val="both"/>
      </w:pPr>
      <w:r>
        <w:rPr>
          <w:rFonts w:ascii="Times New Roman"/>
          <w:b w:val="false"/>
          <w:i w:val="false"/>
          <w:color w:val="000000"/>
          <w:sz w:val="28"/>
        </w:rPr>
        <w:t xml:space="preserve">
      2013 жылғы 1 қаңтардан бастап қолданысқа енгізілетін 5-баптың </w:t>
      </w:r>
      <w:r>
        <w:rPr>
          <w:rFonts w:ascii="Times New Roman"/>
          <w:b w:val="false"/>
          <w:i w:val="false"/>
          <w:color w:val="000000"/>
          <w:sz w:val="28"/>
        </w:rPr>
        <w:t>9) тармақшасын</w:t>
      </w:r>
      <w:r>
        <w:rPr>
          <w:rFonts w:ascii="Times New Roman"/>
          <w:b w:val="false"/>
          <w:i w:val="false"/>
          <w:color w:val="000000"/>
          <w:sz w:val="28"/>
        </w:rPr>
        <w:t>;</w:t>
      </w:r>
    </w:p>
    <w:bookmarkEnd w:id="280"/>
    <w:bookmarkStart w:name="z257" w:id="281"/>
    <w:p>
      <w:pPr>
        <w:spacing w:after="0"/>
        <w:ind w:left="0"/>
        <w:jc w:val="both"/>
      </w:pPr>
      <w:r>
        <w:rPr>
          <w:rFonts w:ascii="Times New Roman"/>
          <w:b w:val="false"/>
          <w:i w:val="false"/>
          <w:color w:val="000000"/>
          <w:sz w:val="28"/>
        </w:rPr>
        <w:t xml:space="preserve">
      2013 жылғы 1 қаңтардан бастап қолданысқа енгізілетін 8-баптың </w:t>
      </w:r>
      <w:r>
        <w:rPr>
          <w:rFonts w:ascii="Times New Roman"/>
          <w:b w:val="false"/>
          <w:i w:val="false"/>
          <w:color w:val="000000"/>
          <w:sz w:val="28"/>
        </w:rPr>
        <w:t>2-тармағын</w:t>
      </w:r>
      <w:r>
        <w:rPr>
          <w:rFonts w:ascii="Times New Roman"/>
          <w:b w:val="false"/>
          <w:i w:val="false"/>
          <w:color w:val="000000"/>
          <w:sz w:val="28"/>
        </w:rPr>
        <w:t>;</w:t>
      </w:r>
    </w:p>
    <w:bookmarkEnd w:id="281"/>
    <w:bookmarkStart w:name="z258" w:id="282"/>
    <w:p>
      <w:pPr>
        <w:spacing w:after="0"/>
        <w:ind w:left="0"/>
        <w:jc w:val="both"/>
      </w:pPr>
      <w:r>
        <w:rPr>
          <w:rFonts w:ascii="Times New Roman"/>
          <w:b w:val="false"/>
          <w:i w:val="false"/>
          <w:color w:val="000000"/>
          <w:sz w:val="28"/>
        </w:rPr>
        <w:t xml:space="preserve">
      2012 жылғы 1 шілдеден бастап қолданысқа енгізілетін 8-баптың </w:t>
      </w:r>
      <w:r>
        <w:rPr>
          <w:rFonts w:ascii="Times New Roman"/>
          <w:b w:val="false"/>
          <w:i w:val="false"/>
          <w:color w:val="000000"/>
          <w:sz w:val="28"/>
        </w:rPr>
        <w:t>4-тармағын</w:t>
      </w:r>
      <w:r>
        <w:rPr>
          <w:rFonts w:ascii="Times New Roman"/>
          <w:b w:val="false"/>
          <w:i w:val="false"/>
          <w:color w:val="000000"/>
          <w:sz w:val="28"/>
        </w:rPr>
        <w:t>;</w:t>
      </w:r>
    </w:p>
    <w:bookmarkEnd w:id="282"/>
    <w:bookmarkStart w:name="z259" w:id="283"/>
    <w:p>
      <w:pPr>
        <w:spacing w:after="0"/>
        <w:ind w:left="0"/>
        <w:jc w:val="both"/>
      </w:pPr>
      <w:r>
        <w:rPr>
          <w:rFonts w:ascii="Times New Roman"/>
          <w:b w:val="false"/>
          <w:i w:val="false"/>
          <w:color w:val="000000"/>
          <w:sz w:val="28"/>
        </w:rPr>
        <w:t xml:space="preserve">
      2013 жылғы 1 қаңтардан бастап қолданысқа енгізілетін </w:t>
      </w:r>
      <w:r>
        <w:rPr>
          <w:rFonts w:ascii="Times New Roman"/>
          <w:b w:val="false"/>
          <w:i w:val="false"/>
          <w:color w:val="000000"/>
          <w:sz w:val="28"/>
        </w:rPr>
        <w:t>9-бапты</w:t>
      </w:r>
      <w:r>
        <w:rPr>
          <w:rFonts w:ascii="Times New Roman"/>
          <w:b w:val="false"/>
          <w:i w:val="false"/>
          <w:color w:val="000000"/>
          <w:sz w:val="28"/>
        </w:rPr>
        <w:t>;</w:t>
      </w:r>
    </w:p>
    <w:bookmarkEnd w:id="283"/>
    <w:bookmarkStart w:name="z260" w:id="284"/>
    <w:p>
      <w:pPr>
        <w:spacing w:after="0"/>
        <w:ind w:left="0"/>
        <w:jc w:val="both"/>
      </w:pPr>
      <w:r>
        <w:rPr>
          <w:rFonts w:ascii="Times New Roman"/>
          <w:b w:val="false"/>
          <w:i w:val="false"/>
          <w:color w:val="000000"/>
          <w:sz w:val="28"/>
        </w:rPr>
        <w:t xml:space="preserve">
      2014 жылғы 1 қаңтардан бастап қолданысқа енгізілетін 10-баптың </w:t>
      </w:r>
      <w:r>
        <w:rPr>
          <w:rFonts w:ascii="Times New Roman"/>
          <w:b w:val="false"/>
          <w:i w:val="false"/>
          <w:color w:val="000000"/>
          <w:sz w:val="28"/>
        </w:rPr>
        <w:t>1-тармағын</w:t>
      </w:r>
      <w:r>
        <w:rPr>
          <w:rFonts w:ascii="Times New Roman"/>
          <w:b w:val="false"/>
          <w:i w:val="false"/>
          <w:color w:val="000000"/>
          <w:sz w:val="28"/>
        </w:rPr>
        <w:t>;</w:t>
      </w:r>
    </w:p>
    <w:bookmarkEnd w:id="284"/>
    <w:bookmarkStart w:name="z261" w:id="285"/>
    <w:p>
      <w:pPr>
        <w:spacing w:after="0"/>
        <w:ind w:left="0"/>
        <w:jc w:val="both"/>
      </w:pPr>
      <w:r>
        <w:rPr>
          <w:rFonts w:ascii="Times New Roman"/>
          <w:b w:val="false"/>
          <w:i w:val="false"/>
          <w:color w:val="000000"/>
          <w:sz w:val="28"/>
        </w:rPr>
        <w:t xml:space="preserve">
      қуаты 100 Вт және одан жоғары қыздыру электр шамдары үшін – 2012 жылғы 1 шілдеден бастап, қуаты 75 Вт және одан жоғары қыздыру электр шамдары үшін – 2013 жылғы 1 қаңтардан бастап, қуаты 25 Вт және одан жоғары қыздыру электр шамдары үшін 2014 жылғы 1 қаңтардан бастап қолданысқа енгізілетін 13-баптың 1-тармағының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285"/>
    <w:bookmarkStart w:name="z262" w:id="286"/>
    <w:p>
      <w:pPr>
        <w:spacing w:after="0"/>
        <w:ind w:left="0"/>
        <w:jc w:val="both"/>
      </w:pPr>
      <w:r>
        <w:rPr>
          <w:rFonts w:ascii="Times New Roman"/>
          <w:b w:val="false"/>
          <w:i w:val="false"/>
          <w:color w:val="000000"/>
          <w:sz w:val="28"/>
        </w:rPr>
        <w:t xml:space="preserve">
      2014 жылғы 1 қаңтардан бастап қолданысқа енгізілетін 13-баптың 1-тармағының </w:t>
      </w:r>
      <w:r>
        <w:rPr>
          <w:rFonts w:ascii="Times New Roman"/>
          <w:b w:val="false"/>
          <w:i w:val="false"/>
          <w:color w:val="000000"/>
          <w:sz w:val="28"/>
        </w:rPr>
        <w:t>5) тармақшасын</w:t>
      </w:r>
      <w:r>
        <w:rPr>
          <w:rFonts w:ascii="Times New Roman"/>
          <w:b w:val="false"/>
          <w:i w:val="false"/>
          <w:color w:val="000000"/>
          <w:sz w:val="28"/>
        </w:rPr>
        <w:t>;</w:t>
      </w:r>
    </w:p>
    <w:bookmarkEnd w:id="286"/>
    <w:bookmarkStart w:name="z263" w:id="287"/>
    <w:p>
      <w:pPr>
        <w:spacing w:after="0"/>
        <w:ind w:left="0"/>
        <w:jc w:val="both"/>
      </w:pPr>
      <w:r>
        <w:rPr>
          <w:rFonts w:ascii="Times New Roman"/>
          <w:b w:val="false"/>
          <w:i w:val="false"/>
          <w:color w:val="000000"/>
          <w:sz w:val="28"/>
        </w:rPr>
        <w:t xml:space="preserve">
      2013 жылғы 1 қаңтардан бастап қолданысқа енгізілетін 15-баптың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9-тармақтарын</w:t>
      </w:r>
      <w:r>
        <w:rPr>
          <w:rFonts w:ascii="Times New Roman"/>
          <w:b w:val="false"/>
          <w:i w:val="false"/>
          <w:color w:val="000000"/>
          <w:sz w:val="28"/>
        </w:rPr>
        <w:t>;</w:t>
      </w:r>
    </w:p>
    <w:bookmarkEnd w:id="287"/>
    <w:bookmarkStart w:name="z264" w:id="288"/>
    <w:p>
      <w:pPr>
        <w:spacing w:after="0"/>
        <w:ind w:left="0"/>
        <w:jc w:val="both"/>
      </w:pPr>
      <w:r>
        <w:rPr>
          <w:rFonts w:ascii="Times New Roman"/>
          <w:b w:val="false"/>
          <w:i w:val="false"/>
          <w:color w:val="000000"/>
          <w:sz w:val="28"/>
        </w:rPr>
        <w:t xml:space="preserve">
      2013 жылғы 1 қаңтардан бастап қолданысқа енгізілетін 21-баптың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жарияланғанынан кейін алты ай өткен соң қолданысқа енгізіледі.</w:t>
      </w:r>
    </w:p>
    <w:bookmarkEnd w:id="288"/>
    <w:bookmarkStart w:name="z265" w:id="289"/>
    <w:p>
      <w:pPr>
        <w:spacing w:after="0"/>
        <w:ind w:left="0"/>
        <w:jc w:val="both"/>
      </w:pPr>
      <w:r>
        <w:rPr>
          <w:rFonts w:ascii="Times New Roman"/>
          <w:b w:val="false"/>
          <w:i w:val="false"/>
          <w:color w:val="000000"/>
          <w:sz w:val="28"/>
        </w:rPr>
        <w:t xml:space="preserve">
      2. "Энергия үнемдеу туралы" 1997 жылғы 25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343-құжат; 2004 ж., № 23, 142-құжат; 2006 ж., № 1, 5-құжат, 2009 ж., № 13-14, 62-құжат; 2010 ж., № 5, 23-құжат; 2011 ж., № 1, 2-құжат; № 11, 102-құжат) күші жойылды деп танылсын.</w:t>
      </w:r>
    </w:p>
    <w:bookmarkEnd w:id="2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