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d09b" w14:textId="5e2d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микроқаржы ұйымдарының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26 қарашадағы № 57-V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59-баптың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 ұйымдары туралы заңнамасына сәйкес құрылатын микроқаржы ұйымдарын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64-бап. Толық серiктестiктiң жарғылық капиталы</w:t>
      </w:r>
    </w:p>
    <w:bookmarkEnd w:id="0"/>
    <w:bookmarkStart w:name="z10" w:id="1"/>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r>
        <w:br/>
      </w:r>
      <w:r>
        <w:rPr>
          <w:rFonts w:ascii="Times New Roman"/>
          <w:b w:val="false"/>
          <w:i w:val="false"/>
          <w:color w:val="000000"/>
          <w:sz w:val="28"/>
        </w:rPr>
        <w:t>
</w:t>
      </w:r>
      <w:r>
        <w:rPr>
          <w:rFonts w:ascii="Times New Roman"/>
          <w:b w:val="false"/>
          <w:i w:val="false"/>
          <w:color w:val="000000"/>
          <w:sz w:val="28"/>
        </w:rPr>
        <w:t>
      Толық серiктестiк нысанында құрылған микроқаржы ұйымдарының жарғылық капиталының ең төменгі мөлшерi Қазақстан Республикасының микроқаржы ұйымдары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74-баптың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«Коммандиттік серiктестiк нысанында құрылған микроқаржы ұйымдарының жарғылық капиталының ең төменгі мөлшерi Қазақстан Республикасының микроқаржы ұйымдары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78-бап. Жауапкершiлiгi шектеулi серiктестiктiң</w:t>
      </w:r>
      <w:r>
        <w:br/>
      </w:r>
      <w:r>
        <w:rPr>
          <w:rFonts w:ascii="Times New Roman"/>
          <w:b w:val="false"/>
          <w:i w:val="false"/>
          <w:color w:val="000000"/>
          <w:sz w:val="28"/>
        </w:rPr>
        <w:t>
</w:t>
      </w:r>
      <w:r>
        <w:rPr>
          <w:rFonts w:ascii="Times New Roman"/>
          <w:b/>
          <w:i w:val="false"/>
          <w:color w:val="000000"/>
          <w:sz w:val="28"/>
        </w:rPr>
        <w:t>              жарғылық капиталы</w:t>
      </w:r>
    </w:p>
    <w:bookmarkEnd w:id="1"/>
    <w:bookmarkStart w:name="z19" w:id="2"/>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r>
        <w:br/>
      </w:r>
      <w:r>
        <w:rPr>
          <w:rFonts w:ascii="Times New Roman"/>
          <w:b w:val="false"/>
          <w:i w:val="false"/>
          <w:color w:val="000000"/>
          <w:sz w:val="28"/>
        </w:rPr>
        <w:t>
</w:t>
      </w:r>
      <w:r>
        <w:rPr>
          <w:rFonts w:ascii="Times New Roman"/>
          <w:b w:val="false"/>
          <w:i w:val="false"/>
          <w:color w:val="000000"/>
          <w:sz w:val="28"/>
        </w:rPr>
        <w:t>
      Жауапкершілігі шектеулі серiктестiк нысанында құрылған микроқаржы ұйымдарының жарғылық капиталының ең төменгі мөлшерi Қазақстан Республикасының микроқаржы ұйымдары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w:t>
      </w:r>
      <w:r>
        <w:br/>
      </w:r>
      <w:r>
        <w:rPr>
          <w:rFonts w:ascii="Times New Roman"/>
          <w:b w:val="false"/>
          <w:i w:val="false"/>
          <w:color w:val="000000"/>
          <w:sz w:val="28"/>
        </w:rPr>
        <w:t>
</w:t>
      </w:r>
      <w:r>
        <w:rPr>
          <w:rFonts w:ascii="Times New Roman"/>
          <w:b w:val="false"/>
          <w:i w:val="false"/>
          <w:color w:val="000000"/>
          <w:sz w:val="28"/>
        </w:rPr>
        <w:t>
      718-баптың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Банктердің, банк операцияларының жекелеген түрлерін жүзеге асыратын ұйымдардың, микроқаржы ұйымдарының және кредиттік серіктестіктердің қарыз алушыларының құқықтарын қорғау қарыз беруге және оған қызмет көрсетуге байланысты қарыз беруші алатын сыйақыны, комиссиялардың барлық түрлерін және өзге де төлемдерді қамтитын және Қазақстан Республикасының заңнамасында айқындалған тәртіппен есептелетін жылдық тиімді сыйақы мөлшерлемесінің шекті мөлшерін белгілеу арқылы қамтамасыз етіледі.».</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w:t>
      </w:r>
      <w:r>
        <w:rPr>
          <w:rFonts w:ascii="Times New Roman"/>
          <w:b w:val="false"/>
          <w:i w:val="false"/>
          <w:color w:val="000000"/>
          <w:sz w:val="28"/>
        </w:rPr>
        <w:t>
      1) мазмұнында 168-1-баптың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«168-1-бап. Қазақстан Республикасының микроқаржы ұйымдары туралы заңнамасының талаптарын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52-бап</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«6. Микроқаржы ұйымдарының тізілімінен алып тастауды қаржы нарығы мен қаржы ұйымдарын бақылау және қадағалау жөніндегі уәкілетті орган Қазақстан Республикасының микроқаржы ұйымдары туралы заңнамасында белгіленген негіздер бойынша және тәртіппен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168-1-бап. Қазақстан Республикасының микроқаржы ұйымдары</w:t>
      </w:r>
      <w:r>
        <w:br/>
      </w:r>
      <w:r>
        <w:rPr>
          <w:rFonts w:ascii="Times New Roman"/>
          <w:b w:val="false"/>
          <w:i w:val="false"/>
          <w:color w:val="000000"/>
          <w:sz w:val="28"/>
        </w:rPr>
        <w:t>
</w:t>
      </w:r>
      <w:r>
        <w:rPr>
          <w:rFonts w:ascii="Times New Roman"/>
          <w:b/>
          <w:i w:val="false"/>
          <w:color w:val="000000"/>
          <w:sz w:val="28"/>
        </w:rPr>
        <w:t>                  туралы заңнамасының талаптарын бұзу</w:t>
      </w:r>
    </w:p>
    <w:bookmarkEnd w:id="2"/>
    <w:bookmarkStart w:name="z34" w:id="3"/>
    <w:p>
      <w:pPr>
        <w:spacing w:after="0"/>
        <w:ind w:left="0"/>
        <w:jc w:val="both"/>
      </w:pPr>
      <w:r>
        <w:rPr>
          <w:rFonts w:ascii="Times New Roman"/>
          <w:b w:val="false"/>
          <w:i w:val="false"/>
          <w:color w:val="000000"/>
          <w:sz w:val="28"/>
        </w:rPr>
        <w:t>
      1. Микроқаржы ұйымдарының «Микроқаржы ұйымдары туралы» Қазақстан Республикасының Заңында көзделмеген қызмет түрлерін жүзеге асыруы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Микроқаржы ұйымының жарияланған күні шындыққа сәйкес келмейтiн жарнаманы бұқаралық ақпарат құралдарында таратуы немесе орналастыруы, егер бұл іс-әрекеттерде қылмыстық жаза қолданылатын әрекет белгілері болмаса,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Микроқаржы ұйымдарының қаржы нарығы мен қаржы ұйымдарын бақылау және қадағалау жөніндегі уәкілетті органға Қазақстан Республикасының микроқаржы ұйымдары туралы заңнамасында талап етілетін ақпаратты бермеуі, сол сияқты бірнеше рет (қатарынан күнтізбелік он екі ай ішінде екі және одан көп рет) уақытылы бермеуі не микроқаржы ұйымдарының қаржы нарығы мен қаржы ұйымдарын бақылау және қадағалау жөніндегі уәкілетті органға Қазақстан Республикасының микроқаржы ұйымдары туралы заңнамасына сәйкес берілуі талап етілетін мәліметтерді қамтымайтын ақпаратты беруі не анық емес ақпаратты беруі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Микроқаржы ұйымдарының қаржы нарығы мен қаржы ұйымдарын бақылау және қадағалау жөніндегі уәкілетті органның шектеулі ықпал ету шараларында көзделген міндеттерді орындамауы -</w:t>
      </w:r>
      <w:r>
        <w:br/>
      </w:r>
      <w:r>
        <w:rPr>
          <w:rFonts w:ascii="Times New Roman"/>
          <w:b w:val="false"/>
          <w:i w:val="false"/>
          <w:color w:val="000000"/>
          <w:sz w:val="28"/>
        </w:rPr>
        <w:t>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Микроқаржы ұйымдарының Қазақстан Республикасының Ұлттық Банкі белгілеген пруденциялық нормативтерді және (немесе) басқа да сақталуы міндетті нормалар мен лимиттерді бірнеше рет (қатарынан күнтізбелік он екі ай ішінде екі және одан көп рет) бұзуы -</w:t>
      </w:r>
      <w:r>
        <w:br/>
      </w:r>
      <w:r>
        <w:rPr>
          <w:rFonts w:ascii="Times New Roman"/>
          <w:b w:val="false"/>
          <w:i w:val="false"/>
          <w:color w:val="000000"/>
          <w:sz w:val="28"/>
        </w:rPr>
        <w:t>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179-баптың</w:t>
      </w:r>
      <w:r>
        <w:rPr>
          <w:rFonts w:ascii="Times New Roman"/>
          <w:b w:val="false"/>
          <w:i w:val="false"/>
          <w:color w:val="000000"/>
          <w:sz w:val="28"/>
        </w:rPr>
        <w:t xml:space="preserve"> үшінші және төртінші бөліктері «исламдық арнайы қаржы компанияларының,» деген сөздерден кейін «микроқаржы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«168-1 (бірінші және екінші бөліктерінде)» деген сөздер «168-1»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636-баптың</w:t>
      </w:r>
      <w:r>
        <w:rPr>
          <w:rFonts w:ascii="Times New Roman"/>
          <w:b w:val="false"/>
          <w:i w:val="false"/>
          <w:color w:val="000000"/>
          <w:sz w:val="28"/>
        </w:rPr>
        <w:t xml:space="preserve"> бiрiншi бөлiгiнің 1) тармақшасында:</w:t>
      </w:r>
      <w:r>
        <w:br/>
      </w:r>
      <w:r>
        <w:rPr>
          <w:rFonts w:ascii="Times New Roman"/>
          <w:b w:val="false"/>
          <w:i w:val="false"/>
          <w:color w:val="000000"/>
          <w:sz w:val="28"/>
        </w:rPr>
        <w:t>
</w:t>
      </w:r>
      <w:r>
        <w:rPr>
          <w:rFonts w:ascii="Times New Roman"/>
          <w:b w:val="false"/>
          <w:i w:val="false"/>
          <w:color w:val="000000"/>
          <w:sz w:val="28"/>
        </w:rPr>
        <w:t>
      отыз екінші абзац «167-1 (екiншi және үшiншi бөлiктерi),» деген сөздерден кейін «168-1,»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отыз бесінші абзацтағы «168-1,» деген цифрлар алып тасталсын.</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w:t>
      </w:r>
      <w:r>
        <w:br/>
      </w:r>
      <w:r>
        <w:rPr>
          <w:rFonts w:ascii="Times New Roman"/>
          <w:b w:val="false"/>
          <w:i w:val="false"/>
          <w:color w:val="000000"/>
          <w:sz w:val="28"/>
        </w:rPr>
        <w:t>
</w:t>
      </w:r>
      <w:r>
        <w:rPr>
          <w:rFonts w:ascii="Times New Roman"/>
          <w:b w:val="false"/>
          <w:i w:val="false"/>
          <w:color w:val="000000"/>
          <w:sz w:val="28"/>
        </w:rPr>
        <w:t>
      1) 85-баптың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Кодекстің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4-тармақтарына сәйкес провизияларды (резервтерді) шегеруге құқығы бар салық төлеуші құрған провизиялардың (резервтердің) мөлшерлерін азайтудан түсетін табыс;»;</w:t>
      </w:r>
      <w:r>
        <w:br/>
      </w:r>
      <w:r>
        <w:rPr>
          <w:rFonts w:ascii="Times New Roman"/>
          <w:b w:val="false"/>
          <w:i w:val="false"/>
          <w:color w:val="000000"/>
          <w:sz w:val="28"/>
        </w:rPr>
        <w:t>
</w:t>
      </w:r>
      <w:r>
        <w:rPr>
          <w:rFonts w:ascii="Times New Roman"/>
          <w:b w:val="false"/>
          <w:i w:val="false"/>
          <w:color w:val="000000"/>
          <w:sz w:val="28"/>
        </w:rPr>
        <w:t>
      2) 90-баптың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осы Кодекстің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4-тармақтарына сәйкес провизияларды (резервтердi) құру жөніндегі шығыстар сомасын шегеруге құқығы бар салық төлеушi құрған провизиялардың (резервтердiң) мөлшерлерiн азайтудан түсетiн табыстар деп:</w:t>
      </w:r>
      <w:r>
        <w:br/>
      </w:r>
      <w:r>
        <w:rPr>
          <w:rFonts w:ascii="Times New Roman"/>
          <w:b w:val="false"/>
          <w:i w:val="false"/>
          <w:color w:val="000000"/>
          <w:sz w:val="28"/>
        </w:rPr>
        <w:t>
</w:t>
      </w:r>
      <w:r>
        <w:rPr>
          <w:rFonts w:ascii="Times New Roman"/>
          <w:b w:val="false"/>
          <w:i w:val="false"/>
          <w:color w:val="000000"/>
          <w:sz w:val="28"/>
        </w:rPr>
        <w:t>
      1) борышкер талапты орындаған кезде орындау сомасына пропорционалды мөлшерде бұрын шегерiмдерге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2) цессия шартын жасасу жолымен басқаға қайта табыстау туралы шарттың, жаңартпа, талап ету құқықтарын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пропорционалды мөлшерде бұрын шегерiмдерге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3) талаптарды қайта сыныптаған кезде қайта сыныпталған талаптың сомасына пропорционалды мөлшерде бұрын шегерiмдерге жатқызылған провизияларды (резервтердi) азайту сомасы танылады.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актілерінде белгіленген негіздер бойынша борышкер заңды тұлғаның сот шешімі бойынша таратылуына байланысты Заңды тұлғалардың мемлекеттік тіркелімінен шығарылған;</w:t>
      </w:r>
      <w:r>
        <w:br/>
      </w:r>
      <w:r>
        <w:rPr>
          <w:rFonts w:ascii="Times New Roman"/>
          <w:b w:val="false"/>
          <w:i w:val="false"/>
          <w:color w:val="000000"/>
          <w:sz w:val="28"/>
        </w:rPr>
        <w:t>
</w:t>
      </w:r>
      <w:r>
        <w:rPr>
          <w:rFonts w:ascii="Times New Roman"/>
          <w:b w:val="false"/>
          <w:i w:val="false"/>
          <w:color w:val="000000"/>
          <w:sz w:val="28"/>
        </w:rPr>
        <w:t>
      2) борышкер жеке тұлға соттың күшіне енген шешімінің негізінде хабарсыз кеткен деп танылған немесе қайтыс болған, әрекетке қабілетсіз немесе әрекет қабілеті шектеулі деп жарияланған, оған І, ІІ топтардағы мүгедектік белгіленген, сондай-ақ борышкер жеке тұлға қайтыс болған жағдайда;</w:t>
      </w:r>
      <w:r>
        <w:br/>
      </w:r>
      <w:r>
        <w:rPr>
          <w:rFonts w:ascii="Times New Roman"/>
          <w:b w:val="false"/>
          <w:i w:val="false"/>
          <w:color w:val="000000"/>
          <w:sz w:val="28"/>
        </w:rPr>
        <w:t>
</w:t>
      </w:r>
      <w:r>
        <w:rPr>
          <w:rFonts w:ascii="Times New Roman"/>
          <w:b w:val="false"/>
          <w:i w:val="false"/>
          <w:color w:val="000000"/>
          <w:sz w:val="28"/>
        </w:rPr>
        <w:t>
      3) осы Кодекстің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4-тармақтарына сәйкес провизияларды (резервтерді) құру жөніндегі шығыстар сомасын шегеруге құқығы бар салық төлеуші алдында жауапты болатын борышкерде және борышкермен бірлесіп ортақ немесе субсидиарлық жауапты болатын үшінші тұлғаларда өндіріп алуды қолдануға болатын мүлік, оның ішінде ақша, бағалы қағаздар немесе табыстар болмаған және оның мүлкін немесе табыстарын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осы Кодекстің 106-бабының 1, 3 және 4-тармақтарына сәйкес провизияларды (резервтерді) құру жөніндегі шығыстар сомасын шегеруге құқығы бар салық төлеушіге атқару құжатын қайтару туралы сот орындаушысының қаулысы заңды күшіне енген;</w:t>
      </w:r>
      <w:r>
        <w:br/>
      </w:r>
      <w:r>
        <w:rPr>
          <w:rFonts w:ascii="Times New Roman"/>
          <w:b w:val="false"/>
          <w:i w:val="false"/>
          <w:color w:val="000000"/>
          <w:sz w:val="28"/>
        </w:rPr>
        <w:t>
</w:t>
      </w:r>
      <w:r>
        <w:rPr>
          <w:rFonts w:ascii="Times New Roman"/>
          <w:b w:val="false"/>
          <w:i w:val="false"/>
          <w:color w:val="000000"/>
          <w:sz w:val="28"/>
        </w:rPr>
        <w:t>
      4) осы Кодекстің 106-бабының 1, 3 және 4-тармақтарына сәйкес провизияларды (резервтерді) құру жөніндегі шығыстар сомасын шегеруге құқығы бар салық төлеушіге борышкердің мүлкіне, оның ішінде ақшасына, бағалы қағаздарына немесе табыстарына өндіріп алуды қолданудан бас тарту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5) борышкер дара кәсіпкердің Қазақстан Республикасының банкроттық туралы заңнамасына сәйкес банкрот деп танылуына байланысты дара кәсіпкер ретінде тіркеу есебінен алынған жағдайларда, борышкерге қойылатын талаптар мөлшері азайтылған кезде бұрын шегерімдерге жатқызылған провизиялар (резервтер) сомасы – осы Кодекстің 106-бабының 1, 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табыс деп танылмайды.»;</w:t>
      </w:r>
      <w:r>
        <w:br/>
      </w:r>
      <w:r>
        <w:rPr>
          <w:rFonts w:ascii="Times New Roman"/>
          <w:b w:val="false"/>
          <w:i w:val="false"/>
          <w:color w:val="000000"/>
          <w:sz w:val="28"/>
        </w:rPr>
        <w:t>
</w:t>
      </w:r>
      <w:r>
        <w:rPr>
          <w:rFonts w:ascii="Times New Roman"/>
          <w:b w:val="false"/>
          <w:i w:val="false"/>
          <w:color w:val="000000"/>
          <w:sz w:val="28"/>
        </w:rPr>
        <w:t>
      3) 106-баптың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Микроқаржы ұйымдарының өзара байланысты тарапқа не өзара байланысты тараптың міндеттемелері бойынша үшінші тұлғаларға берілген активтерін қоспағанда, берілген микрокредиттер бойынша күмәнді және үмітсіз активтерге қарсы провизияларды (резервтерді) құру жөніндегі шығыстардың сомасын шегеруге құқығы бар.</w:t>
      </w:r>
      <w:r>
        <w:br/>
      </w:r>
      <w:r>
        <w:rPr>
          <w:rFonts w:ascii="Times New Roman"/>
          <w:b w:val="false"/>
          <w:i w:val="false"/>
          <w:color w:val="000000"/>
          <w:sz w:val="28"/>
        </w:rPr>
        <w:t>
</w:t>
      </w: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келісім бойынша Қазақстан Республикасының Ұлттық Банкі айқындайды.»;</w:t>
      </w:r>
      <w:r>
        <w:br/>
      </w:r>
      <w:r>
        <w:rPr>
          <w:rFonts w:ascii="Times New Roman"/>
          <w:b w:val="false"/>
          <w:i w:val="false"/>
          <w:color w:val="000000"/>
          <w:sz w:val="28"/>
        </w:rPr>
        <w:t>
</w:t>
      </w:r>
      <w:r>
        <w:rPr>
          <w:rFonts w:ascii="Times New Roman"/>
          <w:b w:val="false"/>
          <w:i w:val="false"/>
          <w:color w:val="000000"/>
          <w:sz w:val="28"/>
        </w:rPr>
        <w:t>
      4) 143-баптың 2-тармағының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микроқаржы ұйымдарына төленетін микрокредиттер бойынша сыйақы;»;</w:t>
      </w:r>
      <w:r>
        <w:br/>
      </w:r>
      <w:r>
        <w:rPr>
          <w:rFonts w:ascii="Times New Roman"/>
          <w:b w:val="false"/>
          <w:i w:val="false"/>
          <w:color w:val="000000"/>
          <w:sz w:val="28"/>
        </w:rPr>
        <w:t>
</w:t>
      </w:r>
      <w:r>
        <w:rPr>
          <w:rFonts w:ascii="Times New Roman"/>
          <w:b w:val="false"/>
          <w:i w:val="false"/>
          <w:color w:val="000000"/>
          <w:sz w:val="28"/>
        </w:rPr>
        <w:t>
      5) 262-баптың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Есепке жатқызудың пропорционалды әдiсiн пайдаланатын банктердің, банк операцияларының жекелеген түрлерiн жүзеге асыратын ұйымдардың, микроқаржы ұйымдарының кепілдегі мүлiктi (тауарларды) алуға және өткiзуге байланысты айналымдар бойынша қосылған құн салығының сомаларын есепке алу бойынша бөлек есептеу әдiсiн қолдануға құқығы бар.».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w:t>
      </w:r>
      <w:r>
        <w:br/>
      </w:r>
      <w:r>
        <w:rPr>
          <w:rFonts w:ascii="Times New Roman"/>
          <w:b w:val="false"/>
          <w:i w:val="false"/>
          <w:color w:val="000000"/>
          <w:sz w:val="28"/>
        </w:rPr>
        <w:t>
</w:t>
      </w:r>
      <w:r>
        <w:rPr>
          <w:rFonts w:ascii="Times New Roman"/>
          <w:b w:val="false"/>
          <w:i w:val="false"/>
          <w:color w:val="000000"/>
          <w:sz w:val="28"/>
        </w:rPr>
        <w:t>
      1) 15-баптың екінші бөлігінің 41) және 43) тармақшалары «исламдық арнайы қаржы компаниялары,», «исламдық арнайы қаржы компанияларының,» деген сөздерден кейін тиісінше «микроқаржы ұйымдары,», «микроқаржы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61-баптың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«Қазақстанның Даму Банкі» деген сөздерден кейін «, микроқаржы ұйымдары»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w:t>
      </w:r>
      <w:r>
        <w:br/>
      </w:r>
      <w:r>
        <w:rPr>
          <w:rFonts w:ascii="Times New Roman"/>
          <w:b w:val="false"/>
          <w:i w:val="false"/>
          <w:color w:val="000000"/>
          <w:sz w:val="28"/>
        </w:rPr>
        <w:t>
</w:t>
      </w:r>
      <w:r>
        <w:rPr>
          <w:rFonts w:ascii="Times New Roman"/>
          <w:b w:val="false"/>
          <w:i w:val="false"/>
          <w:color w:val="000000"/>
          <w:sz w:val="28"/>
        </w:rPr>
        <w:t>
      1) 30-баптың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микроқаржы ұйымдары туралы заңнамасына сәйкес микроқаржы ұйымдарының микрокредиттер беру жөніндегі қызметі;»;</w:t>
      </w:r>
      <w:r>
        <w:br/>
      </w:r>
      <w:r>
        <w:rPr>
          <w:rFonts w:ascii="Times New Roman"/>
          <w:b w:val="false"/>
          <w:i w:val="false"/>
          <w:color w:val="000000"/>
          <w:sz w:val="28"/>
        </w:rPr>
        <w:t>
</w:t>
      </w:r>
      <w:r>
        <w:rPr>
          <w:rFonts w:ascii="Times New Roman"/>
          <w:b w:val="false"/>
          <w:i w:val="false"/>
          <w:color w:val="000000"/>
          <w:sz w:val="28"/>
        </w:rPr>
        <w:t>
      2) 40-2-баптың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 омбудсманының қаржы ұйымдарында және микроқаржы ұйымдарында кез келген қызметті атқаруға, банктердің, банк операцияларының жекелеген түрлерін жүзеге асыратын ұйымдардың үлестес тұлғасы болуға құқығы жоқ.».</w:t>
      </w:r>
      <w:r>
        <w:br/>
      </w:r>
      <w:r>
        <w:rPr>
          <w:rFonts w:ascii="Times New Roman"/>
          <w:b w:val="false"/>
          <w:i w:val="false"/>
          <w:color w:val="000000"/>
          <w:sz w:val="28"/>
        </w:rPr>
        <w:t>
</w:t>
      </w:r>
      <w:r>
        <w:rPr>
          <w:rFonts w:ascii="Times New Roman"/>
          <w:b w:val="false"/>
          <w:i w:val="false"/>
          <w:color w:val="000000"/>
          <w:sz w:val="28"/>
        </w:rPr>
        <w:t>
      7.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w:t>
      </w:r>
      <w:r>
        <w:br/>
      </w:r>
      <w:r>
        <w:rPr>
          <w:rFonts w:ascii="Times New Roman"/>
          <w:b w:val="false"/>
          <w:i w:val="false"/>
          <w:color w:val="000000"/>
          <w:sz w:val="28"/>
        </w:rPr>
        <w:t>
</w:t>
      </w:r>
      <w:r>
        <w:rPr>
          <w:rFonts w:ascii="Times New Roman"/>
          <w:b w:val="false"/>
          <w:i w:val="false"/>
          <w:color w:val="000000"/>
          <w:sz w:val="28"/>
        </w:rPr>
        <w:t>
      24-баптың 3-тармағы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тұлға микроқаржы ұйымымен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нысанасы болып табылған жағдайларда жол берiлмейдi.».</w:t>
      </w:r>
      <w:r>
        <w:br/>
      </w:r>
      <w:r>
        <w:rPr>
          <w:rFonts w:ascii="Times New Roman"/>
          <w:b w:val="false"/>
          <w:i w:val="false"/>
          <w:color w:val="000000"/>
          <w:sz w:val="28"/>
        </w:rPr>
        <w:t>
</w:t>
      </w:r>
      <w:r>
        <w:rPr>
          <w:rFonts w:ascii="Times New Roman"/>
          <w:b w:val="false"/>
          <w:i w:val="false"/>
          <w:color w:val="000000"/>
          <w:sz w:val="28"/>
        </w:rPr>
        <w:t>
      8.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w:t>
      </w:r>
      <w:r>
        <w:br/>
      </w:r>
      <w:r>
        <w:rPr>
          <w:rFonts w:ascii="Times New Roman"/>
          <w:b w:val="false"/>
          <w:i w:val="false"/>
          <w:color w:val="000000"/>
          <w:sz w:val="28"/>
        </w:rPr>
        <w:t>
</w:t>
      </w:r>
      <w:r>
        <w:rPr>
          <w:rFonts w:ascii="Times New Roman"/>
          <w:b w:val="false"/>
          <w:i w:val="false"/>
          <w:color w:val="000000"/>
          <w:sz w:val="28"/>
        </w:rPr>
        <w:t>
      5-1-баптың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микроқаржы ұйымдарына және кредиттік серіктестіктерге конкурстық негізде кредит беру тәртібін бекітеді;».</w:t>
      </w:r>
      <w:r>
        <w:br/>
      </w:r>
      <w:r>
        <w:rPr>
          <w:rFonts w:ascii="Times New Roman"/>
          <w:b w:val="false"/>
          <w:i w:val="false"/>
          <w:color w:val="000000"/>
          <w:sz w:val="28"/>
        </w:rPr>
        <w:t>
</w:t>
      </w:r>
      <w:r>
        <w:rPr>
          <w:rFonts w:ascii="Times New Roman"/>
          <w:b w:val="false"/>
          <w:i w:val="false"/>
          <w:color w:val="000000"/>
          <w:sz w:val="28"/>
        </w:rPr>
        <w:t>
      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4-тармағындағы «Микрокредиттік ұйымдардың» деген сөздер «Микроқаржы ұйымдарының»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 тізбесі уәкілетті органның нормативтік құқықтық актісінде айқындалатын бағалы қағаздар нарығының кәсіби қатысушылары және халықаралық қаржы ұйымдары ғана орталық депозитарийдiң құрылтайшылары мен акционерлері бола алады.</w:t>
      </w:r>
      <w:r>
        <w:br/>
      </w:r>
      <w:r>
        <w:rPr>
          <w:rFonts w:ascii="Times New Roman"/>
          <w:b w:val="false"/>
          <w:i w:val="false"/>
          <w:color w:val="000000"/>
          <w:sz w:val="28"/>
        </w:rPr>
        <w:t>
</w:t>
      </w:r>
      <w:r>
        <w:rPr>
          <w:rFonts w:ascii="Times New Roman"/>
          <w:b w:val="false"/>
          <w:i w:val="false"/>
          <w:color w:val="000000"/>
          <w:sz w:val="28"/>
        </w:rPr>
        <w:t>
      Орталық депозитарийдiң акцияларын уәкілетті органның тікелей және (немесе) жанама иелену үлесі орталық депозитарийдiң дауыс беретін акцияларының жалпы санының елу пайызынан астамын құрайды.</w:t>
      </w:r>
      <w:r>
        <w:br/>
      </w:r>
      <w:r>
        <w:rPr>
          <w:rFonts w:ascii="Times New Roman"/>
          <w:b w:val="false"/>
          <w:i w:val="false"/>
          <w:color w:val="000000"/>
          <w:sz w:val="28"/>
        </w:rPr>
        <w:t>
</w:t>
      </w:r>
      <w:r>
        <w:rPr>
          <w:rFonts w:ascii="Times New Roman"/>
          <w:b w:val="false"/>
          <w:i w:val="false"/>
          <w:color w:val="000000"/>
          <w:sz w:val="28"/>
        </w:rPr>
        <w:t>
      Дауыс беретін акцияларының елу пайызынан астамы уәкілетті органға тиесілі сауда-саттықты ұйымдастырушыны қоспағанда, бағалы қағаздар нарығының әрбір кәсіби қатысушысының және әрбір халықаралық қаржы ұйымының орталық депозитарийдің акцияларын иелену үлесі орталық депозитарийдің орналастырылған акцияларының жалпы санының бес пайызынан аспауға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 акционері болып табылатын жағдайды қоспағанда, сауда-саттықты ұйымдастырушының әрбір акционерінің өзінің үлестес тұлғаларымен бірлескен үлесі орналастырылған акциялардың жалпы санының жиырма пайызынан аспауға тиіс.</w:t>
      </w:r>
      <w:r>
        <w:br/>
      </w:r>
      <w:r>
        <w:rPr>
          <w:rFonts w:ascii="Times New Roman"/>
          <w:b w:val="false"/>
          <w:i w:val="false"/>
          <w:color w:val="000000"/>
          <w:sz w:val="28"/>
        </w:rPr>
        <w:t>
</w:t>
      </w:r>
      <w:r>
        <w:rPr>
          <w:rFonts w:ascii="Times New Roman"/>
          <w:b w:val="false"/>
          <w:i w:val="false"/>
          <w:color w:val="000000"/>
          <w:sz w:val="28"/>
        </w:rPr>
        <w:t>
      Сауда-саттықты ұйымдастырушының капиталындағы уәкілетті органның үлесі сауда-саттықты ұйымдастырушының дауыс беретін акцияларының жалпы санының елу пайызынан астамын құрайды.».</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банкке, банк операцияларының жекелеген түрлерін жүзеге асыратын ұйымға, микроқаржы ұйымына анықталған бұзушылықтарды жою туралы жазбаша нұсқамалар жiберуге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банктер, банк операцияларының жекелеген түрлерін жүзеге асыратын ұйымдар, микроқаржы ұйымдары;»;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1-тармағы бірінші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банктер, банк операцияларының жекелеген түрлерін жүзеге асыратын ұйымдар, микроқаржы ұйымдары;»;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Кредиттiк бюроларға банктер, банк операцияларының жекелеген түрлерiн жүзеге асыратын ұйымдар, микроқаржы ұйымдары беретiн ақпаратта:»;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мақсаттары үшiн кредит деп банктік қарыз, лизинг, факторинг, форфейтинг операциялары, вексельдердi есепке алу, сондай-ақ микрокредиттер беру түсiніледi.».</w:t>
      </w:r>
      <w:r>
        <w:br/>
      </w:r>
      <w:r>
        <w:rPr>
          <w:rFonts w:ascii="Times New Roman"/>
          <w:b w:val="false"/>
          <w:i w:val="false"/>
          <w:color w:val="000000"/>
          <w:sz w:val="28"/>
        </w:rPr>
        <w:t>
</w:t>
      </w:r>
      <w:r>
        <w:rPr>
          <w:rFonts w:ascii="Times New Roman"/>
          <w:b w:val="false"/>
          <w:i w:val="false"/>
          <w:color w:val="000000"/>
          <w:sz w:val="28"/>
        </w:rPr>
        <w:t>
      11.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w:t>
      </w:r>
      <w:r>
        <w:br/>
      </w:r>
      <w:r>
        <w:rPr>
          <w:rFonts w:ascii="Times New Roman"/>
          <w:b w:val="false"/>
          <w:i w:val="false"/>
          <w:color w:val="000000"/>
          <w:sz w:val="28"/>
        </w:rPr>
        <w:t>
</w:t>
      </w:r>
      <w:r>
        <w:rPr>
          <w:rFonts w:ascii="Times New Roman"/>
          <w:b w:val="false"/>
          <w:i w:val="false"/>
          <w:color w:val="000000"/>
          <w:sz w:val="28"/>
        </w:rPr>
        <w:t>
      18-баптың </w:t>
      </w:r>
      <w:r>
        <w:rPr>
          <w:rFonts w:ascii="Times New Roman"/>
          <w:b w:val="false"/>
          <w:i w:val="false"/>
          <w:color w:val="000000"/>
          <w:sz w:val="28"/>
        </w:rPr>
        <w:t>7-тармағы</w:t>
      </w:r>
      <w:r>
        <w:rPr>
          <w:rFonts w:ascii="Times New Roman"/>
          <w:b w:val="false"/>
          <w:i w:val="false"/>
          <w:color w:val="000000"/>
          <w:sz w:val="28"/>
        </w:rPr>
        <w:t xml:space="preserve"> екінші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микроқаржы ұйымдарының қызметін дамыту;».</w:t>
      </w:r>
      <w:r>
        <w:br/>
      </w:r>
      <w:r>
        <w:rPr>
          <w:rFonts w:ascii="Times New Roman"/>
          <w:b w:val="false"/>
          <w:i w:val="false"/>
          <w:color w:val="000000"/>
          <w:sz w:val="28"/>
        </w:rPr>
        <w:t>
</w:t>
      </w:r>
      <w:r>
        <w:rPr>
          <w:rFonts w:ascii="Times New Roman"/>
          <w:b w:val="false"/>
          <w:i w:val="false"/>
          <w:color w:val="000000"/>
          <w:sz w:val="28"/>
        </w:rPr>
        <w:t>
      12.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«қаржы ұйымдарынан,» деген сөздерден кейін «микроқаржы ұйымдарынан,»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«Қаржы ұйымдары,» деген сөздерден кейін «микроқаржы ұйымдары,»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жобалық қаржыландыру және секьюритилендіру туралы заңнамасына сәйкес құрылған қаржы ұйымдарында, микроқаржы ұйымдарында, арнайы қаржы компанияларында, Қазақстан Республикасының бағалы қағаздар нарығы туралы заңнамасына сәйкес құрылған исламдық арнайы қаржы компанияларында, инвестициялық қорларда және Қазақстанның Даму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мен оларға әдістемелік ұсынымдар қабылдау арқылы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қаржы ұйымдары мен микроқаржы ұйымдары үшін:»;</w:t>
      </w:r>
      <w:r>
        <w:br/>
      </w:r>
      <w:r>
        <w:rPr>
          <w:rFonts w:ascii="Times New Roman"/>
          <w:b w:val="false"/>
          <w:i w:val="false"/>
          <w:color w:val="000000"/>
          <w:sz w:val="28"/>
        </w:rPr>
        <w:t>
</w:t>
      </w:r>
      <w:r>
        <w:rPr>
          <w:rFonts w:ascii="Times New Roman"/>
          <w:b w:val="false"/>
          <w:i w:val="false"/>
          <w:color w:val="000000"/>
          <w:sz w:val="28"/>
        </w:rPr>
        <w:t>
      4) тармақша «қаржы ұйымдарының,» деген сөздерден кейін «микроқаржы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«шартын» деген сөзден кейін «және микрокредит беру туралы шартты»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«Салық және бюджетке төленетiн басқа да мiндеттi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«59-бап. «Салық және бюджетке төленетiн басқа да мiндеттi төлемдер туралы» Қазақстан Республикасы Кодексiнің (Салық кодексi) 90-бабында:</w:t>
      </w:r>
      <w:r>
        <w:br/>
      </w:r>
      <w:r>
        <w:rPr>
          <w:rFonts w:ascii="Times New Roman"/>
          <w:b w:val="false"/>
          <w:i w:val="false"/>
          <w:color w:val="000000"/>
          <w:sz w:val="28"/>
        </w:rPr>
        <w:t>
</w:t>
      </w:r>
      <w:r>
        <w:rPr>
          <w:rFonts w:ascii="Times New Roman"/>
          <w:b w:val="false"/>
          <w:i w:val="false"/>
          <w:color w:val="000000"/>
          <w:sz w:val="28"/>
        </w:rPr>
        <w:t>
      2012 жылғы 1 қаңтардан бастап 2018 жылғы 1 қаңтарға дейінгі кезеңге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Егер осы баптың 2-тармағында өзгеше көзделмесе, осы Кодекстің 106-бабының 1-1-тармағына сәйкес провизияларды (резервтердi) құру жөніндегі шығыстар сомасын шегеруге құқығы бар салық төлеушi құрған провизиялардың (резервтердiң) мөлшерлерiн азайтудан түсетiн табыстар деп:</w:t>
      </w:r>
      <w:r>
        <w:br/>
      </w:r>
      <w:r>
        <w:rPr>
          <w:rFonts w:ascii="Times New Roman"/>
          <w:b w:val="false"/>
          <w:i w:val="false"/>
          <w:color w:val="000000"/>
          <w:sz w:val="28"/>
        </w:rPr>
        <w:t>
</w:t>
      </w:r>
      <w:r>
        <w:rPr>
          <w:rFonts w:ascii="Times New Roman"/>
          <w:b w:val="false"/>
          <w:i w:val="false"/>
          <w:color w:val="000000"/>
          <w:sz w:val="28"/>
        </w:rPr>
        <w:t>
      1) борышкер талапты орындаған кезде орындау сомасына пропорционалды мөлшерде бұрын шегерiмдерге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2) цессия шартын жасасу жолымен басқаға қайта табыстау туралы шарттың, жаңартпа, талап ету құқығын қайта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пропорционалды мөлшерде бұрын шегерiмдерге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3) талаптарды қайта сыныптаған кезде қайта сыныпталған талаптың сомасына пропорционалды мөлшерде бұрын шегерiмдерге жатқызылған провизияларды (резервтердi) азайту сомасы танылады.»;</w:t>
      </w:r>
      <w:r>
        <w:br/>
      </w:r>
      <w:r>
        <w:rPr>
          <w:rFonts w:ascii="Times New Roman"/>
          <w:b w:val="false"/>
          <w:i w:val="false"/>
          <w:color w:val="000000"/>
          <w:sz w:val="28"/>
        </w:rPr>
        <w:t>
</w:t>
      </w:r>
      <w:r>
        <w:rPr>
          <w:rFonts w:ascii="Times New Roman"/>
          <w:b w:val="false"/>
          <w:i w:val="false"/>
          <w:color w:val="000000"/>
          <w:sz w:val="28"/>
        </w:rPr>
        <w:t>
      2012 жылғы 1 қаңтардан бастап 2013 жылғы 1 қаңтарға дейінгі кезеңге 2-тармақтың 5) тармақшасындағы «алынған жағдайларда, провизиялардың (резервтердің) бұрын шегерімге жатқызылған, борышкерге қойылатын талаптар мөлшері азайтылған кездегі сомасы осы Кодекстің 106-бабының 1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мөлшерін азайтудан түсетін табыс деп танылмайды» деген сөздер «алынған» деген сөзбен ауыстырылып, 6) тармақшадағы «банк басқаға берген» деген сөздерден кейін «жағдайларда, борышкерге қойылатын талаптар мөлшері азайтылған кезде бұрын шегерімдерге жатқызылған провизиялар (резервтер) сомасы – осы Кодекстің 106-бабының 1, 1-1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табыс деп танылмайды»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2013 жылғы 1 қаңтардан бастап 2018 жылғы 1 қаңтарға дейінгі кезеңге 2-тармақтың 6) тармақшасы «банк басқаға берген» деген сөздерден кейін «жағдайларда, борышкерге қойылатын талаптар мөлшері азайтылған кезде бұрын шегерімдерге жатқызылған провизиялар (резервтер) сомасы – осы Кодекстің 106-бабының 1, 1-1, 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табыс деп танылмайды»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w:t>
      </w:r>
      <w:r>
        <w:br/>
      </w:r>
      <w:r>
        <w:rPr>
          <w:rFonts w:ascii="Times New Roman"/>
          <w:b w:val="false"/>
          <w:i w:val="false"/>
          <w:color w:val="000000"/>
          <w:sz w:val="28"/>
        </w:rPr>
        <w:t>
</w:t>
      </w:r>
      <w:r>
        <w:rPr>
          <w:rFonts w:ascii="Times New Roman"/>
          <w:b w:val="false"/>
          <w:i w:val="false"/>
          <w:color w:val="000000"/>
          <w:sz w:val="28"/>
        </w:rPr>
        <w:t>
      көрсетілген Заңға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59-1) тармақшамен толықтырылсын:</w:t>
      </w:r>
      <w:r>
        <w:br/>
      </w:r>
      <w:r>
        <w:rPr>
          <w:rFonts w:ascii="Times New Roman"/>
          <w:b w:val="false"/>
          <w:i w:val="false"/>
          <w:color w:val="000000"/>
          <w:sz w:val="28"/>
        </w:rPr>
        <w:t>
</w:t>
      </w:r>
      <w:r>
        <w:rPr>
          <w:rFonts w:ascii="Times New Roman"/>
          <w:b w:val="false"/>
          <w:i w:val="false"/>
          <w:color w:val="000000"/>
          <w:sz w:val="28"/>
        </w:rPr>
        <w:t>
      «59-1) микроқаржы ұйымдарының қызметіне;»;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микроқаржы ұйымдарының қызметіне;».</w:t>
      </w:r>
      <w:r>
        <w:br/>
      </w:r>
      <w:r>
        <w:rPr>
          <w:rFonts w:ascii="Times New Roman"/>
          <w:b w:val="false"/>
          <w:i w:val="false"/>
          <w:color w:val="000000"/>
          <w:sz w:val="28"/>
        </w:rPr>
        <w:t>
</w:t>
      </w:r>
      <w:r>
        <w:rPr>
          <w:rFonts w:ascii="Times New Roman"/>
          <w:b w:val="false"/>
          <w:i w:val="false"/>
          <w:color w:val="000000"/>
          <w:sz w:val="28"/>
        </w:rPr>
        <w:t>
      16. «Қазақстан Республикасының кейбiр заңнамалық актiлерiне салық салу мәселелерi бойынша өзгерiстер мен толықтырулар енгiзу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14, 117-құжат):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екінші абзацындағы «1 және» деген сөздер «1, 3 және» деген сөздермен ауыстырылсын.</w:t>
      </w:r>
    </w:p>
    <w:bookmarkEnd w:id="3"/>
    <w:bookmarkStart w:name="z139" w:id="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2013 жылғы 1 қаңтардан бастап қолданысқа енгізілетін 1-бабы 4-тармағының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және </w:t>
      </w:r>
      <w:r>
        <w:rPr>
          <w:rFonts w:ascii="Times New Roman"/>
          <w:b w:val="false"/>
          <w:i w:val="false"/>
          <w:color w:val="000000"/>
          <w:sz w:val="28"/>
        </w:rPr>
        <w:t>16-тармағын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2014 жылғы 1 қаңтардан бастап қолданысқа енгізілетін 1-бабының 4-тармағы 2) тармақшасының </w:t>
      </w:r>
      <w:r>
        <w:rPr>
          <w:rFonts w:ascii="Times New Roman"/>
          <w:b w:val="false"/>
          <w:i w:val="false"/>
          <w:color w:val="000000"/>
          <w:sz w:val="28"/>
        </w:rPr>
        <w:t>екінші</w:t>
      </w:r>
      <w:r>
        <w:rPr>
          <w:rFonts w:ascii="Times New Roman"/>
          <w:b w:val="false"/>
          <w:i w:val="false"/>
          <w:color w:val="000000"/>
          <w:sz w:val="28"/>
        </w:rPr>
        <w:t xml:space="preserve"> – </w:t>
      </w:r>
      <w:r>
        <w:rPr>
          <w:rFonts w:ascii="Times New Roman"/>
          <w:b w:val="false"/>
          <w:i w:val="false"/>
          <w:color w:val="000000"/>
          <w:sz w:val="28"/>
        </w:rPr>
        <w:t>бесінші</w:t>
      </w:r>
      <w:r>
        <w:rPr>
          <w:rFonts w:ascii="Times New Roman"/>
          <w:b w:val="false"/>
          <w:i w:val="false"/>
          <w:color w:val="000000"/>
          <w:sz w:val="28"/>
        </w:rPr>
        <w:t xml:space="preserve"> абзацтарын;</w:t>
      </w:r>
      <w:r>
        <w:br/>
      </w:r>
      <w:r>
        <w:rPr>
          <w:rFonts w:ascii="Times New Roman"/>
          <w:b w:val="false"/>
          <w:i w:val="false"/>
          <w:color w:val="000000"/>
          <w:sz w:val="28"/>
        </w:rPr>
        <w:t>
</w:t>
      </w:r>
      <w:r>
        <w:rPr>
          <w:rFonts w:ascii="Times New Roman"/>
          <w:b w:val="false"/>
          <w:i w:val="false"/>
          <w:color w:val="000000"/>
          <w:sz w:val="28"/>
        </w:rPr>
        <w:t>
      2018 жылғы 1 қаңтардан бастап қолданысқа енгізілетін 1-бабының 4-тармағы 2) тармақшасының </w:t>
      </w:r>
      <w:r>
        <w:rPr>
          <w:rFonts w:ascii="Times New Roman"/>
          <w:b w:val="false"/>
          <w:i w:val="false"/>
          <w:color w:val="000000"/>
          <w:sz w:val="28"/>
        </w:rPr>
        <w:t>алтыншы</w:t>
      </w:r>
      <w:r>
        <w:rPr>
          <w:rFonts w:ascii="Times New Roman"/>
          <w:b w:val="false"/>
          <w:i w:val="false"/>
          <w:color w:val="000000"/>
          <w:sz w:val="28"/>
        </w:rPr>
        <w:t xml:space="preserve"> – </w:t>
      </w:r>
      <w:r>
        <w:rPr>
          <w:rFonts w:ascii="Times New Roman"/>
          <w:b w:val="false"/>
          <w:i w:val="false"/>
          <w:color w:val="000000"/>
          <w:sz w:val="28"/>
        </w:rPr>
        <w:t>он бірінші</w:t>
      </w:r>
      <w:r>
        <w:rPr>
          <w:rFonts w:ascii="Times New Roman"/>
          <w:b w:val="false"/>
          <w:i w:val="false"/>
          <w:color w:val="000000"/>
          <w:sz w:val="28"/>
        </w:rPr>
        <w:t xml:space="preserve"> абзацтарын;</w:t>
      </w:r>
      <w:r>
        <w:br/>
      </w:r>
      <w:r>
        <w:rPr>
          <w:rFonts w:ascii="Times New Roman"/>
          <w:b w:val="false"/>
          <w:i w:val="false"/>
          <w:color w:val="000000"/>
          <w:sz w:val="28"/>
        </w:rPr>
        <w:t>
</w:t>
      </w:r>
      <w:r>
        <w:rPr>
          <w:rFonts w:ascii="Times New Roman"/>
          <w:b w:val="false"/>
          <w:i w:val="false"/>
          <w:color w:val="000000"/>
          <w:sz w:val="28"/>
        </w:rPr>
        <w:t>
      2012 жылғы 1 қаңтардан бастап қолданысқа енгізілетін 1-бабының </w:t>
      </w:r>
      <w:r>
        <w:rPr>
          <w:rFonts w:ascii="Times New Roman"/>
          <w:b w:val="false"/>
          <w:i w:val="false"/>
          <w:color w:val="000000"/>
          <w:sz w:val="28"/>
        </w:rPr>
        <w:t>14-тармағын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1-бабының </w:t>
      </w:r>
      <w:r>
        <w:rPr>
          <w:rFonts w:ascii="Times New Roman"/>
          <w:b w:val="false"/>
          <w:i w:val="false"/>
          <w:color w:val="000000"/>
          <w:sz w:val="28"/>
        </w:rPr>
        <w:t>2-тармағы</w:t>
      </w:r>
      <w:r>
        <w:rPr>
          <w:rFonts w:ascii="Times New Roman"/>
          <w:b w:val="false"/>
          <w:i w:val="false"/>
          <w:color w:val="000000"/>
          <w:sz w:val="28"/>
        </w:rPr>
        <w:t>,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w:t>
      </w:r>
      <w:r>
        <w:rPr>
          <w:rFonts w:ascii="Times New Roman"/>
          <w:b w:val="false"/>
          <w:i w:val="false"/>
          <w:color w:val="000000"/>
          <w:sz w:val="28"/>
        </w:rPr>
        <w:t>, 9-тармағының </w:t>
      </w:r>
      <w:r>
        <w:rPr>
          <w:rFonts w:ascii="Times New Roman"/>
          <w:b w:val="false"/>
          <w:i w:val="false"/>
          <w:color w:val="000000"/>
          <w:sz w:val="28"/>
        </w:rPr>
        <w:t>1) тармақшасы</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2016 жылғы 1 қаңтарға дейін микрокредиттік ұйымдарға қолданылады.</w:t>
      </w:r>
      <w:r>
        <w:br/>
      </w:r>
      <w:r>
        <w:rPr>
          <w:rFonts w:ascii="Times New Roman"/>
          <w:b w:val="false"/>
          <w:i w:val="false"/>
          <w:color w:val="000000"/>
          <w:sz w:val="28"/>
        </w:rPr>
        <w:t>
</w:t>
      </w:r>
      <w:r>
        <w:rPr>
          <w:rFonts w:ascii="Times New Roman"/>
          <w:b w:val="false"/>
          <w:i w:val="false"/>
          <w:color w:val="000000"/>
          <w:sz w:val="28"/>
        </w:rPr>
        <w:t>
      3. Микрокредиттік ұйымдар 2016 жылғы 1 қаңтарға дейін салық және бюджетке төленетін басқа да міндетті төлемдердің түсімін қамтамасыз ету саласында басшылықты жүзеге асыратын мемлекеттік органмен келісім бойынша Қазақстан Республикасының Ұлттық Банкі белгілеген қағидаларға сәйкес берілген микрокредиттер бойынша активтерді сыныптауды жүзеге асырған және оларға қарсы провизияларды (резервтерді) құрған жағдайда, осы Заңның 1-бабы 4-тармағының </w:t>
      </w:r>
      <w:r>
        <w:rPr>
          <w:rFonts w:ascii="Times New Roman"/>
          <w:b w:val="false"/>
          <w:i w:val="false"/>
          <w:color w:val="000000"/>
          <w:sz w:val="28"/>
        </w:rPr>
        <w:t>1) тармақшасында</w:t>
      </w:r>
      <w:r>
        <w:rPr>
          <w:rFonts w:ascii="Times New Roman"/>
          <w:b w:val="false"/>
          <w:i w:val="false"/>
          <w:color w:val="000000"/>
          <w:sz w:val="28"/>
        </w:rPr>
        <w:t>, 2) тармақшасының </w:t>
      </w:r>
      <w:r>
        <w:rPr>
          <w:rFonts w:ascii="Times New Roman"/>
          <w:b w:val="false"/>
          <w:i w:val="false"/>
          <w:color w:val="000000"/>
          <w:sz w:val="28"/>
        </w:rPr>
        <w:t>екінші</w:t>
      </w:r>
      <w:r>
        <w:rPr>
          <w:rFonts w:ascii="Times New Roman"/>
          <w:b w:val="false"/>
          <w:i w:val="false"/>
          <w:color w:val="000000"/>
          <w:sz w:val="28"/>
        </w:rPr>
        <w:t>-</w:t>
      </w:r>
      <w:r>
        <w:rPr>
          <w:rFonts w:ascii="Times New Roman"/>
          <w:b w:val="false"/>
          <w:i w:val="false"/>
          <w:color w:val="000000"/>
          <w:sz w:val="28"/>
        </w:rPr>
        <w:t>бесінші</w:t>
      </w:r>
      <w:r>
        <w:rPr>
          <w:rFonts w:ascii="Times New Roman"/>
          <w:b w:val="false"/>
          <w:i w:val="false"/>
          <w:color w:val="000000"/>
          <w:sz w:val="28"/>
        </w:rPr>
        <w:t xml:space="preserve"> абзацтарында, </w:t>
      </w:r>
      <w:r>
        <w:rPr>
          <w:rFonts w:ascii="Times New Roman"/>
          <w:b w:val="false"/>
          <w:i w:val="false"/>
          <w:color w:val="000000"/>
          <w:sz w:val="28"/>
        </w:rPr>
        <w:t>3) тармақшасында</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микроқаржы ұйымдары үшін көзделген нормаларды қолдануға құқылы.</w:t>
      </w:r>
      <w:r>
        <w:br/>
      </w:r>
      <w:r>
        <w:rPr>
          <w:rFonts w:ascii="Times New Roman"/>
          <w:b w:val="false"/>
          <w:i w:val="false"/>
          <w:color w:val="000000"/>
          <w:sz w:val="28"/>
        </w:rPr>
        <w:t>
</w:t>
      </w:r>
      <w:r>
        <w:rPr>
          <w:rFonts w:ascii="Times New Roman"/>
          <w:b w:val="false"/>
          <w:i w:val="false"/>
          <w:color w:val="000000"/>
          <w:sz w:val="28"/>
        </w:rPr>
        <w:t>
      4. Сауда-саттықты ұйымдастырушы акционерлер құрылымының осы Заңның 1-бабының 9-тармағы 3) тармақшасының </w:t>
      </w:r>
      <w:r>
        <w:rPr>
          <w:rFonts w:ascii="Times New Roman"/>
          <w:b w:val="false"/>
          <w:i w:val="false"/>
          <w:color w:val="000000"/>
          <w:sz w:val="28"/>
        </w:rPr>
        <w:t>үшінші абзацында</w:t>
      </w:r>
      <w:r>
        <w:rPr>
          <w:rFonts w:ascii="Times New Roman"/>
          <w:b w:val="false"/>
          <w:i w:val="false"/>
          <w:color w:val="000000"/>
          <w:sz w:val="28"/>
        </w:rPr>
        <w:t xml:space="preserve"> белгіленген талапқа сәйкес келуін осы Заң қолданысқа енгізілген күннен бастап алты ай ішінде қамтамасыз етуге міндетті.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сауда-саттықты ұйымдастырушының капиталындағы акцияларды иелену үлесін артықшылықты тәртіппен осы Заңның 1-бабының 9-тармағы 3) тармақшасының </w:t>
      </w:r>
      <w:r>
        <w:rPr>
          <w:rFonts w:ascii="Times New Roman"/>
          <w:b w:val="false"/>
          <w:i w:val="false"/>
          <w:color w:val="000000"/>
          <w:sz w:val="28"/>
        </w:rPr>
        <w:t>үшінші абзацында</w:t>
      </w:r>
      <w:r>
        <w:rPr>
          <w:rFonts w:ascii="Times New Roman"/>
          <w:b w:val="false"/>
          <w:i w:val="false"/>
          <w:color w:val="000000"/>
          <w:sz w:val="28"/>
        </w:rPr>
        <w:t xml:space="preserve"> көзделген деңгейге дейін ұлғайтады.</w:t>
      </w:r>
      <w:r>
        <w:br/>
      </w:r>
      <w:r>
        <w:rPr>
          <w:rFonts w:ascii="Times New Roman"/>
          <w:b w:val="false"/>
          <w:i w:val="false"/>
          <w:color w:val="000000"/>
          <w:sz w:val="28"/>
        </w:rPr>
        <w:t>
</w:t>
      </w:r>
      <w:r>
        <w:rPr>
          <w:rFonts w:ascii="Times New Roman"/>
          <w:b w:val="false"/>
          <w:i w:val="false"/>
          <w:color w:val="000000"/>
          <w:sz w:val="28"/>
        </w:rPr>
        <w:t>
      Сауда-саттықты ұйымдастырушы осы тармақтың бірінші бөлігінде көзделген талаптарды орындамаған жағдайда, Қазақстан Республикасының Ұлттық Банкі оған Қазақстан Республикасының заңдарында көзделген ықпал ету шараларын және санкцияларды қолдануға құқылы.</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