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cc1b5" w14:textId="b6cc1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тәуелсіздігінің жиырма жылдығына байланысты рақымшылық жасау туралы</w:t>
      </w:r>
    </w:p>
    <w:p>
      <w:pPr>
        <w:spacing w:after="0"/>
        <w:ind w:left="0"/>
        <w:jc w:val="both"/>
      </w:pPr>
      <w:r>
        <w:rPr>
          <w:rFonts w:ascii="Times New Roman"/>
          <w:b w:val="false"/>
          <w:i w:val="false"/>
          <w:color w:val="000000"/>
          <w:sz w:val="28"/>
        </w:rPr>
        <w:t>Қазақстан Республикасының 2011 жылғы 28 желтоқсандағы № 521-IV Заңы</w:t>
      </w:r>
    </w:p>
    <w:p>
      <w:pPr>
        <w:spacing w:after="0"/>
        <w:ind w:left="0"/>
        <w:jc w:val="both"/>
      </w:pPr>
      <w:r>
        <w:rPr>
          <w:rFonts w:ascii="Times New Roman"/>
          <w:b w:val="false"/>
          <w:i w:val="false"/>
          <w:color w:val="ff0000"/>
          <w:sz w:val="28"/>
        </w:rPr>
        <w:t>      Қолданушылар назарына!</w:t>
      </w:r>
      <w:r>
        <w:br/>
      </w:r>
      <w:r>
        <w:rPr>
          <w:rFonts w:ascii="Times New Roman"/>
          <w:b w:val="false"/>
          <w:i w:val="false"/>
          <w:color w:val="000000"/>
          <w:sz w:val="28"/>
        </w:rPr>
        <w:t>
</w:t>
      </w:r>
      <w:r>
        <w:rPr>
          <w:rFonts w:ascii="Times New Roman"/>
          <w:b w:val="false"/>
          <w:i w:val="false"/>
          <w:color w:val="ff0000"/>
          <w:sz w:val="28"/>
        </w:rPr>
        <w:t>      Қолданушыларға ыңғайлы болуы үшін РҚАО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Осы Заң Қазақстан Республикасы мемлекеттік тәуелсіздігінің жиырма жылдығына байланысты, iзгiлiк қағидаты басшылыққа алына отырып қабылданды.</w:t>
      </w:r>
    </w:p>
    <w:bookmarkStart w:name="z2" w:id="0"/>
    <w:p>
      <w:pPr>
        <w:spacing w:after="0"/>
        <w:ind w:left="0"/>
        <w:jc w:val="both"/>
      </w:pPr>
      <w:r>
        <w:rPr>
          <w:rFonts w:ascii="Times New Roman"/>
          <w:b w:val="false"/>
          <w:i w:val="false"/>
          <w:color w:val="000000"/>
          <w:sz w:val="28"/>
        </w:rPr>
        <w:t>
      </w:t>
      </w:r>
      <w:r>
        <w:rPr>
          <w:rFonts w:ascii="Times New Roman"/>
          <w:b/>
          <w:i w:val="false"/>
          <w:color w:val="000000"/>
          <w:sz w:val="28"/>
        </w:rPr>
        <w:t>1-бап. Осы Заңда пайдаланылатын ұғымдар</w:t>
      </w:r>
    </w:p>
    <w:bookmarkEnd w:id="0"/>
    <w:bookmarkStart w:name="z3" w:id="1"/>
    <w:p>
      <w:pPr>
        <w:spacing w:after="0"/>
        <w:ind w:left="0"/>
        <w:jc w:val="both"/>
      </w:pPr>
      <w:r>
        <w:rPr>
          <w:rFonts w:ascii="Times New Roman"/>
          <w:b w:val="false"/>
          <w:i w:val="false"/>
          <w:color w:val="000000"/>
          <w:sz w:val="28"/>
        </w:rPr>
        <w:t>
      Осы Заңда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осы Заңның 2-бабы 1-тармағы </w:t>
      </w:r>
      <w:r>
        <w:rPr>
          <w:rFonts w:ascii="Times New Roman"/>
          <w:b w:val="false"/>
          <w:i w:val="false"/>
          <w:color w:val="000000"/>
          <w:sz w:val="28"/>
        </w:rPr>
        <w:t>1) тармақшасында</w:t>
      </w:r>
      <w:r>
        <w:rPr>
          <w:rFonts w:ascii="Times New Roman"/>
          <w:b w:val="false"/>
          <w:i w:val="false"/>
          <w:color w:val="000000"/>
          <w:sz w:val="28"/>
        </w:rPr>
        <w:t xml:space="preserve"> аталған адамдар – қылмыс жасаған кезiнде он сегiз жасқа толмаған адамдар;</w:t>
      </w:r>
      <w:r>
        <w:br/>
      </w:r>
      <w:r>
        <w:rPr>
          <w:rFonts w:ascii="Times New Roman"/>
          <w:b w:val="false"/>
          <w:i w:val="false"/>
          <w:color w:val="000000"/>
          <w:sz w:val="28"/>
        </w:rPr>
        <w:t>
</w:t>
      </w:r>
      <w:r>
        <w:rPr>
          <w:rFonts w:ascii="Times New Roman"/>
          <w:b w:val="false"/>
          <w:i w:val="false"/>
          <w:color w:val="000000"/>
          <w:sz w:val="28"/>
        </w:rPr>
        <w:t>
      2) осы Заңның 2-бабы 1-тармағы </w:t>
      </w:r>
      <w:r>
        <w:rPr>
          <w:rFonts w:ascii="Times New Roman"/>
          <w:b w:val="false"/>
          <w:i w:val="false"/>
          <w:color w:val="000000"/>
          <w:sz w:val="28"/>
        </w:rPr>
        <w:t>2) тармақшасында</w:t>
      </w:r>
      <w:r>
        <w:rPr>
          <w:rFonts w:ascii="Times New Roman"/>
          <w:b w:val="false"/>
          <w:i w:val="false"/>
          <w:color w:val="000000"/>
          <w:sz w:val="28"/>
        </w:rPr>
        <w:t xml:space="preserve"> аталған адамдар:</w:t>
      </w:r>
      <w:r>
        <w:br/>
      </w:r>
      <w:r>
        <w:rPr>
          <w:rFonts w:ascii="Times New Roman"/>
          <w:b w:val="false"/>
          <w:i w:val="false"/>
          <w:color w:val="000000"/>
          <w:sz w:val="28"/>
        </w:rPr>
        <w:t>
</w:t>
      </w:r>
      <w:r>
        <w:rPr>
          <w:rFonts w:ascii="Times New Roman"/>
          <w:b w:val="false"/>
          <w:i w:val="false"/>
          <w:color w:val="000000"/>
          <w:sz w:val="28"/>
        </w:rPr>
        <w:t>
      осы Заң қолданысқа енгiзілетін күнге жүктi әйелдер;</w:t>
      </w:r>
      <w:r>
        <w:br/>
      </w:r>
      <w:r>
        <w:rPr>
          <w:rFonts w:ascii="Times New Roman"/>
          <w:b w:val="false"/>
          <w:i w:val="false"/>
          <w:color w:val="000000"/>
          <w:sz w:val="28"/>
        </w:rPr>
        <w:t>
</w:t>
      </w:r>
      <w:r>
        <w:rPr>
          <w:rFonts w:ascii="Times New Roman"/>
          <w:b w:val="false"/>
          <w:i w:val="false"/>
          <w:color w:val="000000"/>
          <w:sz w:val="28"/>
        </w:rPr>
        <w:t>
      осы Заң қолданысқа енгiзілетін күнге ата-ана құқықтарынан айырылмаған және он сегiз жасқа толмаған балалары, оның iшiнде асырап алған не қорғаншылыққа және (немесе) қамқоршылыққа алған балалары бар не қамалғанға және сотталғанға дейін асырауында жастарына қарамастан І және ІІ топтардағы мүгедек балалары болған әйелдер;</w:t>
      </w:r>
      <w:r>
        <w:br/>
      </w:r>
      <w:r>
        <w:rPr>
          <w:rFonts w:ascii="Times New Roman"/>
          <w:b w:val="false"/>
          <w:i w:val="false"/>
          <w:color w:val="000000"/>
          <w:sz w:val="28"/>
        </w:rPr>
        <w:t>
</w:t>
      </w:r>
      <w:r>
        <w:rPr>
          <w:rFonts w:ascii="Times New Roman"/>
          <w:b w:val="false"/>
          <w:i w:val="false"/>
          <w:color w:val="000000"/>
          <w:sz w:val="28"/>
        </w:rPr>
        <w:t>
      осы Заң қолданысқа енгiзілетін кезге кәмелетке толмаған балалардың жалғыз ата-анасы болып табылатын және ата-ана құқықтарынан айырылмаған ер адамдар;</w:t>
      </w:r>
      <w:r>
        <w:br/>
      </w:r>
      <w:r>
        <w:rPr>
          <w:rFonts w:ascii="Times New Roman"/>
          <w:b w:val="false"/>
          <w:i w:val="false"/>
          <w:color w:val="000000"/>
          <w:sz w:val="28"/>
        </w:rPr>
        <w:t>
</w:t>
      </w:r>
      <w:r>
        <w:rPr>
          <w:rFonts w:ascii="Times New Roman"/>
          <w:b w:val="false"/>
          <w:i w:val="false"/>
          <w:color w:val="000000"/>
          <w:sz w:val="28"/>
        </w:rPr>
        <w:t>
      3) осы Заңның 2-бабы 1-тармағы </w:t>
      </w:r>
      <w:r>
        <w:rPr>
          <w:rFonts w:ascii="Times New Roman"/>
          <w:b w:val="false"/>
          <w:i w:val="false"/>
          <w:color w:val="000000"/>
          <w:sz w:val="28"/>
        </w:rPr>
        <w:t>3) тармақшасында</w:t>
      </w:r>
      <w:r>
        <w:rPr>
          <w:rFonts w:ascii="Times New Roman"/>
          <w:b w:val="false"/>
          <w:i w:val="false"/>
          <w:color w:val="000000"/>
          <w:sz w:val="28"/>
        </w:rPr>
        <w:t xml:space="preserve"> аталған адамдар – осы Заң қолданысқа енгiзiлгенге дейiн Қазақстан Республикасының заңнамасында белгiленген тәртiппен I, II және III топтағы мүгедектер деп танылған адамдар;</w:t>
      </w:r>
      <w:r>
        <w:br/>
      </w:r>
      <w:r>
        <w:rPr>
          <w:rFonts w:ascii="Times New Roman"/>
          <w:b w:val="false"/>
          <w:i w:val="false"/>
          <w:color w:val="000000"/>
          <w:sz w:val="28"/>
        </w:rPr>
        <w:t>
</w:t>
      </w:r>
      <w:r>
        <w:rPr>
          <w:rFonts w:ascii="Times New Roman"/>
          <w:b w:val="false"/>
          <w:i w:val="false"/>
          <w:color w:val="000000"/>
          <w:sz w:val="28"/>
        </w:rPr>
        <w:t>
      4) осы Заңның 2-бабы 1-тармағы </w:t>
      </w:r>
      <w:r>
        <w:rPr>
          <w:rFonts w:ascii="Times New Roman"/>
          <w:b w:val="false"/>
          <w:i w:val="false"/>
          <w:color w:val="000000"/>
          <w:sz w:val="28"/>
        </w:rPr>
        <w:t>4) тармақшасында</w:t>
      </w:r>
      <w:r>
        <w:rPr>
          <w:rFonts w:ascii="Times New Roman"/>
          <w:b w:val="false"/>
          <w:i w:val="false"/>
          <w:color w:val="000000"/>
          <w:sz w:val="28"/>
        </w:rPr>
        <w:t xml:space="preserve"> аталған адамдар – осы Заң қолданысқа енгiзiлгенге дейiн елуге толған және одан жоғары жастағы әйелдер, алпыс үшке толған және одан жоғары жастағы ер адамдар;</w:t>
      </w:r>
      <w:r>
        <w:br/>
      </w:r>
      <w:r>
        <w:rPr>
          <w:rFonts w:ascii="Times New Roman"/>
          <w:b w:val="false"/>
          <w:i w:val="false"/>
          <w:color w:val="000000"/>
          <w:sz w:val="28"/>
        </w:rPr>
        <w:t>
</w:t>
      </w:r>
      <w:r>
        <w:rPr>
          <w:rFonts w:ascii="Times New Roman"/>
          <w:b w:val="false"/>
          <w:i w:val="false"/>
          <w:color w:val="000000"/>
          <w:sz w:val="28"/>
        </w:rPr>
        <w:t>
      5) осы Заңның 2-бабы 1-тармағы </w:t>
      </w:r>
      <w:r>
        <w:rPr>
          <w:rFonts w:ascii="Times New Roman"/>
          <w:b w:val="false"/>
          <w:i w:val="false"/>
          <w:color w:val="000000"/>
          <w:sz w:val="28"/>
        </w:rPr>
        <w:t>5) тармақшасында</w:t>
      </w:r>
      <w:r>
        <w:rPr>
          <w:rFonts w:ascii="Times New Roman"/>
          <w:b w:val="false"/>
          <w:i w:val="false"/>
          <w:color w:val="000000"/>
          <w:sz w:val="28"/>
        </w:rPr>
        <w:t xml:space="preserve"> аталған адамдар – Ұлы Отан соғысының қатысушылары мен мүгедектері және оларға теңестірілген адамдар;</w:t>
      </w:r>
      <w:r>
        <w:br/>
      </w:r>
      <w:r>
        <w:rPr>
          <w:rFonts w:ascii="Times New Roman"/>
          <w:b w:val="false"/>
          <w:i w:val="false"/>
          <w:color w:val="000000"/>
          <w:sz w:val="28"/>
        </w:rPr>
        <w:t>
</w:t>
      </w:r>
      <w:r>
        <w:rPr>
          <w:rFonts w:ascii="Times New Roman"/>
          <w:b w:val="false"/>
          <w:i w:val="false"/>
          <w:color w:val="000000"/>
          <w:sz w:val="28"/>
        </w:rPr>
        <w:t>
      6) осы Заңның 2-бабы 1-тармағы </w:t>
      </w:r>
      <w:r>
        <w:rPr>
          <w:rFonts w:ascii="Times New Roman"/>
          <w:b w:val="false"/>
          <w:i w:val="false"/>
          <w:color w:val="000000"/>
          <w:sz w:val="28"/>
        </w:rPr>
        <w:t>6) тармақшасында</w:t>
      </w:r>
      <w:r>
        <w:rPr>
          <w:rFonts w:ascii="Times New Roman"/>
          <w:b w:val="false"/>
          <w:i w:val="false"/>
          <w:color w:val="000000"/>
          <w:sz w:val="28"/>
        </w:rPr>
        <w:t xml:space="preserve"> аталған адамдар – Қарулы Күштердің, басқа да әскерлер мен әскери құралымдардың, оның ішінде бұрынғы КСР Одағының, әскери немесе интернационалдық борышын атқару кезінде қаза тапқан немесе хабар-ошарсыз кеткен әскери қызметшілерінің басқа тіркелген некеге тұрмаған жесірлері, сондай-ақ соғыс мүгедектерінің және оларға теңестірілген адамдардың әйелдері.</w:t>
      </w:r>
    </w:p>
    <w:bookmarkEnd w:id="1"/>
    <w:bookmarkStart w:name="z13" w:id="2"/>
    <w:p>
      <w:pPr>
        <w:spacing w:after="0"/>
        <w:ind w:left="0"/>
        <w:jc w:val="both"/>
      </w:pPr>
      <w:r>
        <w:rPr>
          <w:rFonts w:ascii="Times New Roman"/>
          <w:b w:val="false"/>
          <w:i w:val="false"/>
          <w:color w:val="000000"/>
          <w:sz w:val="28"/>
        </w:rPr>
        <w:t>
      </w:t>
      </w:r>
      <w:r>
        <w:rPr>
          <w:rFonts w:ascii="Times New Roman"/>
          <w:b/>
          <w:i w:val="false"/>
          <w:color w:val="000000"/>
          <w:sz w:val="28"/>
        </w:rPr>
        <w:t>2-бап. Жазадан босатылатын адамдар</w:t>
      </w:r>
    </w:p>
    <w:bookmarkEnd w:id="2"/>
    <w:bookmarkStart w:name="z14" w:id="3"/>
    <w:p>
      <w:pPr>
        <w:spacing w:after="0"/>
        <w:ind w:left="0"/>
        <w:jc w:val="both"/>
      </w:pPr>
      <w:r>
        <w:rPr>
          <w:rFonts w:ascii="Times New Roman"/>
          <w:b w:val="false"/>
          <w:i w:val="false"/>
          <w:color w:val="000000"/>
          <w:sz w:val="28"/>
        </w:rPr>
        <w:t>
      1. Онша ауыр емес және ауырлығы орташа қылмыстар үшiн сотталған адамдар:</w:t>
      </w:r>
      <w:r>
        <w:br/>
      </w:r>
      <w:r>
        <w:rPr>
          <w:rFonts w:ascii="Times New Roman"/>
          <w:b w:val="false"/>
          <w:i w:val="false"/>
          <w:color w:val="000000"/>
          <w:sz w:val="28"/>
        </w:rPr>
        <w:t>
</w:t>
      </w:r>
      <w:r>
        <w:rPr>
          <w:rFonts w:ascii="Times New Roman"/>
          <w:b w:val="false"/>
          <w:i w:val="false"/>
          <w:color w:val="000000"/>
          <w:sz w:val="28"/>
        </w:rPr>
        <w:t>
      1) кәмелетке толмағандар;</w:t>
      </w:r>
      <w:r>
        <w:br/>
      </w:r>
      <w:r>
        <w:rPr>
          <w:rFonts w:ascii="Times New Roman"/>
          <w:b w:val="false"/>
          <w:i w:val="false"/>
          <w:color w:val="000000"/>
          <w:sz w:val="28"/>
        </w:rPr>
        <w:t>
</w:t>
      </w:r>
      <w:r>
        <w:rPr>
          <w:rFonts w:ascii="Times New Roman"/>
          <w:b w:val="false"/>
          <w:i w:val="false"/>
          <w:color w:val="000000"/>
          <w:sz w:val="28"/>
        </w:rPr>
        <w:t>
      2) жүкті әйелдер, кәмелетке толмаған немесе І және ІІ топтардағы мүгедек балалары бар әйелдер, сондай-ақ кәмелетке толмаған балалардың жалғыз ата-анасы болып табылатын ер адамдар;</w:t>
      </w:r>
      <w:r>
        <w:br/>
      </w:r>
      <w:r>
        <w:rPr>
          <w:rFonts w:ascii="Times New Roman"/>
          <w:b w:val="false"/>
          <w:i w:val="false"/>
          <w:color w:val="000000"/>
          <w:sz w:val="28"/>
        </w:rPr>
        <w:t>
</w:t>
      </w:r>
      <w:r>
        <w:rPr>
          <w:rFonts w:ascii="Times New Roman"/>
          <w:b w:val="false"/>
          <w:i w:val="false"/>
          <w:color w:val="000000"/>
          <w:sz w:val="28"/>
        </w:rPr>
        <w:t>
      3) I, II және III топтағы мүгедектер;</w:t>
      </w:r>
      <w:r>
        <w:br/>
      </w:r>
      <w:r>
        <w:rPr>
          <w:rFonts w:ascii="Times New Roman"/>
          <w:b w:val="false"/>
          <w:i w:val="false"/>
          <w:color w:val="000000"/>
          <w:sz w:val="28"/>
        </w:rPr>
        <w:t>
</w:t>
      </w:r>
      <w:r>
        <w:rPr>
          <w:rFonts w:ascii="Times New Roman"/>
          <w:b w:val="false"/>
          <w:i w:val="false"/>
          <w:color w:val="000000"/>
          <w:sz w:val="28"/>
        </w:rPr>
        <w:t>
      4) елуге толған және одан жоғары жастағы әйелдер, алпыс үшке толған және одан жоғары жастағы ер адамдар;</w:t>
      </w:r>
      <w:r>
        <w:br/>
      </w:r>
      <w:r>
        <w:rPr>
          <w:rFonts w:ascii="Times New Roman"/>
          <w:b w:val="false"/>
          <w:i w:val="false"/>
          <w:color w:val="000000"/>
          <w:sz w:val="28"/>
        </w:rPr>
        <w:t>
</w:t>
      </w:r>
      <w:r>
        <w:rPr>
          <w:rFonts w:ascii="Times New Roman"/>
          <w:b w:val="false"/>
          <w:i w:val="false"/>
          <w:color w:val="000000"/>
          <w:sz w:val="28"/>
        </w:rPr>
        <w:t>
      5) Ұлы Отан соғысының қатысушылары мен мүгедектері және оларға теңестірілген адамдар;</w:t>
      </w:r>
      <w:r>
        <w:br/>
      </w:r>
      <w:r>
        <w:rPr>
          <w:rFonts w:ascii="Times New Roman"/>
          <w:b w:val="false"/>
          <w:i w:val="false"/>
          <w:color w:val="000000"/>
          <w:sz w:val="28"/>
        </w:rPr>
        <w:t>
</w:t>
      </w:r>
      <w:r>
        <w:rPr>
          <w:rFonts w:ascii="Times New Roman"/>
          <w:b w:val="false"/>
          <w:i w:val="false"/>
          <w:color w:val="000000"/>
          <w:sz w:val="28"/>
        </w:rPr>
        <w:t>
      6) әскери және интернационалдық борышын атқару кезiнде қаза тапқан әскери қызметшiлердiң жесiрлерi, сондай-ақ күйеулерi соғыс мүгедектерi және оларға теңестiрiлген адамдар болып табылатын әйелдер жазадан босатылады.</w:t>
      </w:r>
      <w:r>
        <w:br/>
      </w:r>
      <w:r>
        <w:rPr>
          <w:rFonts w:ascii="Times New Roman"/>
          <w:b w:val="false"/>
          <w:i w:val="false"/>
          <w:color w:val="000000"/>
          <w:sz w:val="28"/>
        </w:rPr>
        <w:t>
</w:t>
      </w:r>
      <w:r>
        <w:rPr>
          <w:rFonts w:ascii="Times New Roman"/>
          <w:b w:val="false"/>
          <w:i w:val="false"/>
          <w:color w:val="000000"/>
          <w:sz w:val="28"/>
        </w:rPr>
        <w:t>
      2. Осы баптың 1-тармағының қолданылу аясына жатпайтын, онша ауыр емес және ауырлығы орташа қылмыстар үшiн сотталған адамдар, егер олар тағайындалған жаза мерзiмiнiң кемiнде төрттен бiр бөлігiн өтеген болса, бас бостандығынан айыру түрiндегi жазадан босатылады.</w:t>
      </w:r>
      <w:r>
        <w:br/>
      </w:r>
      <w:r>
        <w:rPr>
          <w:rFonts w:ascii="Times New Roman"/>
          <w:b w:val="false"/>
          <w:i w:val="false"/>
          <w:color w:val="000000"/>
          <w:sz w:val="28"/>
        </w:rPr>
        <w:t>
</w:t>
      </w:r>
      <w:r>
        <w:rPr>
          <w:rFonts w:ascii="Times New Roman"/>
          <w:b w:val="false"/>
          <w:i w:val="false"/>
          <w:color w:val="000000"/>
          <w:sz w:val="28"/>
        </w:rPr>
        <w:t>
      3. Осы баптың 1 және 2-тармақтарының қолданылу аясына жатпайтын адамдар:</w:t>
      </w:r>
      <w:r>
        <w:br/>
      </w:r>
      <w:r>
        <w:rPr>
          <w:rFonts w:ascii="Times New Roman"/>
          <w:b w:val="false"/>
          <w:i w:val="false"/>
          <w:color w:val="000000"/>
          <w:sz w:val="28"/>
        </w:rPr>
        <w:t>
</w:t>
      </w:r>
      <w:r>
        <w:rPr>
          <w:rFonts w:ascii="Times New Roman"/>
          <w:b w:val="false"/>
          <w:i w:val="false"/>
          <w:color w:val="000000"/>
          <w:sz w:val="28"/>
        </w:rPr>
        <w:t>
      1) Қазақстан Республикасы Қылмыстық кодексiнiң </w:t>
      </w:r>
      <w:r>
        <w:rPr>
          <w:rFonts w:ascii="Times New Roman"/>
          <w:b w:val="false"/>
          <w:i w:val="false"/>
          <w:color w:val="000000"/>
          <w:sz w:val="28"/>
        </w:rPr>
        <w:t>63-бабы</w:t>
      </w:r>
      <w:r>
        <w:rPr>
          <w:rFonts w:ascii="Times New Roman"/>
          <w:b w:val="false"/>
          <w:i w:val="false"/>
          <w:color w:val="000000"/>
          <w:sz w:val="28"/>
        </w:rPr>
        <w:t xml:space="preserve"> қолданыла отырып, сот үкiмi бойынша бас бостандығынан айыру түрiндегi жаза тағайындалып, онша ауыр емес және ауырлығы орташа қылмыстар үшiн сотталған адамдар, Қазақстан Республикасы Қылмыстық кодексiнiң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73-баптарының</w:t>
      </w:r>
      <w:r>
        <w:rPr>
          <w:rFonts w:ascii="Times New Roman"/>
          <w:b w:val="false"/>
          <w:i w:val="false"/>
          <w:color w:val="000000"/>
          <w:sz w:val="28"/>
        </w:rPr>
        <w:t xml:space="preserve"> негiзiнде сот тағайындаған жазасын өтеуден босатылған адамдар, сондай-ақ Қазақстан Республикасы Қылмыстық кодексiнiң </w:t>
      </w:r>
      <w:r>
        <w:rPr>
          <w:rFonts w:ascii="Times New Roman"/>
          <w:b w:val="false"/>
          <w:i w:val="false"/>
          <w:color w:val="000000"/>
          <w:sz w:val="28"/>
        </w:rPr>
        <w:t>71-бабы</w:t>
      </w:r>
      <w:r>
        <w:rPr>
          <w:rFonts w:ascii="Times New Roman"/>
          <w:b w:val="false"/>
          <w:i w:val="false"/>
          <w:color w:val="000000"/>
          <w:sz w:val="28"/>
        </w:rPr>
        <w:t xml:space="preserve"> қолданыла отырып, сот тағайындаған жазасы неғұрлым жеңiл жаза түрiне ауыстырылған адамдар;</w:t>
      </w:r>
      <w:r>
        <w:br/>
      </w:r>
      <w:r>
        <w:rPr>
          <w:rFonts w:ascii="Times New Roman"/>
          <w:b w:val="false"/>
          <w:i w:val="false"/>
          <w:color w:val="000000"/>
          <w:sz w:val="28"/>
        </w:rPr>
        <w:t>
</w:t>
      </w:r>
      <w:r>
        <w:rPr>
          <w:rFonts w:ascii="Times New Roman"/>
          <w:b w:val="false"/>
          <w:i w:val="false"/>
          <w:color w:val="000000"/>
          <w:sz w:val="28"/>
        </w:rPr>
        <w:t>
      2) Қазақстан Республикасы Қылмыстық кодексiнiң </w:t>
      </w:r>
      <w:r>
        <w:rPr>
          <w:rFonts w:ascii="Times New Roman"/>
          <w:b w:val="false"/>
          <w:i w:val="false"/>
          <w:color w:val="000000"/>
          <w:sz w:val="28"/>
        </w:rPr>
        <w:t>72-бабына</w:t>
      </w:r>
      <w:r>
        <w:rPr>
          <w:rFonts w:ascii="Times New Roman"/>
          <w:b w:val="false"/>
          <w:i w:val="false"/>
          <w:color w:val="000000"/>
          <w:sz w:val="28"/>
        </w:rPr>
        <w:t xml:space="preserve"> сәйкес сот үкiмiнiң орындалуы кейiнге қалдырылған, онша ауыр емес және ауырлығы орташа қылмыстар үшiн бас бостандығынан айыруға сотталған жүктi әйелдер және жас балалары бар әйелдер, жас балаларды жалғыз өзi тәрбиелейтiн ер адамдар;</w:t>
      </w:r>
      <w:r>
        <w:br/>
      </w:r>
      <w:r>
        <w:rPr>
          <w:rFonts w:ascii="Times New Roman"/>
          <w:b w:val="false"/>
          <w:i w:val="false"/>
          <w:color w:val="000000"/>
          <w:sz w:val="28"/>
        </w:rPr>
        <w:t>
</w:t>
      </w:r>
      <w:r>
        <w:rPr>
          <w:rFonts w:ascii="Times New Roman"/>
          <w:b w:val="false"/>
          <w:i w:val="false"/>
          <w:color w:val="000000"/>
          <w:sz w:val="28"/>
        </w:rPr>
        <w:t>
      3) онша ауыр емес және ауырлығы орташа қылмыстар үшiн бас бостандығынан айыруға байланысты емес жаза түрлеріне сотталған адамдар, егер бұл жаза негiзгi жаза түрiнде қолданылған болса, жазадан босатылады.</w:t>
      </w:r>
    </w:p>
    <w:bookmarkEnd w:id="3"/>
    <w:bookmarkStart w:name="z26" w:id="4"/>
    <w:p>
      <w:pPr>
        <w:spacing w:after="0"/>
        <w:ind w:left="0"/>
        <w:jc w:val="both"/>
      </w:pPr>
      <w:r>
        <w:rPr>
          <w:rFonts w:ascii="Times New Roman"/>
          <w:b w:val="false"/>
          <w:i w:val="false"/>
          <w:color w:val="000000"/>
          <w:sz w:val="28"/>
        </w:rPr>
        <w:t>
      </w:t>
      </w:r>
      <w:r>
        <w:rPr>
          <w:rFonts w:ascii="Times New Roman"/>
          <w:b/>
          <w:i w:val="false"/>
          <w:color w:val="000000"/>
          <w:sz w:val="28"/>
        </w:rPr>
        <w:t>3-бап. Жаза мерзімінің өтелмеген бөлігін қысқарту</w:t>
      </w:r>
    </w:p>
    <w:bookmarkEnd w:id="4"/>
    <w:bookmarkStart w:name="z27" w:id="5"/>
    <w:p>
      <w:pPr>
        <w:spacing w:after="0"/>
        <w:ind w:left="0"/>
        <w:jc w:val="both"/>
      </w:pPr>
      <w:r>
        <w:rPr>
          <w:rFonts w:ascii="Times New Roman"/>
          <w:b w:val="false"/>
          <w:i w:val="false"/>
          <w:color w:val="000000"/>
          <w:sz w:val="28"/>
        </w:rPr>
        <w:t>
      Онша ауыр емес және ауырлығы орташа қылмыстар үшiн бас бостандығынан айыруға сотталған, осы Заңның </w:t>
      </w:r>
      <w:r>
        <w:rPr>
          <w:rFonts w:ascii="Times New Roman"/>
          <w:b w:val="false"/>
          <w:i w:val="false"/>
          <w:color w:val="000000"/>
          <w:sz w:val="28"/>
        </w:rPr>
        <w:t>2-бабының</w:t>
      </w:r>
      <w:r>
        <w:rPr>
          <w:rFonts w:ascii="Times New Roman"/>
          <w:b w:val="false"/>
          <w:i w:val="false"/>
          <w:color w:val="000000"/>
          <w:sz w:val="28"/>
        </w:rPr>
        <w:t xml:space="preserve"> негiзiнде жазадан босатуға жатпайтын адамдардың жазасының өтелмеген бөлiгiнiң жартысы қысқартылады.</w:t>
      </w:r>
    </w:p>
    <w:bookmarkEnd w:id="5"/>
    <w:bookmarkStart w:name="z28" w:id="6"/>
    <w:p>
      <w:pPr>
        <w:spacing w:after="0"/>
        <w:ind w:left="0"/>
        <w:jc w:val="both"/>
      </w:pPr>
      <w:r>
        <w:rPr>
          <w:rFonts w:ascii="Times New Roman"/>
          <w:b w:val="false"/>
          <w:i w:val="false"/>
          <w:color w:val="000000"/>
          <w:sz w:val="28"/>
        </w:rPr>
        <w:t>
      </w:t>
      </w:r>
      <w:r>
        <w:rPr>
          <w:rFonts w:ascii="Times New Roman"/>
          <w:b/>
          <w:i w:val="false"/>
          <w:color w:val="000000"/>
          <w:sz w:val="28"/>
        </w:rPr>
        <w:t>4-бап. Қылмыстық істерді қозғаудан бас тарту және оларды</w:t>
      </w:r>
      <w:r>
        <w:br/>
      </w:r>
      <w:r>
        <w:rPr>
          <w:rFonts w:ascii="Times New Roman"/>
          <w:b w:val="false"/>
          <w:i w:val="false"/>
          <w:color w:val="000000"/>
          <w:sz w:val="28"/>
        </w:rPr>
        <w:t>
              </w:t>
      </w:r>
      <w:r>
        <w:rPr>
          <w:rFonts w:ascii="Times New Roman"/>
          <w:b/>
          <w:i w:val="false"/>
          <w:color w:val="000000"/>
          <w:sz w:val="28"/>
        </w:rPr>
        <w:t>тоқтату</w:t>
      </w:r>
    </w:p>
    <w:bookmarkEnd w:id="6"/>
    <w:bookmarkStart w:name="z30" w:id="7"/>
    <w:p>
      <w:pPr>
        <w:spacing w:after="0"/>
        <w:ind w:left="0"/>
        <w:jc w:val="both"/>
      </w:pPr>
      <w:r>
        <w:rPr>
          <w:rFonts w:ascii="Times New Roman"/>
          <w:b w:val="false"/>
          <w:i w:val="false"/>
          <w:color w:val="000000"/>
          <w:sz w:val="28"/>
        </w:rPr>
        <w:t>
      Осы Заң қолданысқа енгiзiлгенге дейiн жасалған, олар үшін бес жылға дейiн бас бостандығынан айыру жазасы немесе бас бостандығынан айыруға байланысты емес жаза көзделген онша ауыр емес және ауырлығы орташа қылмыстар туралы қылмыстық iстер және соттар қарамаған істер Қазақстан Республикасының қылмыстық іс жүргізу заңнамасында көзделген тәртіппен іс қозғаудан бас тартылуға және іс жүргізілуі тоқтатылуға жатады.</w:t>
      </w:r>
      <w:r>
        <w:br/>
      </w:r>
      <w:r>
        <w:rPr>
          <w:rFonts w:ascii="Times New Roman"/>
          <w:b w:val="false"/>
          <w:i w:val="false"/>
          <w:color w:val="000000"/>
          <w:sz w:val="28"/>
        </w:rPr>
        <w:t>
</w:t>
      </w:r>
      <w:r>
        <w:rPr>
          <w:rFonts w:ascii="Times New Roman"/>
          <w:b w:val="false"/>
          <w:i w:val="false"/>
          <w:color w:val="000000"/>
          <w:sz w:val="28"/>
        </w:rPr>
        <w:t>
      Осы Заң қолданысқа енгiзiлгенге дейiн бөлiмдi немесе қызмет орнын өз бетiмен тастап кеткен әскери қызметшiлер, егер олар осы Заң қолданысқа енгізілгеннен кейін алты айдан кешікпей әскери басқару, әскери полиция органдарына немесе құқық қорғау органдарына кінәсін мойындап келсе, қылмыстық жауаптылықтан босатылады.</w:t>
      </w:r>
    </w:p>
    <w:bookmarkEnd w:id="7"/>
    <w:bookmarkStart w:name="z32" w:id="8"/>
    <w:p>
      <w:pPr>
        <w:spacing w:after="0"/>
        <w:ind w:left="0"/>
        <w:jc w:val="both"/>
      </w:pPr>
      <w:r>
        <w:rPr>
          <w:rFonts w:ascii="Times New Roman"/>
          <w:b w:val="false"/>
          <w:i w:val="false"/>
          <w:color w:val="000000"/>
          <w:sz w:val="28"/>
        </w:rPr>
        <w:t>
      </w:t>
      </w:r>
      <w:r>
        <w:rPr>
          <w:rFonts w:ascii="Times New Roman"/>
          <w:b/>
          <w:i w:val="false"/>
          <w:color w:val="000000"/>
          <w:sz w:val="28"/>
        </w:rPr>
        <w:t>5-бап. Рақымшылық жасауды қолдану шарттары</w:t>
      </w:r>
    </w:p>
    <w:bookmarkEnd w:id="8"/>
    <w:bookmarkStart w:name="z33" w:id="9"/>
    <w:p>
      <w:pPr>
        <w:spacing w:after="0"/>
        <w:ind w:left="0"/>
        <w:jc w:val="both"/>
      </w:pPr>
      <w:r>
        <w:rPr>
          <w:rFonts w:ascii="Times New Roman"/>
          <w:b w:val="false"/>
          <w:i w:val="false"/>
          <w:color w:val="000000"/>
          <w:sz w:val="28"/>
        </w:rPr>
        <w:t>
      1. Осы Заңның 2-бабының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адамдарға қатысты рақымшылық жасауды қолдану үшін олардың мәртебесін растайтын құжаттардың болуы міндетті.</w:t>
      </w:r>
      <w:r>
        <w:br/>
      </w:r>
      <w:r>
        <w:rPr>
          <w:rFonts w:ascii="Times New Roman"/>
          <w:b w:val="false"/>
          <w:i w:val="false"/>
          <w:color w:val="000000"/>
          <w:sz w:val="28"/>
        </w:rPr>
        <w:t>
</w:t>
      </w:r>
      <w:r>
        <w:rPr>
          <w:rFonts w:ascii="Times New Roman"/>
          <w:b w:val="false"/>
          <w:i w:val="false"/>
          <w:color w:val="000000"/>
          <w:sz w:val="28"/>
        </w:rPr>
        <w:t>
      2. Осы Заңның 2-бабының </w:t>
      </w:r>
      <w:r>
        <w:rPr>
          <w:rFonts w:ascii="Times New Roman"/>
          <w:b w:val="false"/>
          <w:i w:val="false"/>
          <w:color w:val="000000"/>
          <w:sz w:val="28"/>
        </w:rPr>
        <w:t>2-тармағында</w:t>
      </w:r>
      <w:r>
        <w:rPr>
          <w:rFonts w:ascii="Times New Roman"/>
          <w:b w:val="false"/>
          <w:i w:val="false"/>
          <w:color w:val="000000"/>
          <w:sz w:val="28"/>
        </w:rPr>
        <w:t xml:space="preserve"> және </w:t>
      </w:r>
      <w:r>
        <w:rPr>
          <w:rFonts w:ascii="Times New Roman"/>
          <w:b w:val="false"/>
          <w:i w:val="false"/>
          <w:color w:val="000000"/>
          <w:sz w:val="28"/>
        </w:rPr>
        <w:t>3-бабында</w:t>
      </w:r>
      <w:r>
        <w:rPr>
          <w:rFonts w:ascii="Times New Roman"/>
          <w:b w:val="false"/>
          <w:i w:val="false"/>
          <w:color w:val="000000"/>
          <w:sz w:val="28"/>
        </w:rPr>
        <w:t xml:space="preserve"> көзделген жаза мерзiмiнiң бiр бөлiгiн өтеу осы Заң қолданысқа енгiзiлетін күнге есептеледi.</w:t>
      </w:r>
      <w:r>
        <w:br/>
      </w:r>
      <w:r>
        <w:rPr>
          <w:rFonts w:ascii="Times New Roman"/>
          <w:b w:val="false"/>
          <w:i w:val="false"/>
          <w:color w:val="000000"/>
          <w:sz w:val="28"/>
        </w:rPr>
        <w:t>
</w:t>
      </w:r>
      <w:r>
        <w:rPr>
          <w:rFonts w:ascii="Times New Roman"/>
          <w:b w:val="false"/>
          <w:i w:val="false"/>
          <w:color w:val="000000"/>
          <w:sz w:val="28"/>
        </w:rPr>
        <w:t>
      3. Қылмыстардың жиынтығы болған кезде, егер олардың бiреуі ауыр немесе аса ауыр қылмыс болып табылса, рақымшылық жасау қолданылмайды.</w:t>
      </w:r>
      <w:r>
        <w:br/>
      </w:r>
      <w:r>
        <w:rPr>
          <w:rFonts w:ascii="Times New Roman"/>
          <w:b w:val="false"/>
          <w:i w:val="false"/>
          <w:color w:val="000000"/>
          <w:sz w:val="28"/>
        </w:rPr>
        <w:t>
</w:t>
      </w:r>
      <w:r>
        <w:rPr>
          <w:rFonts w:ascii="Times New Roman"/>
          <w:b w:val="false"/>
          <w:i w:val="false"/>
          <w:color w:val="000000"/>
          <w:sz w:val="28"/>
        </w:rPr>
        <w:t>
      4. Рақымшылық жасау аясына жатқызылған адамдар негiзгi жазадан босатылады.</w:t>
      </w:r>
      <w:r>
        <w:br/>
      </w:r>
      <w:r>
        <w:rPr>
          <w:rFonts w:ascii="Times New Roman"/>
          <w:b w:val="false"/>
          <w:i w:val="false"/>
          <w:color w:val="000000"/>
          <w:sz w:val="28"/>
        </w:rPr>
        <w:t>
</w:t>
      </w:r>
      <w:r>
        <w:rPr>
          <w:rFonts w:ascii="Times New Roman"/>
          <w:b w:val="false"/>
          <w:i w:val="false"/>
          <w:color w:val="000000"/>
          <w:sz w:val="28"/>
        </w:rPr>
        <w:t>
      5. Осы Заңды қолдану кезiнде соттылықты алып тастау Қазақстан Республикасы Қылмыстық кодексiнiң </w:t>
      </w:r>
      <w:r>
        <w:rPr>
          <w:rFonts w:ascii="Times New Roman"/>
          <w:b w:val="false"/>
          <w:i w:val="false"/>
          <w:color w:val="000000"/>
          <w:sz w:val="28"/>
        </w:rPr>
        <w:t>77-бабында</w:t>
      </w:r>
      <w:r>
        <w:rPr>
          <w:rFonts w:ascii="Times New Roman"/>
          <w:b w:val="false"/>
          <w:i w:val="false"/>
          <w:color w:val="000000"/>
          <w:sz w:val="28"/>
        </w:rPr>
        <w:t xml:space="preserve"> белгiленген жалпы негiздерде жүргiзiледi.</w:t>
      </w:r>
      <w:r>
        <w:br/>
      </w:r>
      <w:r>
        <w:rPr>
          <w:rFonts w:ascii="Times New Roman"/>
          <w:b w:val="false"/>
          <w:i w:val="false"/>
          <w:color w:val="000000"/>
          <w:sz w:val="28"/>
        </w:rPr>
        <w:t>
</w:t>
      </w:r>
      <w:r>
        <w:rPr>
          <w:rFonts w:ascii="Times New Roman"/>
          <w:b w:val="false"/>
          <w:i w:val="false"/>
          <w:color w:val="000000"/>
          <w:sz w:val="28"/>
        </w:rPr>
        <w:t>
      6. Егер өзiне қатысты рақымшылық жасау қолданылуы мүмкiн адам бұған қарсы болған жағдайда, рақымшылық жасау қолданылмайды.</w:t>
      </w:r>
    </w:p>
    <w:bookmarkEnd w:id="9"/>
    <w:bookmarkStart w:name="z39" w:id="10"/>
    <w:p>
      <w:pPr>
        <w:spacing w:after="0"/>
        <w:ind w:left="0"/>
        <w:jc w:val="both"/>
      </w:pPr>
      <w:r>
        <w:rPr>
          <w:rFonts w:ascii="Times New Roman"/>
          <w:b w:val="false"/>
          <w:i w:val="false"/>
          <w:color w:val="000000"/>
          <w:sz w:val="28"/>
        </w:rPr>
        <w:t>
      </w:t>
      </w:r>
      <w:r>
        <w:rPr>
          <w:rFonts w:ascii="Times New Roman"/>
          <w:b/>
          <w:i w:val="false"/>
          <w:color w:val="000000"/>
          <w:sz w:val="28"/>
        </w:rPr>
        <w:t>6-бап. Қазақстан Республикасының соттары соттаған, бiрақ</w:t>
      </w:r>
      <w:r>
        <w:br/>
      </w:r>
      <w:r>
        <w:rPr>
          <w:rFonts w:ascii="Times New Roman"/>
          <w:b w:val="false"/>
          <w:i w:val="false"/>
          <w:color w:val="000000"/>
          <w:sz w:val="28"/>
        </w:rPr>
        <w:t>
              </w:t>
      </w:r>
      <w:r>
        <w:rPr>
          <w:rFonts w:ascii="Times New Roman"/>
          <w:b/>
          <w:i w:val="false"/>
          <w:color w:val="000000"/>
          <w:sz w:val="28"/>
        </w:rPr>
        <w:t>жазасын оның шегiнен тыс жерлерде өтеп жүрген</w:t>
      </w:r>
      <w:r>
        <w:br/>
      </w:r>
      <w:r>
        <w:rPr>
          <w:rFonts w:ascii="Times New Roman"/>
          <w:b w:val="false"/>
          <w:i w:val="false"/>
          <w:color w:val="000000"/>
          <w:sz w:val="28"/>
        </w:rPr>
        <w:t>
              </w:t>
      </w:r>
      <w:r>
        <w:rPr>
          <w:rFonts w:ascii="Times New Roman"/>
          <w:b/>
          <w:i w:val="false"/>
          <w:color w:val="000000"/>
          <w:sz w:val="28"/>
        </w:rPr>
        <w:t>адамдарға рақымшылық жасауды қолдану</w:t>
      </w:r>
    </w:p>
    <w:bookmarkEnd w:id="10"/>
    <w:bookmarkStart w:name="z42" w:id="11"/>
    <w:p>
      <w:pPr>
        <w:spacing w:after="0"/>
        <w:ind w:left="0"/>
        <w:jc w:val="both"/>
      </w:pPr>
      <w:r>
        <w:rPr>
          <w:rFonts w:ascii="Times New Roman"/>
          <w:b w:val="false"/>
          <w:i w:val="false"/>
          <w:color w:val="000000"/>
          <w:sz w:val="28"/>
        </w:rPr>
        <w:t>
      Қазақстан Республикасының соттары соттаған, бiрақ жазасын оның шегiнен тыс жерлерде өтеп жүрген адамдарға рақымшылық жасауды қолдану туралы мәселенi Қазақстан Республикасы қатысушысы болып табылатын халықаралық шарттардың негiзiнде, аумағында сот үкiмiн орындау жүзеге асырылып жатқан мемлекеттiң құзыреттi органының ұсынуы бойынша Қазақстан Республикасының соттары шешедi.</w:t>
      </w:r>
      <w:r>
        <w:br/>
      </w:r>
      <w:r>
        <w:rPr>
          <w:rFonts w:ascii="Times New Roman"/>
          <w:b w:val="false"/>
          <w:i w:val="false"/>
          <w:color w:val="000000"/>
          <w:sz w:val="28"/>
        </w:rPr>
        <w:t>
</w:t>
      </w:r>
      <w:r>
        <w:rPr>
          <w:rFonts w:ascii="Times New Roman"/>
          <w:b w:val="false"/>
          <w:i w:val="false"/>
          <w:color w:val="000000"/>
          <w:sz w:val="28"/>
        </w:rPr>
        <w:t>
      Қазақстан Республикасы тиiстi халықаралық шарттар жасаспаған шет мемлекеттерден бас бостандығынан айыру түрiндегi жазаны одан әрi өтеу үшiн Қазақстан Республикасына берiлген адамдарға рақымшылық жасау мұндай адамдарды берген мемлекеттердiң құзыреттi органдарының келiсiмiмен ғана қолданылады.</w:t>
      </w:r>
    </w:p>
    <w:bookmarkEnd w:id="11"/>
    <w:bookmarkStart w:name="z44" w:id="12"/>
    <w:p>
      <w:pPr>
        <w:spacing w:after="0"/>
        <w:ind w:left="0"/>
        <w:jc w:val="both"/>
      </w:pPr>
      <w:r>
        <w:rPr>
          <w:rFonts w:ascii="Times New Roman"/>
          <w:b w:val="false"/>
          <w:i w:val="false"/>
          <w:color w:val="000000"/>
          <w:sz w:val="28"/>
        </w:rPr>
        <w:t>
      </w:t>
      </w:r>
      <w:r>
        <w:rPr>
          <w:rFonts w:ascii="Times New Roman"/>
          <w:b/>
          <w:i w:val="false"/>
          <w:color w:val="000000"/>
          <w:sz w:val="28"/>
        </w:rPr>
        <w:t>7-бап. Осы Заңды қолдану тәртібі</w:t>
      </w:r>
    </w:p>
    <w:bookmarkEnd w:id="12"/>
    <w:bookmarkStart w:name="z45" w:id="13"/>
    <w:p>
      <w:pPr>
        <w:spacing w:after="0"/>
        <w:ind w:left="0"/>
        <w:jc w:val="both"/>
      </w:pPr>
      <w:r>
        <w:rPr>
          <w:rFonts w:ascii="Times New Roman"/>
          <w:b w:val="false"/>
          <w:i w:val="false"/>
          <w:color w:val="000000"/>
          <w:sz w:val="28"/>
        </w:rPr>
        <w:t>
      1. Осы Заңның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3-баптарын</w:t>
      </w:r>
      <w:r>
        <w:rPr>
          <w:rFonts w:ascii="Times New Roman"/>
          <w:b w:val="false"/>
          <w:i w:val="false"/>
          <w:color w:val="000000"/>
          <w:sz w:val="28"/>
        </w:rPr>
        <w:t xml:space="preserve"> қолдану сотталған адамдар жазаларын өтеп жатқан жердегі соттарға жүктеледі.</w:t>
      </w:r>
      <w:r>
        <w:br/>
      </w:r>
      <w:r>
        <w:rPr>
          <w:rFonts w:ascii="Times New Roman"/>
          <w:b w:val="false"/>
          <w:i w:val="false"/>
          <w:color w:val="000000"/>
          <w:sz w:val="28"/>
        </w:rPr>
        <w:t>
</w:t>
      </w:r>
      <w:r>
        <w:rPr>
          <w:rFonts w:ascii="Times New Roman"/>
          <w:b w:val="false"/>
          <w:i w:val="false"/>
          <w:color w:val="000000"/>
          <w:sz w:val="28"/>
        </w:rPr>
        <w:t>
      2. Осы Заңның </w:t>
      </w:r>
      <w:r>
        <w:rPr>
          <w:rFonts w:ascii="Times New Roman"/>
          <w:b w:val="false"/>
          <w:i w:val="false"/>
          <w:color w:val="000000"/>
          <w:sz w:val="28"/>
        </w:rPr>
        <w:t>4-бабын</w:t>
      </w:r>
      <w:r>
        <w:rPr>
          <w:rFonts w:ascii="Times New Roman"/>
          <w:b w:val="false"/>
          <w:i w:val="false"/>
          <w:color w:val="000000"/>
          <w:sz w:val="28"/>
        </w:rPr>
        <w:t xml:space="preserve"> қолдану қылмыстық процесті жүргiзуші органдарға жүктеледі.</w:t>
      </w:r>
      <w:r>
        <w:br/>
      </w:r>
      <w:r>
        <w:rPr>
          <w:rFonts w:ascii="Times New Roman"/>
          <w:b w:val="false"/>
          <w:i w:val="false"/>
          <w:color w:val="000000"/>
          <w:sz w:val="28"/>
        </w:rPr>
        <w:t>
</w:t>
      </w:r>
      <w:r>
        <w:rPr>
          <w:rFonts w:ascii="Times New Roman"/>
          <w:b w:val="false"/>
          <w:i w:val="false"/>
          <w:color w:val="000000"/>
          <w:sz w:val="28"/>
        </w:rPr>
        <w:t>
      3. Осы Заңды қолдану прокурор санкция берген қылмыстық процесті жүргізуші органның (лауазымды адамның) қаулысы негізінде, сондай-ақ сот қаулысы негізінде жүргізіледі.</w:t>
      </w:r>
      <w:r>
        <w:br/>
      </w:r>
      <w:r>
        <w:rPr>
          <w:rFonts w:ascii="Times New Roman"/>
          <w:b w:val="false"/>
          <w:i w:val="false"/>
          <w:color w:val="000000"/>
          <w:sz w:val="28"/>
        </w:rPr>
        <w:t>
</w:t>
      </w:r>
      <w:r>
        <w:rPr>
          <w:rFonts w:ascii="Times New Roman"/>
          <w:b w:val="false"/>
          <w:i w:val="false"/>
          <w:color w:val="000000"/>
          <w:sz w:val="28"/>
        </w:rPr>
        <w:t>
      4. Жазаны орындаушы мекемелер мен органдар осы Заңның уақтылы орындалуын қамтамасыз ету мақсатында соттарға мынадай құжаттарды:</w:t>
      </w:r>
      <w:r>
        <w:br/>
      </w:r>
      <w:r>
        <w:rPr>
          <w:rFonts w:ascii="Times New Roman"/>
          <w:b w:val="false"/>
          <w:i w:val="false"/>
          <w:color w:val="000000"/>
          <w:sz w:val="28"/>
        </w:rPr>
        <w:t>
</w:t>
      </w:r>
      <w:r>
        <w:rPr>
          <w:rFonts w:ascii="Times New Roman"/>
          <w:b w:val="false"/>
          <w:i w:val="false"/>
          <w:color w:val="000000"/>
          <w:sz w:val="28"/>
        </w:rPr>
        <w:t>
      1) жазаны одан әрі өтеуден босату туралы не тағайындалған жаза мерзімін қысқарту туралы ұсынымды;</w:t>
      </w:r>
      <w:r>
        <w:br/>
      </w:r>
      <w:r>
        <w:rPr>
          <w:rFonts w:ascii="Times New Roman"/>
          <w:b w:val="false"/>
          <w:i w:val="false"/>
          <w:color w:val="000000"/>
          <w:sz w:val="28"/>
        </w:rPr>
        <w:t>
</w:t>
      </w:r>
      <w:r>
        <w:rPr>
          <w:rFonts w:ascii="Times New Roman"/>
          <w:b w:val="false"/>
          <w:i w:val="false"/>
          <w:color w:val="000000"/>
          <w:sz w:val="28"/>
        </w:rPr>
        <w:t>
      2) сот үкімінен үзінді көшірмені (оған енгізілген өзгерістерімен қоса, егер сондай өзгерістер орын алған болса);</w:t>
      </w:r>
      <w:r>
        <w:br/>
      </w:r>
      <w:r>
        <w:rPr>
          <w:rFonts w:ascii="Times New Roman"/>
          <w:b w:val="false"/>
          <w:i w:val="false"/>
          <w:color w:val="000000"/>
          <w:sz w:val="28"/>
        </w:rPr>
        <w:t>
</w:t>
      </w:r>
      <w:r>
        <w:rPr>
          <w:rFonts w:ascii="Times New Roman"/>
          <w:b w:val="false"/>
          <w:i w:val="false"/>
          <w:color w:val="000000"/>
          <w:sz w:val="28"/>
        </w:rPr>
        <w:t>
      3) осы Заң қолданысқа енгізілетін кезге жазаның өтелген және қалған мерзімі туралы мәліметтерді;</w:t>
      </w:r>
      <w:r>
        <w:br/>
      </w:r>
      <w:r>
        <w:rPr>
          <w:rFonts w:ascii="Times New Roman"/>
          <w:b w:val="false"/>
          <w:i w:val="false"/>
          <w:color w:val="000000"/>
          <w:sz w:val="28"/>
        </w:rPr>
        <w:t>
</w:t>
      </w:r>
      <w:r>
        <w:rPr>
          <w:rFonts w:ascii="Times New Roman"/>
          <w:b w:val="false"/>
          <w:i w:val="false"/>
          <w:color w:val="000000"/>
          <w:sz w:val="28"/>
        </w:rPr>
        <w:t>
      4) сотталған адамның жеке немесе бақылау ісін;</w:t>
      </w:r>
      <w:r>
        <w:br/>
      </w:r>
      <w:r>
        <w:rPr>
          <w:rFonts w:ascii="Times New Roman"/>
          <w:b w:val="false"/>
          <w:i w:val="false"/>
          <w:color w:val="000000"/>
          <w:sz w:val="28"/>
        </w:rPr>
        <w:t>
</w:t>
      </w:r>
      <w:r>
        <w:rPr>
          <w:rFonts w:ascii="Times New Roman"/>
          <w:b w:val="false"/>
          <w:i w:val="false"/>
          <w:color w:val="000000"/>
          <w:sz w:val="28"/>
        </w:rPr>
        <w:t>
      5) осы Заңның 2-бабының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адамдардың мәртебесін растайтын құжаттарды ұсынуға міндетті.</w:t>
      </w:r>
      <w:r>
        <w:br/>
      </w:r>
      <w:r>
        <w:rPr>
          <w:rFonts w:ascii="Times New Roman"/>
          <w:b w:val="false"/>
          <w:i w:val="false"/>
          <w:color w:val="000000"/>
          <w:sz w:val="28"/>
        </w:rPr>
        <w:t>
</w:t>
      </w:r>
      <w:r>
        <w:rPr>
          <w:rFonts w:ascii="Times New Roman"/>
          <w:b w:val="false"/>
          <w:i w:val="false"/>
          <w:color w:val="000000"/>
          <w:sz w:val="28"/>
        </w:rPr>
        <w:t>
      5. Соттар осы Заңды қолданған кезде прокурордың қатысуы міндетті.</w:t>
      </w:r>
    </w:p>
    <w:bookmarkEnd w:id="13"/>
    <w:bookmarkStart w:name="z55" w:id="14"/>
    <w:p>
      <w:pPr>
        <w:spacing w:after="0"/>
        <w:ind w:left="0"/>
        <w:jc w:val="both"/>
      </w:pPr>
      <w:r>
        <w:rPr>
          <w:rFonts w:ascii="Times New Roman"/>
          <w:b w:val="false"/>
          <w:i w:val="false"/>
          <w:color w:val="000000"/>
          <w:sz w:val="28"/>
        </w:rPr>
        <w:t>
      </w:t>
      </w:r>
      <w:r>
        <w:rPr>
          <w:rFonts w:ascii="Times New Roman"/>
          <w:b/>
          <w:i w:val="false"/>
          <w:color w:val="000000"/>
          <w:sz w:val="28"/>
        </w:rPr>
        <w:t>8-бап. Осы Заңның орындалу мерзімі</w:t>
      </w:r>
    </w:p>
    <w:bookmarkEnd w:id="14"/>
    <w:bookmarkStart w:name="z56" w:id="15"/>
    <w:p>
      <w:pPr>
        <w:spacing w:after="0"/>
        <w:ind w:left="0"/>
        <w:jc w:val="both"/>
      </w:pPr>
      <w:r>
        <w:rPr>
          <w:rFonts w:ascii="Times New Roman"/>
          <w:b w:val="false"/>
          <w:i w:val="false"/>
          <w:color w:val="000000"/>
          <w:sz w:val="28"/>
        </w:rPr>
        <w:t>
      7-баптың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 органдар осы Заң қолданысқа енгiзiлген күннен бастап алты ай iшiнде оның орындалуын қамтамасыз етуге міндетті.</w:t>
      </w:r>
    </w:p>
    <w:bookmarkEnd w:id="15"/>
    <w:bookmarkStart w:name="z57" w:id="16"/>
    <w:p>
      <w:pPr>
        <w:spacing w:after="0"/>
        <w:ind w:left="0"/>
        <w:jc w:val="both"/>
      </w:pPr>
      <w:r>
        <w:rPr>
          <w:rFonts w:ascii="Times New Roman"/>
          <w:b w:val="false"/>
          <w:i w:val="false"/>
          <w:color w:val="000000"/>
          <w:sz w:val="28"/>
        </w:rPr>
        <w:t>
      </w:t>
      </w:r>
      <w:r>
        <w:rPr>
          <w:rFonts w:ascii="Times New Roman"/>
          <w:b/>
          <w:i w:val="false"/>
          <w:color w:val="000000"/>
          <w:sz w:val="28"/>
        </w:rPr>
        <w:t>9-бап. Осы Заңды қолданысқа енгізу тәртібі</w:t>
      </w:r>
    </w:p>
    <w:bookmarkEnd w:id="16"/>
    <w:bookmarkStart w:name="z58" w:id="17"/>
    <w:p>
      <w:pPr>
        <w:spacing w:after="0"/>
        <w:ind w:left="0"/>
        <w:jc w:val="both"/>
      </w:pPr>
      <w:r>
        <w:rPr>
          <w:rFonts w:ascii="Times New Roman"/>
          <w:b w:val="false"/>
          <w:i w:val="false"/>
          <w:color w:val="000000"/>
          <w:sz w:val="28"/>
        </w:rPr>
        <w:t>
      Осы Заң алғашқы ресми жарияланғанынан кейін күнтiзбелiк он күн өткен соң қолданысқа енгiзiледi.</w:t>
      </w:r>
    </w:p>
    <w:bookmarkEnd w:id="17"/>
    <w:bookmarkStart w:name="z59" w:id="18"/>
    <w:p>
      <w:pPr>
        <w:spacing w:after="0"/>
        <w:ind w:left="0"/>
        <w:jc w:val="both"/>
      </w:pPr>
      <w:r>
        <w:rPr>
          <w:rFonts w:ascii="Times New Roman"/>
          <w:b w:val="false"/>
          <w:i w:val="false"/>
          <w:color w:val="000000"/>
          <w:sz w:val="28"/>
        </w:rPr>
        <w:t>
      </w:t>
      </w:r>
      <w:r>
        <w:rPr>
          <w:rFonts w:ascii="Times New Roman"/>
          <w:b/>
          <w:i w:val="false"/>
          <w:color w:val="000000"/>
          <w:sz w:val="28"/>
        </w:rPr>
        <w:t>10-бап. Осы Заңды іске асыру жөніндегі шаралар</w:t>
      </w:r>
    </w:p>
    <w:bookmarkEnd w:id="18"/>
    <w:bookmarkStart w:name="z60" w:id="19"/>
    <w:p>
      <w:pPr>
        <w:spacing w:after="0"/>
        <w:ind w:left="0"/>
        <w:jc w:val="both"/>
      </w:pPr>
      <w:r>
        <w:rPr>
          <w:rFonts w:ascii="Times New Roman"/>
          <w:b w:val="false"/>
          <w:i w:val="false"/>
          <w:color w:val="000000"/>
          <w:sz w:val="28"/>
        </w:rPr>
        <w:t>
      Қазақстан Республикасының Үкiметі және облыстардың, республикалық маңызы бар қала мен астананың жергілікті атқарушы органдары:</w:t>
      </w:r>
      <w:r>
        <w:br/>
      </w:r>
      <w:r>
        <w:rPr>
          <w:rFonts w:ascii="Times New Roman"/>
          <w:b w:val="false"/>
          <w:i w:val="false"/>
          <w:color w:val="000000"/>
          <w:sz w:val="28"/>
        </w:rPr>
        <w:t>
</w:t>
      </w:r>
      <w:r>
        <w:rPr>
          <w:rFonts w:ascii="Times New Roman"/>
          <w:b w:val="false"/>
          <w:i w:val="false"/>
          <w:color w:val="000000"/>
          <w:sz w:val="28"/>
        </w:rPr>
        <w:t>
      1) рақымшылық жасау бойынша жазадан босатылған және зайыбы (жұбайы) немесе жақын туыстары жоқ I және II топтағы мүгедектер мен жасының егде тартуына байланысты өзiн-өзi күте алмайтын адамдарды стационарлық үлгiдегi медициналық-әлеуметтiк мекемелерге (ұйымдарға) орналастыру;</w:t>
      </w:r>
      <w:r>
        <w:br/>
      </w:r>
      <w:r>
        <w:rPr>
          <w:rFonts w:ascii="Times New Roman"/>
          <w:b w:val="false"/>
          <w:i w:val="false"/>
          <w:color w:val="000000"/>
          <w:sz w:val="28"/>
        </w:rPr>
        <w:t>
</w:t>
      </w:r>
      <w:r>
        <w:rPr>
          <w:rFonts w:ascii="Times New Roman"/>
          <w:b w:val="false"/>
          <w:i w:val="false"/>
          <w:color w:val="000000"/>
          <w:sz w:val="28"/>
        </w:rPr>
        <w:t>
      2) босатылған кәмелетке толмағандарды ата-аналарының немесе олардың орнындағы адамдардың не мамандандырылған мемлекеттік органның қадағалауына беру;</w:t>
      </w:r>
      <w:r>
        <w:br/>
      </w:r>
      <w:r>
        <w:rPr>
          <w:rFonts w:ascii="Times New Roman"/>
          <w:b w:val="false"/>
          <w:i w:val="false"/>
          <w:color w:val="000000"/>
          <w:sz w:val="28"/>
        </w:rPr>
        <w:t>
</w:t>
      </w:r>
      <w:r>
        <w:rPr>
          <w:rFonts w:ascii="Times New Roman"/>
          <w:b w:val="false"/>
          <w:i w:val="false"/>
          <w:color w:val="000000"/>
          <w:sz w:val="28"/>
        </w:rPr>
        <w:t>
      3) сот үкiмiмен тағайындалған, осы Заң қолданысқа енгiзiлетін кезде үкiмді орындау барысында аяқталмай қалған ем қабылдаудың жалғастырылуын қамтамасыз ету;</w:t>
      </w:r>
      <w:r>
        <w:br/>
      </w:r>
      <w:r>
        <w:rPr>
          <w:rFonts w:ascii="Times New Roman"/>
          <w:b w:val="false"/>
          <w:i w:val="false"/>
          <w:color w:val="000000"/>
          <w:sz w:val="28"/>
        </w:rPr>
        <w:t>
</w:t>
      </w:r>
      <w:r>
        <w:rPr>
          <w:rFonts w:ascii="Times New Roman"/>
          <w:b w:val="false"/>
          <w:i w:val="false"/>
          <w:color w:val="000000"/>
          <w:sz w:val="28"/>
        </w:rPr>
        <w:t>
      4) рақымшылық жасау бойынша жазадан босатылғандарды белгiлi бiр тұрғылықты жері жоқ адамдарға арналған әлеуметтiк бейiмдеу орталықтарына орналастыру жөнiнде шаралар қолдансын.</w:t>
      </w:r>
    </w:p>
    <w:bookmarkEnd w:id="19"/>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