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2b18" w14:textId="b412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2011 жылғы 24 қарашадағы № 496-IV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қараңыз.</w:t>
      </w:r>
    </w:p>
    <w:bookmarkStart w:name="z3"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2012 – 2014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кiрiстер – 4 729 852 668 мың теңге, оның iшiнде:</w:t>
      </w:r>
      <w:r>
        <w:br/>
      </w:r>
      <w:r>
        <w:rPr>
          <w:rFonts w:ascii="Times New Roman"/>
          <w:b w:val="false"/>
          <w:i w:val="false"/>
          <w:color w:val="000000"/>
          <w:sz w:val="28"/>
        </w:rPr>
        <w:t>
      салықтық түсiмдер бойынша – 2 951 663 443 мың теңге;</w:t>
      </w:r>
      <w:r>
        <w:br/>
      </w:r>
      <w:r>
        <w:rPr>
          <w:rFonts w:ascii="Times New Roman"/>
          <w:b w:val="false"/>
          <w:i w:val="false"/>
          <w:color w:val="000000"/>
          <w:sz w:val="28"/>
        </w:rPr>
        <w:t>
      салықтық емес түсiмдер бойынша – 241 253 675 мың теңге;</w:t>
      </w:r>
      <w:r>
        <w:br/>
      </w:r>
      <w:r>
        <w:rPr>
          <w:rFonts w:ascii="Times New Roman"/>
          <w:b w:val="false"/>
          <w:i w:val="false"/>
          <w:color w:val="000000"/>
          <w:sz w:val="28"/>
        </w:rPr>
        <w:t>
      негiзгi капиталды сатудан түсетiн түсiмдер бойынша – 19 698 025 мың теңге;</w:t>
      </w:r>
      <w:r>
        <w:br/>
      </w:r>
      <w:r>
        <w:rPr>
          <w:rFonts w:ascii="Times New Roman"/>
          <w:b w:val="false"/>
          <w:i w:val="false"/>
          <w:color w:val="000000"/>
          <w:sz w:val="28"/>
        </w:rPr>
        <w:t>
      трансферттер түсiмдерi бойынша – 1 517 237 525 мың теңге;</w:t>
      </w:r>
      <w:r>
        <w:br/>
      </w:r>
      <w:r>
        <w:rPr>
          <w:rFonts w:ascii="Times New Roman"/>
          <w:b w:val="false"/>
          <w:i w:val="false"/>
          <w:color w:val="000000"/>
          <w:sz w:val="28"/>
        </w:rPr>
        <w:t>
</w:t>
      </w:r>
      <w:r>
        <w:rPr>
          <w:rFonts w:ascii="Times New Roman"/>
          <w:b w:val="false"/>
          <w:i w:val="false"/>
          <w:color w:val="000000"/>
          <w:sz w:val="28"/>
        </w:rPr>
        <w:t>
      2) шығындар – 5 301 003 844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50 758 465 мың теңге, оның iшiнде:</w:t>
      </w:r>
      <w:r>
        <w:br/>
      </w:r>
      <w:r>
        <w:rPr>
          <w:rFonts w:ascii="Times New Roman"/>
          <w:b w:val="false"/>
          <w:i w:val="false"/>
          <w:color w:val="000000"/>
          <w:sz w:val="28"/>
        </w:rPr>
        <w:t>
      бюджеттiк кредиттер – 174 515 975 мың теңге;</w:t>
      </w:r>
      <w:r>
        <w:br/>
      </w:r>
      <w:r>
        <w:rPr>
          <w:rFonts w:ascii="Times New Roman"/>
          <w:b w:val="false"/>
          <w:i w:val="false"/>
          <w:color w:val="000000"/>
          <w:sz w:val="28"/>
        </w:rPr>
        <w:t>
      бюджеттiк кредиттердi өтеу – 123 757 510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361 236 077 мың теңге, оның iшiнде:</w:t>
      </w:r>
      <w:r>
        <w:br/>
      </w:r>
      <w:r>
        <w:rPr>
          <w:rFonts w:ascii="Times New Roman"/>
          <w:b w:val="false"/>
          <w:i w:val="false"/>
          <w:color w:val="000000"/>
          <w:sz w:val="28"/>
        </w:rPr>
        <w:t>
      қаржы активтерiн сатып алу – 361 746 077 мың теңге;</w:t>
      </w:r>
      <w:r>
        <w:br/>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w:t>
      </w:r>
      <w:r>
        <w:rPr>
          <w:rFonts w:ascii="Times New Roman"/>
          <w:b w:val="false"/>
          <w:i w:val="false"/>
          <w:color w:val="000000"/>
          <w:sz w:val="28"/>
        </w:rPr>
        <w:t>
      5) тапшылық – -983 145 718 мың теңге немесе елдiң жалпы iшкi өнiмiнiң 3,1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983 145 718 мың теңге.</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2012.11.20 </w:t>
      </w:r>
      <w:r>
        <w:rPr>
          <w:rFonts w:ascii="Times New Roman"/>
          <w:b w:val="false"/>
          <w:i w:val="false"/>
          <w:color w:val="000000"/>
          <w:sz w:val="28"/>
        </w:rPr>
        <w:t>№ 51-V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2012 жылға арналған республикалық бюджетте Ресей Федерациясының «Байқоңыр» кешенiн пайдаланғаны үшін 17 077 500 мың теңге сомасында және әскери полигондарды пайдаланғаны үшін 3 680 721 мың теңге сомасында жалдау ақыларының түсiмдері көзделсiн.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жiберiлетiн 2012 жылға арналған бюджетке түсетiн түсiмдердiң көлемi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xml:space="preserve"> Тиiстi бюджеттiң кiрiсiне мыналар есептелетiн болып белгiленсiн:</w:t>
      </w:r>
      <w:r>
        <w:br/>
      </w:r>
      <w:r>
        <w:rPr>
          <w:rFonts w:ascii="Times New Roman"/>
          <w:b w:val="false"/>
          <w:i w:val="false"/>
          <w:color w:val="000000"/>
          <w:sz w:val="28"/>
        </w:rPr>
        <w:t>
</w:t>
      </w:r>
      <w:r>
        <w:rPr>
          <w:rFonts w:ascii="Times New Roman"/>
          <w:b w:val="false"/>
          <w:i w:val="false"/>
          <w:color w:val="000000"/>
          <w:sz w:val="28"/>
        </w:rPr>
        <w:t>
      бiрыңғай бюджеттiк сыныптаудың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кепілдігі сақталған, жер қойнауын пайдалануға арналған келісімшарттар бойынша роялти;</w:t>
      </w:r>
      <w:r>
        <w:br/>
      </w:r>
      <w:r>
        <w:rPr>
          <w:rFonts w:ascii="Times New Roman"/>
          <w:b w:val="false"/>
          <w:i w:val="false"/>
          <w:color w:val="000000"/>
          <w:sz w:val="28"/>
        </w:rPr>
        <w:t>
</w:t>
      </w:r>
      <w:r>
        <w:rPr>
          <w:rFonts w:ascii="Times New Roman"/>
          <w:b w:val="false"/>
          <w:i w:val="false"/>
          <w:color w:val="000000"/>
          <w:sz w:val="28"/>
        </w:rPr>
        <w:t>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r>
        <w:br/>
      </w:r>
      <w:r>
        <w:rPr>
          <w:rFonts w:ascii="Times New Roman"/>
          <w:b w:val="false"/>
          <w:i w:val="false"/>
          <w:color w:val="000000"/>
          <w:sz w:val="28"/>
        </w:rPr>
        <w:t>
</w:t>
      </w:r>
      <w:r>
        <w:rPr>
          <w:rFonts w:ascii="Times New Roman"/>
          <w:b w:val="false"/>
          <w:i w:val="false"/>
          <w:color w:val="000000"/>
          <w:sz w:val="28"/>
        </w:rPr>
        <w:t>
      Бұл ретте салық режимі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w:t>
      </w:r>
      <w:r>
        <w:rPr>
          <w:rFonts w:ascii="Times New Roman"/>
          <w:b w:val="false"/>
          <w:i w:val="false"/>
          <w:color w:val="000000"/>
          <w:sz w:val="28"/>
        </w:rPr>
        <w:t>
      «Өндiрушiлер көтерме саудада өткізетін, өзi өндiретiн бензин (авиациялық бензиндi қоспағанда)» коды бойынша – бұрын Жол қорына түсiп келген бензиннен алынатын алым бойынша берешек;</w:t>
      </w:r>
      <w:r>
        <w:br/>
      </w:r>
      <w:r>
        <w:rPr>
          <w:rFonts w:ascii="Times New Roman"/>
          <w:b w:val="false"/>
          <w:i w:val="false"/>
          <w:color w:val="000000"/>
          <w:sz w:val="28"/>
        </w:rPr>
        <w:t>
</w:t>
      </w:r>
      <w:r>
        <w:rPr>
          <w:rFonts w:ascii="Times New Roman"/>
          <w:b w:val="false"/>
          <w:i w:val="false"/>
          <w:color w:val="000000"/>
          <w:sz w:val="28"/>
        </w:rPr>
        <w:t>
      «Өндiрушiлер көтерме саудада өткізетін, өзi өндiретiн дизель отыны» коды бойынша – бұрын Жол қорына түсiп келген дизель отынынан алынатын алым бойынша берешек.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xml:space="preserve">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xml:space="preserve"> 2012 жылға арналған республикалық бюджетте облыстық бюджеттерден, Алматы қаласының бюджетінен республикалық бюджетке бюджеттiк алып қоюлардың көлемi 102 114 759 мың теңге сомасында көзделсiн, оның iшiнде:</w:t>
      </w:r>
      <w:r>
        <w:br/>
      </w:r>
      <w:r>
        <w:rPr>
          <w:rFonts w:ascii="Times New Roman"/>
          <w:b w:val="false"/>
          <w:i w:val="false"/>
          <w:color w:val="000000"/>
          <w:sz w:val="28"/>
        </w:rPr>
        <w:t>
</w:t>
      </w:r>
      <w:r>
        <w:rPr>
          <w:rFonts w:ascii="Times New Roman"/>
          <w:b w:val="false"/>
          <w:i w:val="false"/>
          <w:color w:val="000000"/>
          <w:sz w:val="28"/>
        </w:rPr>
        <w:t>
      Атырау облысынан – 39 467 955 мың теңге;</w:t>
      </w:r>
      <w:r>
        <w:br/>
      </w:r>
      <w:r>
        <w:rPr>
          <w:rFonts w:ascii="Times New Roman"/>
          <w:b w:val="false"/>
          <w:i w:val="false"/>
          <w:color w:val="000000"/>
          <w:sz w:val="28"/>
        </w:rPr>
        <w:t>
</w:t>
      </w:r>
      <w:r>
        <w:rPr>
          <w:rFonts w:ascii="Times New Roman"/>
          <w:b w:val="false"/>
          <w:i w:val="false"/>
          <w:color w:val="000000"/>
          <w:sz w:val="28"/>
        </w:rPr>
        <w:t>
      Маңғыстау облысынан – 16 076 180 мың теңге;</w:t>
      </w:r>
      <w:r>
        <w:br/>
      </w:r>
      <w:r>
        <w:rPr>
          <w:rFonts w:ascii="Times New Roman"/>
          <w:b w:val="false"/>
          <w:i w:val="false"/>
          <w:color w:val="000000"/>
          <w:sz w:val="28"/>
        </w:rPr>
        <w:t>
</w:t>
      </w:r>
      <w:r>
        <w:rPr>
          <w:rFonts w:ascii="Times New Roman"/>
          <w:b w:val="false"/>
          <w:i w:val="false"/>
          <w:color w:val="000000"/>
          <w:sz w:val="28"/>
        </w:rPr>
        <w:t>
      Алматы қаласынан – 46 570 624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xml:space="preserve"> 2012 жылға арналған республикалық бюджетте облыстық бюджеттерден, Астана және Алматы қалаларының бюджеттерiнен трансферттердiң түсiмдерi мыналарды:</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55 913 мың теңге;</w:t>
      </w:r>
      <w:r>
        <w:br/>
      </w:r>
      <w:r>
        <w:rPr>
          <w:rFonts w:ascii="Times New Roman"/>
          <w:b w:val="false"/>
          <w:i w:val="false"/>
          <w:color w:val="000000"/>
          <w:sz w:val="28"/>
        </w:rPr>
        <w:t>
</w:t>
      </w:r>
      <w:r>
        <w:rPr>
          <w:rFonts w:ascii="Times New Roman"/>
          <w:b w:val="false"/>
          <w:i w:val="false"/>
          <w:color w:val="000000"/>
          <w:sz w:val="28"/>
        </w:rPr>
        <w:t>
      «Арлан» арнайы мақсаттағы бөлімшесін – 921 164 мың теңге;</w:t>
      </w:r>
      <w:r>
        <w:br/>
      </w:r>
      <w:r>
        <w:rPr>
          <w:rFonts w:ascii="Times New Roman"/>
          <w:b w:val="false"/>
          <w:i w:val="false"/>
          <w:color w:val="000000"/>
          <w:sz w:val="28"/>
        </w:rPr>
        <w:t>
</w:t>
      </w:r>
      <w:r>
        <w:rPr>
          <w:rFonts w:ascii="Times New Roman"/>
          <w:b w:val="false"/>
          <w:i w:val="false"/>
          <w:color w:val="000000"/>
          <w:sz w:val="28"/>
        </w:rPr>
        <w:t>
      республикалық маңызы бар мемлекеттік денсаулық сақтау ұйымдары үшін қан, оның компоненттері мен препараттарын өндіру жөніндегі функцияларды – 864 612 мың теңге;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w:t>
      </w:r>
      <w:r>
        <w:br/>
      </w:r>
      <w:r>
        <w:rPr>
          <w:rFonts w:ascii="Times New Roman"/>
          <w:b w:val="false"/>
          <w:i w:val="false"/>
          <w:color w:val="000000"/>
          <w:sz w:val="28"/>
        </w:rPr>
        <w:t>
</w:t>
      </w:r>
      <w:r>
        <w:rPr>
          <w:rFonts w:ascii="Times New Roman"/>
          <w:b w:val="false"/>
          <w:i w:val="false"/>
          <w:color w:val="000000"/>
          <w:sz w:val="28"/>
        </w:rPr>
        <w:t>
      мемлекеттік сәулет-құрылыстық бақылау және лицензиялау мәселелері жөніндегі өкілеттіктерін – 756 683 мың теңге;</w:t>
      </w:r>
      <w:r>
        <w:br/>
      </w:r>
      <w:r>
        <w:rPr>
          <w:rFonts w:ascii="Times New Roman"/>
          <w:b w:val="false"/>
          <w:i w:val="false"/>
          <w:color w:val="000000"/>
          <w:sz w:val="28"/>
        </w:rPr>
        <w:t>
</w:t>
      </w:r>
      <w:r>
        <w:rPr>
          <w:rFonts w:ascii="Times New Roman"/>
          <w:b w:val="false"/>
          <w:i w:val="false"/>
          <w:color w:val="000000"/>
          <w:sz w:val="28"/>
        </w:rPr>
        <w:t>
      педагог қызметкерлердің біліктілігін арттыру мәселелері жөніндегі өкілеттіктерін – 1 520 109 мың теңге;</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орталықтарының қызметін ұйымдастыру жөніндегі өкілеттіктерін – 10 331 275 мың теңге – беруге байланысты көзделсін.</w:t>
      </w:r>
      <w:r>
        <w:br/>
      </w:r>
      <w:r>
        <w:rPr>
          <w:rFonts w:ascii="Times New Roman"/>
          <w:b w:val="false"/>
          <w:i w:val="false"/>
          <w:color w:val="000000"/>
          <w:sz w:val="28"/>
        </w:rPr>
        <w:t>
</w:t>
      </w:r>
      <w:r>
        <w:rPr>
          <w:rFonts w:ascii="Times New Roman"/>
          <w:b w:val="false"/>
          <w:i w:val="false"/>
          <w:color w:val="000000"/>
          <w:sz w:val="28"/>
        </w:rPr>
        <w:t>
      Облыстық бюджеттерден, Астана және Алматы қалаларының бюджеттерiнен трансферттердiң аталған сомаларының республикалық бюджетке түсiмдерi Қазақстан Республикасы Үкiметiнiң шешiмi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2012.03.16 </w:t>
      </w:r>
      <w:r>
        <w:rPr>
          <w:rFonts w:ascii="Times New Roman"/>
          <w:b w:val="false"/>
          <w:i w:val="false"/>
          <w:color w:val="000000"/>
          <w:sz w:val="28"/>
        </w:rPr>
        <w:t>№ 6-V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xml:space="preserve"> 2012 жылға арналған республикалық бюджетте Қазақстан Республикасының Ұлттық қорынан кепiлдендірiлген трансферттiң мөлшерi 1 380 000 000 мың теңге сомасында көзделсiн.</w:t>
      </w:r>
      <w:r>
        <w:br/>
      </w:r>
      <w:r>
        <w:rPr>
          <w:rFonts w:ascii="Times New Roman"/>
          <w:b w:val="false"/>
          <w:i w:val="false"/>
          <w:color w:val="000000"/>
          <w:sz w:val="28"/>
        </w:rPr>
        <w:t>
      </w:t>
      </w:r>
      <w:r>
        <w:rPr>
          <w:rFonts w:ascii="Times New Roman"/>
          <w:b w:val="false"/>
          <w:i w:val="false"/>
          <w:color w:val="ff0000"/>
          <w:sz w:val="28"/>
        </w:rPr>
        <w:t xml:space="preserve">Ескерту. 8-бап жаңа редакцияда - ҚР 2012.03.16 </w:t>
      </w:r>
      <w:r>
        <w:rPr>
          <w:rFonts w:ascii="Times New Roman"/>
          <w:b w:val="false"/>
          <w:i w:val="false"/>
          <w:color w:val="000000"/>
          <w:sz w:val="28"/>
        </w:rPr>
        <w:t>№ 6-V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xml:space="preserve"> 2012 жылғы 1 қаңтардан бастап:</w:t>
      </w:r>
      <w:r>
        <w:br/>
      </w:r>
      <w:r>
        <w:rPr>
          <w:rFonts w:ascii="Times New Roman"/>
          <w:b w:val="false"/>
          <w:i w:val="false"/>
          <w:color w:val="000000"/>
          <w:sz w:val="28"/>
        </w:rPr>
        <w:t>
</w:t>
      </w:r>
      <w:r>
        <w:rPr>
          <w:rFonts w:ascii="Times New Roman"/>
          <w:b w:val="false"/>
          <w:i w:val="false"/>
          <w:color w:val="000000"/>
          <w:sz w:val="28"/>
        </w:rPr>
        <w:t>
      1) жалақының ең төменгi мөлшерi – 17 439 теңге;</w:t>
      </w:r>
      <w:r>
        <w:br/>
      </w:r>
      <w:r>
        <w:rPr>
          <w:rFonts w:ascii="Times New Roman"/>
          <w:b w:val="false"/>
          <w:i w:val="false"/>
          <w:color w:val="000000"/>
          <w:sz w:val="28"/>
        </w:rPr>
        <w:t>
</w:t>
      </w:r>
      <w:r>
        <w:rPr>
          <w:rFonts w:ascii="Times New Roman"/>
          <w:b w:val="false"/>
          <w:i w:val="false"/>
          <w:color w:val="000000"/>
          <w:sz w:val="28"/>
        </w:rPr>
        <w:t>
      2) мемлекеттiк базалық зейнетақы төлемiнiң мөлшерi – 8 720 теңге;</w:t>
      </w:r>
      <w:r>
        <w:br/>
      </w:r>
      <w:r>
        <w:rPr>
          <w:rFonts w:ascii="Times New Roman"/>
          <w:b w:val="false"/>
          <w:i w:val="false"/>
          <w:color w:val="000000"/>
          <w:sz w:val="28"/>
        </w:rPr>
        <w:t>
</w:t>
      </w:r>
      <w:r>
        <w:rPr>
          <w:rFonts w:ascii="Times New Roman"/>
          <w:b w:val="false"/>
          <w:i w:val="false"/>
          <w:color w:val="000000"/>
          <w:sz w:val="28"/>
        </w:rPr>
        <w:t>
      3) зейнетақының ең төменгi мөлшерi – 17 491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1 618 теңге;</w:t>
      </w:r>
      <w:r>
        <w:br/>
      </w:r>
      <w:r>
        <w:rPr>
          <w:rFonts w:ascii="Times New Roman"/>
          <w:b w:val="false"/>
          <w:i w:val="false"/>
          <w:color w:val="000000"/>
          <w:sz w:val="28"/>
        </w:rPr>
        <w:t>
</w:t>
      </w:r>
      <w:r>
        <w:rPr>
          <w:rFonts w:ascii="Times New Roman"/>
          <w:b w:val="false"/>
          <w:i w:val="false"/>
          <w:color w:val="000000"/>
          <w:sz w:val="28"/>
        </w:rPr>
        <w:t>
      5) базалық әлеуметтiк төлемдердiң мөлшерiн есептеу үшiн ең төменгi күнкөрiс деңгейiнiң шамасы 17 439 теңге болып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xml:space="preserve">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xml:space="preserve"> 2012 жылғы 1 қаңтардан бастап әскери қызметшілерге (мерзiмдi қызметтегі әскери қызметшілерден басқа) және арнаулы мемлекеттік және құқық қорғау органдары қызметкерлеріне тұрғын үйді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xml:space="preserve"> 2012 жылға арналған республикалық бюджетте республикалық бюджеттен облыстық бюджеттерге, Астана қаласының бюджетіне берiлетiн субвенциялар көлемi 880 645 461 мың теңге сомасында көзделсiн, оның iшiнде:</w:t>
      </w:r>
      <w:r>
        <w:br/>
      </w:r>
      <w:r>
        <w:rPr>
          <w:rFonts w:ascii="Times New Roman"/>
          <w:b w:val="false"/>
          <w:i w:val="false"/>
          <w:color w:val="000000"/>
          <w:sz w:val="28"/>
        </w:rPr>
        <w:t>
</w:t>
      </w:r>
      <w:r>
        <w:rPr>
          <w:rFonts w:ascii="Times New Roman"/>
          <w:b w:val="false"/>
          <w:i w:val="false"/>
          <w:color w:val="000000"/>
          <w:sz w:val="28"/>
        </w:rPr>
        <w:t>
      Ақмола облысына – 53 579 911 мың теңге;</w:t>
      </w:r>
      <w:r>
        <w:br/>
      </w:r>
      <w:r>
        <w:rPr>
          <w:rFonts w:ascii="Times New Roman"/>
          <w:b w:val="false"/>
          <w:i w:val="false"/>
          <w:color w:val="000000"/>
          <w:sz w:val="28"/>
        </w:rPr>
        <w:t>
</w:t>
      </w:r>
      <w:r>
        <w:rPr>
          <w:rFonts w:ascii="Times New Roman"/>
          <w:b w:val="false"/>
          <w:i w:val="false"/>
          <w:color w:val="000000"/>
          <w:sz w:val="28"/>
        </w:rPr>
        <w:t>
      Ақтөбе облысына – 31 721 533 мың теңге;</w:t>
      </w:r>
      <w:r>
        <w:br/>
      </w:r>
      <w:r>
        <w:rPr>
          <w:rFonts w:ascii="Times New Roman"/>
          <w:b w:val="false"/>
          <w:i w:val="false"/>
          <w:color w:val="000000"/>
          <w:sz w:val="28"/>
        </w:rPr>
        <w:t>
</w:t>
      </w:r>
      <w:r>
        <w:rPr>
          <w:rFonts w:ascii="Times New Roman"/>
          <w:b w:val="false"/>
          <w:i w:val="false"/>
          <w:color w:val="000000"/>
          <w:sz w:val="28"/>
        </w:rPr>
        <w:t>
      Алматы облысына – 103 882 787 мың теңге;</w:t>
      </w:r>
      <w:r>
        <w:br/>
      </w:r>
      <w:r>
        <w:rPr>
          <w:rFonts w:ascii="Times New Roman"/>
          <w:b w:val="false"/>
          <w:i w:val="false"/>
          <w:color w:val="000000"/>
          <w:sz w:val="28"/>
        </w:rPr>
        <w:t>
</w:t>
      </w:r>
      <w:r>
        <w:rPr>
          <w:rFonts w:ascii="Times New Roman"/>
          <w:b w:val="false"/>
          <w:i w:val="false"/>
          <w:color w:val="000000"/>
          <w:sz w:val="28"/>
        </w:rPr>
        <w:t>
      Шығыс Қазақстан облысына – 89 595 453 мың теңге;</w:t>
      </w:r>
      <w:r>
        <w:br/>
      </w:r>
      <w:r>
        <w:rPr>
          <w:rFonts w:ascii="Times New Roman"/>
          <w:b w:val="false"/>
          <w:i w:val="false"/>
          <w:color w:val="000000"/>
          <w:sz w:val="28"/>
        </w:rPr>
        <w:t>
</w:t>
      </w:r>
      <w:r>
        <w:rPr>
          <w:rFonts w:ascii="Times New Roman"/>
          <w:b w:val="false"/>
          <w:i w:val="false"/>
          <w:color w:val="000000"/>
          <w:sz w:val="28"/>
        </w:rPr>
        <w:t>
      Жамбыл облысына – 85 094 218 мың теңге;</w:t>
      </w:r>
      <w:r>
        <w:br/>
      </w:r>
      <w:r>
        <w:rPr>
          <w:rFonts w:ascii="Times New Roman"/>
          <w:b w:val="false"/>
          <w:i w:val="false"/>
          <w:color w:val="000000"/>
          <w:sz w:val="28"/>
        </w:rPr>
        <w:t>
</w:t>
      </w:r>
      <w:r>
        <w:rPr>
          <w:rFonts w:ascii="Times New Roman"/>
          <w:b w:val="false"/>
          <w:i w:val="false"/>
          <w:color w:val="000000"/>
          <w:sz w:val="28"/>
        </w:rPr>
        <w:t>
      Батыс Қазақстан облысына – 17 113 055 мың теңге;</w:t>
      </w:r>
      <w:r>
        <w:br/>
      </w:r>
      <w:r>
        <w:rPr>
          <w:rFonts w:ascii="Times New Roman"/>
          <w:b w:val="false"/>
          <w:i w:val="false"/>
          <w:color w:val="000000"/>
          <w:sz w:val="28"/>
        </w:rPr>
        <w:t>
</w:t>
      </w:r>
      <w:r>
        <w:rPr>
          <w:rFonts w:ascii="Times New Roman"/>
          <w:b w:val="false"/>
          <w:i w:val="false"/>
          <w:color w:val="000000"/>
          <w:sz w:val="28"/>
        </w:rPr>
        <w:t>
      Қарағанды облысына – 61 399 259 мың теңге;</w:t>
      </w:r>
      <w:r>
        <w:br/>
      </w:r>
      <w:r>
        <w:rPr>
          <w:rFonts w:ascii="Times New Roman"/>
          <w:b w:val="false"/>
          <w:i w:val="false"/>
          <w:color w:val="000000"/>
          <w:sz w:val="28"/>
        </w:rPr>
        <w:t>
</w:t>
      </w:r>
      <w:r>
        <w:rPr>
          <w:rFonts w:ascii="Times New Roman"/>
          <w:b w:val="false"/>
          <w:i w:val="false"/>
          <w:color w:val="000000"/>
          <w:sz w:val="28"/>
        </w:rPr>
        <w:t>
      Қостанай облысына – 52 272 915 мың теңге;</w:t>
      </w:r>
      <w:r>
        <w:br/>
      </w:r>
      <w:r>
        <w:rPr>
          <w:rFonts w:ascii="Times New Roman"/>
          <w:b w:val="false"/>
          <w:i w:val="false"/>
          <w:color w:val="000000"/>
          <w:sz w:val="28"/>
        </w:rPr>
        <w:t>
</w:t>
      </w:r>
      <w:r>
        <w:rPr>
          <w:rFonts w:ascii="Times New Roman"/>
          <w:b w:val="false"/>
          <w:i w:val="false"/>
          <w:color w:val="000000"/>
          <w:sz w:val="28"/>
        </w:rPr>
        <w:t>
      Қызылорда облысына – 71 593 511 мың теңге;</w:t>
      </w:r>
      <w:r>
        <w:br/>
      </w:r>
      <w:r>
        <w:rPr>
          <w:rFonts w:ascii="Times New Roman"/>
          <w:b w:val="false"/>
          <w:i w:val="false"/>
          <w:color w:val="000000"/>
          <w:sz w:val="28"/>
        </w:rPr>
        <w:t>
</w:t>
      </w:r>
      <w:r>
        <w:rPr>
          <w:rFonts w:ascii="Times New Roman"/>
          <w:b w:val="false"/>
          <w:i w:val="false"/>
          <w:color w:val="000000"/>
          <w:sz w:val="28"/>
        </w:rPr>
        <w:t>
      Павлодар облысына – 28 929 362 мың теңге;</w:t>
      </w:r>
      <w:r>
        <w:br/>
      </w:r>
      <w:r>
        <w:rPr>
          <w:rFonts w:ascii="Times New Roman"/>
          <w:b w:val="false"/>
          <w:i w:val="false"/>
          <w:color w:val="000000"/>
          <w:sz w:val="28"/>
        </w:rPr>
        <w:t>
</w:t>
      </w:r>
      <w:r>
        <w:rPr>
          <w:rFonts w:ascii="Times New Roman"/>
          <w:b w:val="false"/>
          <w:i w:val="false"/>
          <w:color w:val="000000"/>
          <w:sz w:val="28"/>
        </w:rPr>
        <w:t>
      Солтүстiк Қазақстан облысына – 50 717 343 мың теңге;</w:t>
      </w:r>
      <w:r>
        <w:br/>
      </w:r>
      <w:r>
        <w:rPr>
          <w:rFonts w:ascii="Times New Roman"/>
          <w:b w:val="false"/>
          <w:i w:val="false"/>
          <w:color w:val="000000"/>
          <w:sz w:val="28"/>
        </w:rPr>
        <w:t>
</w:t>
      </w:r>
      <w:r>
        <w:rPr>
          <w:rFonts w:ascii="Times New Roman"/>
          <w:b w:val="false"/>
          <w:i w:val="false"/>
          <w:color w:val="000000"/>
          <w:sz w:val="28"/>
        </w:rPr>
        <w:t>
      Оңтүстiк Қазақстан облысына – 216 436 264 мың теңге;</w:t>
      </w:r>
      <w:r>
        <w:br/>
      </w:r>
      <w:r>
        <w:rPr>
          <w:rFonts w:ascii="Times New Roman"/>
          <w:b w:val="false"/>
          <w:i w:val="false"/>
          <w:color w:val="000000"/>
          <w:sz w:val="28"/>
        </w:rPr>
        <w:t>
</w:t>
      </w:r>
      <w:r>
        <w:rPr>
          <w:rFonts w:ascii="Times New Roman"/>
          <w:b w:val="false"/>
          <w:i w:val="false"/>
          <w:color w:val="000000"/>
          <w:sz w:val="28"/>
        </w:rPr>
        <w:t>
      Астана қаласына – 18 309 850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xml:space="preserve"> Облыстық бюджеттерге, Астана және Алматы қалаларының бюджеттерiне:</w:t>
      </w:r>
      <w:r>
        <w:br/>
      </w:r>
      <w:r>
        <w:rPr>
          <w:rFonts w:ascii="Times New Roman"/>
          <w:b w:val="false"/>
          <w:i w:val="false"/>
          <w:color w:val="000000"/>
          <w:sz w:val="28"/>
        </w:rPr>
        <w:t>
</w:t>
      </w:r>
      <w:r>
        <w:rPr>
          <w:rFonts w:ascii="Times New Roman"/>
          <w:b w:val="false"/>
          <w:i w:val="false"/>
          <w:color w:val="000000"/>
          <w:sz w:val="28"/>
        </w:rPr>
        <w:t>
      1) көші-қон полициясының қосымша штат санын ұстауға,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2)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w:t>
      </w:r>
      <w:r>
        <w:rPr>
          <w:rFonts w:ascii="Times New Roman"/>
          <w:b w:val="false"/>
          <w:i w:val="false"/>
          <w:color w:val="000000"/>
          <w:sz w:val="28"/>
        </w:rPr>
        <w:t>
      3) оралмандарды уақытша орналастыру орталығын және оралмандарды бейімдеу және ықпалдастыру орталығын күтіп 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4) жол қозғалысы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5) жаңадан іске қосылатын спорт объектілерін күтіп-ұстауға;</w:t>
      </w:r>
      <w:r>
        <w:br/>
      </w:r>
      <w:r>
        <w:rPr>
          <w:rFonts w:ascii="Times New Roman"/>
          <w:b w:val="false"/>
          <w:i w:val="false"/>
          <w:color w:val="000000"/>
          <w:sz w:val="28"/>
        </w:rPr>
        <w:t>
</w:t>
      </w:r>
      <w:r>
        <w:rPr>
          <w:rFonts w:ascii="Times New Roman"/>
          <w:b w:val="false"/>
          <w:i w:val="false"/>
          <w:color w:val="000000"/>
          <w:sz w:val="28"/>
        </w:rPr>
        <w:t>
      6) спорттағы дарынды балаларға арналған мектеп-интернаттардың мұғалімдеріне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7) эпизоотияға қарсы іс-шараларды </w:t>
      </w:r>
      <w:r>
        <w:rPr>
          <w:rFonts w:ascii="Times New Roman"/>
          <w:b w:val="false"/>
          <w:i w:val="false"/>
          <w:color w:val="000000"/>
          <w:sz w:val="28"/>
        </w:rPr>
        <w:t>жүргізуге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w:t>
      </w:r>
      <w:r>
        <w:rPr>
          <w:rFonts w:ascii="Times New Roman"/>
          <w:b w:val="false"/>
          <w:i w:val="false"/>
          <w:color w:val="000000"/>
          <w:sz w:val="28"/>
        </w:rPr>
        <w:t>субсидиялауға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2012.11.20 </w:t>
      </w:r>
      <w:r>
        <w:rPr>
          <w:rFonts w:ascii="Times New Roman"/>
          <w:b w:val="false"/>
          <w:i w:val="false"/>
          <w:color w:val="000000"/>
          <w:sz w:val="28"/>
        </w:rPr>
        <w:t>№ 51-V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10) тұқым шаруашылығын </w:t>
      </w:r>
      <w:r>
        <w:rPr>
          <w:rFonts w:ascii="Times New Roman"/>
          <w:b w:val="false"/>
          <w:i w:val="false"/>
          <w:color w:val="000000"/>
          <w:sz w:val="28"/>
        </w:rPr>
        <w:t>қолдауға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шаруашылығын </w:t>
      </w:r>
      <w:r>
        <w:rPr>
          <w:rFonts w:ascii="Times New Roman"/>
          <w:b w:val="false"/>
          <w:i w:val="false"/>
          <w:color w:val="000000"/>
          <w:sz w:val="28"/>
        </w:rPr>
        <w:t>қолдауға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мал шаруашылығы өнімдерінің өнімділігін және сапасын арттыруды </w:t>
      </w:r>
      <w:r>
        <w:rPr>
          <w:rFonts w:ascii="Times New Roman"/>
          <w:b w:val="false"/>
          <w:i w:val="false"/>
          <w:color w:val="000000"/>
          <w:sz w:val="28"/>
        </w:rPr>
        <w:t>субсидиялауға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14) азық-түлік тауарларының өңірлік тұрақтандыру қорларын </w:t>
      </w:r>
      <w:r>
        <w:rPr>
          <w:rFonts w:ascii="Times New Roman"/>
          <w:b w:val="false"/>
          <w:i w:val="false"/>
          <w:color w:val="000000"/>
          <w:sz w:val="28"/>
        </w:rPr>
        <w:t>қалыптастыруға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14-1) ауыл шаруашылығы жануарларын бірдейлендіруді </w:t>
      </w:r>
      <w:r>
        <w:rPr>
          <w:rFonts w:ascii="Times New Roman"/>
          <w:b w:val="false"/>
          <w:i w:val="false"/>
          <w:color w:val="000000"/>
          <w:sz w:val="28"/>
        </w:rPr>
        <w:t>ұйымдастыруға</w:t>
      </w:r>
      <w:r>
        <w:rPr>
          <w:rFonts w:ascii="Times New Roman"/>
          <w:b w:val="false"/>
          <w:i w:val="false"/>
          <w:color w:val="000000"/>
          <w:sz w:val="28"/>
        </w:rPr>
        <w:t xml:space="preserve"> және жүргізуге;</w:t>
      </w:r>
      <w:r>
        <w:br/>
      </w:r>
      <w:r>
        <w:rPr>
          <w:rFonts w:ascii="Times New Roman"/>
          <w:b w:val="false"/>
          <w:i w:val="false"/>
          <w:color w:val="000000"/>
          <w:sz w:val="28"/>
        </w:rPr>
        <w:t>
</w:t>
      </w:r>
      <w:r>
        <w:rPr>
          <w:rFonts w:ascii="Times New Roman"/>
          <w:b w:val="false"/>
          <w:i w:val="false"/>
          <w:color w:val="000000"/>
          <w:sz w:val="28"/>
        </w:rPr>
        <w:t>
      15) арнаулы әлеуметтік қызметтерді көрсетуге;</w:t>
      </w:r>
      <w:r>
        <w:br/>
      </w:r>
      <w:r>
        <w:rPr>
          <w:rFonts w:ascii="Times New Roman"/>
          <w:b w:val="false"/>
          <w:i w:val="false"/>
          <w:color w:val="000000"/>
          <w:sz w:val="28"/>
        </w:rPr>
        <w:t>
</w:t>
      </w:r>
      <w:r>
        <w:rPr>
          <w:rFonts w:ascii="Times New Roman"/>
          <w:b w:val="false"/>
          <w:i w:val="false"/>
          <w:color w:val="000000"/>
          <w:sz w:val="28"/>
        </w:rPr>
        <w:t>
      16) облыстық, аудандық маңызы бар автомобиль жолдарын және елді мекендер көшелерін күрделі және орташа жөндеуге;</w:t>
      </w:r>
      <w:r>
        <w:br/>
      </w:r>
      <w:r>
        <w:rPr>
          <w:rFonts w:ascii="Times New Roman"/>
          <w:b w:val="false"/>
          <w:i w:val="false"/>
          <w:color w:val="000000"/>
          <w:sz w:val="28"/>
        </w:rPr>
        <w:t>
</w:t>
      </w:r>
      <w:r>
        <w:rPr>
          <w:rFonts w:ascii="Times New Roman"/>
          <w:b w:val="false"/>
          <w:i w:val="false"/>
          <w:color w:val="000000"/>
          <w:sz w:val="28"/>
        </w:rPr>
        <w:t>
      17) метрополитенмен жолаушылар тасымалдарын </w:t>
      </w:r>
      <w:r>
        <w:rPr>
          <w:rFonts w:ascii="Times New Roman"/>
          <w:b w:val="false"/>
          <w:i w:val="false"/>
          <w:color w:val="000000"/>
          <w:sz w:val="28"/>
        </w:rPr>
        <w:t>субсидиялауға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17-1) моноқалаларды жайластыру мәселелерін шешуге;</w:t>
      </w:r>
      <w:r>
        <w:br/>
      </w:r>
      <w:r>
        <w:rPr>
          <w:rFonts w:ascii="Times New Roman"/>
          <w:b w:val="false"/>
          <w:i w:val="false"/>
          <w:color w:val="000000"/>
          <w:sz w:val="28"/>
        </w:rPr>
        <w:t>
</w:t>
      </w:r>
      <w:r>
        <w:rPr>
          <w:rFonts w:ascii="Times New Roman"/>
          <w:b w:val="false"/>
          <w:i w:val="false"/>
          <w:color w:val="000000"/>
          <w:sz w:val="28"/>
        </w:rPr>
        <w:t>
      18) қылмыстық-атқару жүйесі мемлекеттік мекемелері жалпы білім беретін мектептерінің педагог қызметкерлері штат санының берілуіне байланысты;</w:t>
      </w:r>
      <w:r>
        <w:br/>
      </w:r>
      <w:r>
        <w:rPr>
          <w:rFonts w:ascii="Times New Roman"/>
          <w:b w:val="false"/>
          <w:i w:val="false"/>
          <w:color w:val="000000"/>
          <w:sz w:val="28"/>
        </w:rPr>
        <w:t>
</w:t>
      </w:r>
      <w:r>
        <w:rPr>
          <w:rFonts w:ascii="Times New Roman"/>
          <w:b w:val="false"/>
          <w:i w:val="false"/>
          <w:color w:val="000000"/>
          <w:sz w:val="28"/>
        </w:rPr>
        <w:t>
      19)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20) Қазақстан Республикасында білім беруді дамытудың 2011 - 2020 жылдарға арналған мемлекеттік бағдарламасын </w:t>
      </w:r>
      <w:r>
        <w:rPr>
          <w:rFonts w:ascii="Times New Roman"/>
          <w:b w:val="false"/>
          <w:i w:val="false"/>
          <w:color w:val="000000"/>
          <w:sz w:val="28"/>
        </w:rPr>
        <w:t>іске асыруға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22)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w:t>
      </w:r>
      <w:r>
        <w:rPr>
          <w:rFonts w:ascii="Times New Roman"/>
          <w:b w:val="false"/>
          <w:i w:val="false"/>
          <w:color w:val="000000"/>
          <w:sz w:val="28"/>
        </w:rPr>
        <w:t>
      23)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24) өндірістік оқытуды ұйымдастыру үшін техникалық және кәсіптік білім беру ұйымдарының өндірістік оқыту шеберлеріне қосымша ақы белгілеуге;</w:t>
      </w:r>
      <w:r>
        <w:br/>
      </w:r>
      <w:r>
        <w:rPr>
          <w:rFonts w:ascii="Times New Roman"/>
          <w:b w:val="false"/>
          <w:i w:val="false"/>
          <w:color w:val="000000"/>
          <w:sz w:val="28"/>
        </w:rPr>
        <w:t>
</w:t>
      </w:r>
      <w:r>
        <w:rPr>
          <w:rFonts w:ascii="Times New Roman"/>
          <w:b w:val="false"/>
          <w:i w:val="false"/>
          <w:color w:val="000000"/>
          <w:sz w:val="28"/>
        </w:rPr>
        <w:t>
      25) «Назарбаев зияткерлік мектептері» ДБҰ-ның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26) тегін медициналық көмектің кепілдік берілген көлемін </w:t>
      </w:r>
      <w:r>
        <w:rPr>
          <w:rFonts w:ascii="Times New Roman"/>
          <w:b w:val="false"/>
          <w:i w:val="false"/>
          <w:color w:val="000000"/>
          <w:sz w:val="28"/>
        </w:rPr>
        <w:t>қамтамасыз етуге</w:t>
      </w:r>
      <w:r>
        <w:rPr>
          <w:rFonts w:ascii="Times New Roman"/>
          <w:b w:val="false"/>
          <w:i w:val="false"/>
          <w:color w:val="000000"/>
          <w:sz w:val="28"/>
        </w:rPr>
        <w:t xml:space="preserve"> және кеңейтуге;</w:t>
      </w:r>
      <w:r>
        <w:br/>
      </w:r>
      <w:r>
        <w:rPr>
          <w:rFonts w:ascii="Times New Roman"/>
          <w:b w:val="false"/>
          <w:i w:val="false"/>
          <w:color w:val="000000"/>
          <w:sz w:val="28"/>
        </w:rPr>
        <w:t>
</w:t>
      </w:r>
      <w:r>
        <w:rPr>
          <w:rFonts w:ascii="Times New Roman"/>
          <w:b w:val="false"/>
          <w:i w:val="false"/>
          <w:color w:val="000000"/>
          <w:sz w:val="28"/>
        </w:rPr>
        <w:t>
      26-1) жаңадан iске қосылатын денсаулық сақтау объектiлерiн күтіп-ұстауға;</w:t>
      </w:r>
      <w:r>
        <w:br/>
      </w:r>
      <w:r>
        <w:rPr>
          <w:rFonts w:ascii="Times New Roman"/>
          <w:b w:val="false"/>
          <w:i w:val="false"/>
          <w:color w:val="000000"/>
          <w:sz w:val="28"/>
        </w:rPr>
        <w:t>
</w:t>
      </w:r>
      <w:r>
        <w:rPr>
          <w:rFonts w:ascii="Times New Roman"/>
          <w:b w:val="false"/>
          <w:i w:val="false"/>
          <w:color w:val="000000"/>
          <w:sz w:val="28"/>
        </w:rPr>
        <w:t>
      27)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28) тұрғын үй көмегін көрсетуге 2012 жылға арналған ағымдағы нысаналы трансферттердi бөлу және (немесе)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2012.03.16 </w:t>
      </w:r>
      <w:r>
        <w:rPr>
          <w:rFonts w:ascii="Times New Roman"/>
          <w:b w:val="false"/>
          <w:i w:val="false"/>
          <w:color w:val="000000"/>
          <w:sz w:val="28"/>
        </w:rPr>
        <w:t>№ 6-V</w:t>
      </w:r>
      <w:r>
        <w:rPr>
          <w:rFonts w:ascii="Times New Roman"/>
          <w:b w:val="false"/>
          <w:i w:val="false"/>
          <w:color w:val="ff0000"/>
          <w:sz w:val="28"/>
        </w:rPr>
        <w:t xml:space="preserve"> (2012.01.01 бастап қолданысқа енгізіледі), 2012.11.20 </w:t>
      </w:r>
      <w:r>
        <w:rPr>
          <w:rFonts w:ascii="Times New Roman"/>
          <w:b w:val="false"/>
          <w:i w:val="false"/>
          <w:color w:val="000000"/>
          <w:sz w:val="28"/>
        </w:rPr>
        <w:t>№ 51-V</w:t>
      </w:r>
      <w:r>
        <w:rPr>
          <w:rFonts w:ascii="Times New Roman"/>
          <w:b w:val="false"/>
          <w:i w:val="false"/>
          <w:color w:val="ff0000"/>
          <w:sz w:val="28"/>
        </w:rPr>
        <w:t xml:space="preserve"> (2012.01.01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xml:space="preserve"> Мынадай:</w:t>
      </w:r>
      <w:r>
        <w:br/>
      </w:r>
      <w:r>
        <w:rPr>
          <w:rFonts w:ascii="Times New Roman"/>
          <w:b w:val="false"/>
          <w:i w:val="false"/>
          <w:color w:val="000000"/>
          <w:sz w:val="28"/>
        </w:rPr>
        <w:t>
</w:t>
      </w:r>
      <w:r>
        <w:rPr>
          <w:rFonts w:ascii="Times New Roman"/>
          <w:b w:val="false"/>
          <w:i w:val="false"/>
          <w:color w:val="000000"/>
          <w:sz w:val="28"/>
        </w:rPr>
        <w:t>
      1) ауыл шаруашылығын қолдауға берілетін кредиттер бойынша сыйақы ставкасын </w:t>
      </w:r>
      <w:r>
        <w:rPr>
          <w:rFonts w:ascii="Times New Roman"/>
          <w:b w:val="false"/>
          <w:i w:val="false"/>
          <w:color w:val="000000"/>
          <w:sz w:val="28"/>
        </w:rPr>
        <w:t>субсидиялау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 шаруашылығы өнімін өндіруді басқару жүйелерін </w:t>
      </w:r>
      <w:r>
        <w:rPr>
          <w:rFonts w:ascii="Times New Roman"/>
          <w:b w:val="false"/>
          <w:i w:val="false"/>
          <w:color w:val="000000"/>
          <w:sz w:val="28"/>
        </w:rPr>
        <w:t>субсидиялау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астықты экспорттау кезінде көлік шығыстарына жұмсалатын шығындар құнын </w:t>
      </w:r>
      <w:r>
        <w:rPr>
          <w:rFonts w:ascii="Times New Roman"/>
          <w:b w:val="false"/>
          <w:i w:val="false"/>
          <w:color w:val="000000"/>
          <w:sz w:val="28"/>
        </w:rPr>
        <w:t>арзандату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w:t>
      </w:r>
      <w:r>
        <w:br/>
      </w:r>
      <w:r>
        <w:rPr>
          <w:rFonts w:ascii="Times New Roman"/>
          <w:b w:val="false"/>
          <w:i w:val="false"/>
          <w:color w:val="000000"/>
          <w:sz w:val="28"/>
        </w:rPr>
        <w:t>
</w:t>
      </w:r>
      <w:r>
        <w:rPr>
          <w:rFonts w:ascii="Times New Roman"/>
          <w:b w:val="false"/>
          <w:i w:val="false"/>
          <w:color w:val="000000"/>
          <w:sz w:val="28"/>
        </w:rPr>
        <w:t>
      5)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жобаларды іске асыру, сондай-ақ жергілікті өзін-өзін басқаруды мемлекеттік қолдау;</w:t>
      </w:r>
      <w:r>
        <w:br/>
      </w:r>
      <w:r>
        <w:rPr>
          <w:rFonts w:ascii="Times New Roman"/>
          <w:b w:val="false"/>
          <w:i w:val="false"/>
          <w:color w:val="000000"/>
          <w:sz w:val="28"/>
        </w:rPr>
        <w:t>
</w:t>
      </w:r>
      <w:r>
        <w:rPr>
          <w:rFonts w:ascii="Times New Roman"/>
          <w:b w:val="false"/>
          <w:i w:val="false"/>
          <w:color w:val="000000"/>
          <w:sz w:val="28"/>
        </w:rPr>
        <w:t>
      6) облыстық бюджеттерге, Астана және Алматы қалаларының бюджеттеріне кондоминиум объектілерінің ортақ мүлкіне жөндеу жүргізуге кредит беру бағыттары бойынша іске асырылатын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xml:space="preserve">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қаражатты бөлу Қазақстан Республикасы Үкiметiнiң шешiмi негiзiнде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xml:space="preserve"> Азаматтардың денсаулығын сақтау мәселелері бойынша сектораралық және ведомствоаралық өзара іс-қимылды іске асыруға 2012 жылға арналған қаражатты бөлу Қазақстан Республикасы Үкiметiнiң шешiмi негiзiнде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Қазақстан Республикасы Үкiметiнiң 2012 жылға арналған резервi 92 208 383 мың теңге сомасында бекiтiлсiн.</w:t>
      </w:r>
      <w:r>
        <w:br/>
      </w:r>
      <w:r>
        <w:rPr>
          <w:rFonts w:ascii="Times New Roman"/>
          <w:b w:val="false"/>
          <w:i w:val="false"/>
          <w:color w:val="000000"/>
          <w:sz w:val="28"/>
        </w:rPr>
        <w:t>
      </w:t>
      </w:r>
      <w:r>
        <w:rPr>
          <w:rFonts w:ascii="Times New Roman"/>
          <w:b w:val="false"/>
          <w:i w:val="false"/>
          <w:color w:val="ff0000"/>
          <w:sz w:val="28"/>
        </w:rPr>
        <w:t xml:space="preserve">Ескерту. 18-бап жаңа редакцияда - ҚР 2012.11.20 </w:t>
      </w:r>
      <w:r>
        <w:rPr>
          <w:rFonts w:ascii="Times New Roman"/>
          <w:b w:val="false"/>
          <w:i w:val="false"/>
          <w:color w:val="000000"/>
          <w:sz w:val="28"/>
        </w:rPr>
        <w:t>№ 51-V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Қазақстан Республикасы Төтенше жағдайлар министрлігі шығындарының құрамында мемлекеттік материалдық резервті қалыптастыруға және сақтауға 11 639 691 мың теңге сомасында, оның ішінде республикалық бюджет кірістерінде жаңарту тәртібімен шығарылған материалдық құндылықтарды өткізуден түскен қаражатты көрсете отырып, 6 690 311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19-бап жаңа редакцияда - ҚР 2012.03.16 </w:t>
      </w:r>
      <w:r>
        <w:rPr>
          <w:rFonts w:ascii="Times New Roman"/>
          <w:b w:val="false"/>
          <w:i w:val="false"/>
          <w:color w:val="000000"/>
          <w:sz w:val="28"/>
        </w:rPr>
        <w:t>№ 6-V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Қарыз алушы қайтыс болған не оны қаза болды деп жариялаған жағдайда, мемлекеттік білім беру кредиттері және студенттік кредиттер бойынша Қазақстан Республикасы Үкіметінің талаптары 2012 жылғы 1 қаңтардан бастап тоқтатылады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xml:space="preserve"> 2012 жылға арналған республикалық бюджетте Республикалық бюджеттік комиссияның оң ұсынысы болған күннен бастап алты ай ішінде бюджеттік бағдарламалар әкімшілерінің жетіспейтін құжаттаманы табыс етуі туралы кейінге қалдыру шартымен бюджеттік инвестицияларды іске асыру көзделсін, ол аталған шарт сақталмаған кезде түзетілуге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xml:space="preserve"> 2012 жылға арналған республикалық бюджетте мемлекет кепiлдiк берген қарыздарды өтеу және оларға қызмет көрсету үшiн 363 970 мың теңге көзделсiн.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xml:space="preserve"> 2012 жылы Қазақстан Республикасының мемлекеттiк кепiлдiктерiн беру лимитi 60 000 000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xml:space="preserve"> 2012 жылғы 31 желтоқсанға үкiметтiк борыш лимитi 3 900 000 000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xml:space="preserve"> 2012 жылы мемлекеттiң кепiлгерлiк беру лимитi 50 000 000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25-1-бап.</w:t>
      </w:r>
      <w:r>
        <w:rPr>
          <w:rFonts w:ascii="Times New Roman"/>
          <w:b w:val="false"/>
          <w:i w:val="false"/>
          <w:color w:val="000000"/>
          <w:sz w:val="28"/>
        </w:rPr>
        <w:t xml:space="preserve"> Қазақстан Республикасы Үкіметінің концессиялық міндеттемелерінің лимиті 2012 жылы қолданылмайды деп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Заң 25-1-баппен толықтырылды - ҚР 2012.11.20  </w:t>
      </w:r>
      <w:r>
        <w:rPr>
          <w:rFonts w:ascii="Times New Roman"/>
          <w:b w:val="false"/>
          <w:i w:val="false"/>
          <w:color w:val="000000"/>
          <w:sz w:val="28"/>
        </w:rPr>
        <w:t>№ 51-V</w:t>
      </w:r>
      <w:r>
        <w:rPr>
          <w:rFonts w:ascii="Times New Roman"/>
          <w:b w:val="false"/>
          <w:i w:val="false"/>
          <w:color w:val="ff0000"/>
          <w:sz w:val="28"/>
        </w:rPr>
        <w:t>(2012.01.01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xml:space="preserve"> 2012 жылға арналған республикалық бюджеттi атқару процесiнде секвестрлеуге жатпайтын республикалық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2012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xml:space="preserve"> Осы Заң, 2011 жылғы 1 шілдеден бастап қолданысқа енгізілетін </w:t>
      </w:r>
      <w:r>
        <w:rPr>
          <w:rFonts w:ascii="Times New Roman"/>
          <w:b w:val="false"/>
          <w:i w:val="false"/>
          <w:color w:val="000000"/>
          <w:sz w:val="28"/>
        </w:rPr>
        <w:t>21-бапты</w:t>
      </w:r>
      <w:r>
        <w:rPr>
          <w:rFonts w:ascii="Times New Roman"/>
          <w:b w:val="false"/>
          <w:i w:val="false"/>
          <w:color w:val="000000"/>
          <w:sz w:val="28"/>
        </w:rPr>
        <w:t xml:space="preserve"> қоспағанда, 2012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1"/>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1-ҚОСЫМША          </w:t>
      </w:r>
    </w:p>
    <w:bookmarkEnd w:id="1"/>
    <w:bookmarkStart w:name="z2" w:id="2"/>
    <w:p>
      <w:pPr>
        <w:spacing w:after="0"/>
        <w:ind w:left="0"/>
        <w:jc w:val="left"/>
      </w:pPr>
      <w:r>
        <w:rPr>
          <w:rFonts w:ascii="Times New Roman"/>
          <w:b/>
          <w:i w:val="false"/>
          <w:color w:val="000000"/>
        </w:rPr>
        <w:t xml:space="preserve"> 
2012 жылға арналған республикалық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ҚР 2012.11.20 </w:t>
      </w:r>
      <w:r>
        <w:rPr>
          <w:rFonts w:ascii="Times New Roman"/>
          <w:b w:val="false"/>
          <w:i w:val="false"/>
          <w:color w:val="ff0000"/>
          <w:sz w:val="28"/>
        </w:rPr>
        <w:t>№ 51-V</w:t>
      </w:r>
      <w:r>
        <w:rPr>
          <w:rFonts w:ascii="Times New Roman"/>
          <w:b w:val="false"/>
          <w:i w:val="false"/>
          <w:color w:val="ff0000"/>
          <w:sz w:val="28"/>
        </w:rPr>
        <w:t xml:space="preserve"> (2012.01.01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
        <w:gridCol w:w="862"/>
        <w:gridCol w:w="1094"/>
        <w:gridCol w:w="7316"/>
        <w:gridCol w:w="2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4 729 852 668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2 951 663 443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1 081 223 700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1 081 223 700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1 134 757 954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886 943 339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25 711 062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214 028 980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4 884 073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721 843 486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704 619 314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17 224 172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13 835 968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13 835 968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241 253 675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208 005 053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167 751 082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27 169 959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16 020 348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16 020 348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14 512 950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14 512 950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19 698 025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19 440 311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19 440 311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1 517 237 525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137 237 525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137 237 525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5 301 003 844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235 948 833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9 727 805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2 161 311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35 813 410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5 369 321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шекараны делимитациялау және демаркациялау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2 345 706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5 947 629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27 345 076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15 580 082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координациалау және халықаралық-құқықтық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6 130 715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2 838 681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71 938 599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51 283 441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2 381 202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6 958 898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3 473 132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1 573 498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7 235 355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жүзеге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камтамасыз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37 924 161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28 146 469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9 041 302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1 144 405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8 501 912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5 302 199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статистика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1 039 075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872 159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және ғылыми қолданбалы әдістемелерін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4 799 604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4 799 604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4 864 326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19 687 131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17 292 580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837 257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324 086 846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60 405 440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30 740 858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10 827 144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258 990 756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1 952 733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4 036 580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15 152 627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67 074 809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24 366 493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7 175 327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128 182 150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4 440 650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458 865 539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188 108 452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38 350 347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40 356 074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5 183 769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2 246 073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16 664 684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8 188 956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2 879 677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13 564 839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1 855 711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29 243 587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5 553 087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24 096 797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2 104 808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2 226 872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1 182 147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6 712 620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156 653 952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143 566 587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13 084 365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30 743 652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23 417 153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28 222 074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17 604 806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қөрсетуі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4 060 789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13 477 165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8 841 616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3 054 885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8 474 358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Қызметінің дамыту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119 583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421 738 064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46 409 221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46 302 021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6 635 136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мемлекеттік мекемелері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9 906 439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8 949 397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602 336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объектiлерін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327 139 718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3 754 039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2 256 209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2 724 197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21 805 685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31 899 990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68 122 115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78 228 497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6 888 756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15 435 019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1 319 391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3 887 212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адамгершілік-рухани білімі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15 939 656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10 816 991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20 614 351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12 383 611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26 193 499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22 178 837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343 616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454 056 783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4 488 160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2 206 107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437 775 944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12 460 564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43 597 587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10 833 032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1 461 336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90 181 626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1 680 389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3 584 470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5 371 701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234 243 100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16 502 210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39 934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5 173 703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санитарлық-эпидемлиологиялық салауаттылығы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4 585 632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1 180 184 148</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1 180 184 148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2 975 308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974 084 479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75 692 717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57 383 792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әлеуметтiк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2 109 347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18 613 709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45 278 878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198 242 339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195 432 831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60 004 379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47 539 696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12 286 169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3 350 425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2 746 856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зерттеуді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33 897 263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90 787 831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1 931 026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60 157 334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2 116 560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26 149 624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9 768 858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10 165 836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111 988 724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14 460 203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13 508 523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96 257 610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7 263 734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87 614 176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 энергиясын пайдалану саласындағы қызметтерді үйлестіру және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Атом энергиясы агенттігінің капиталды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78 294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224 539 422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203 055 044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балық шаруашылығы және аграрлық ғылымды дамыту саласында мемлекеттік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11 246 242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713 978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9 746 763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41 289 872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6 929 220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6 152 161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Агрооөнеркәсіптік кешен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өндіруді басқару жүйелерін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5 728 921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5 050 995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771 864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2 374 991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тағамдық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2 451 448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10 315 593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21 138 658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1 083 164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 кешені, су, балық және орман шаруашылығы салаларының дамуын нормативтiк-әдiстемелiк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Астықты экспорттау кезінде көлік шығыстарының құнын арзандату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20 090 789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9 701 799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3 101 144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мекемелерінің күрделi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ООЛ (орнықты органикалық ластағыштар) бар қалдықтарды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техногендік ластанудан тазарту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6 067 062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кадастрі мәліметтерін қалыптасыру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2 834 087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5 258 602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12 344 815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7 735 576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537 690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342 377 002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339 250 772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3 830 637</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172 529 182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5 018 655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19 412 481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77 390 103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5 308 626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2 913 464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ТМД қатысушы мемлекеттердің 2012 жылға дейінгі кезеңге арналған мемлекетаралық радионавигациялық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105 920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229 800 781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12 481 531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10 004 099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118 325 242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92 208 383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5 200 439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61 229 205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16 696 810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кәсіпкерлікті әлеуетті сауықтыру және күшейту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абаттандыру мәселелерін шешуге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13 285 934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13 405 425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индустриясын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832 630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арнайы экономикалық аймақтың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6 639 649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7 856 766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7 399 875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135 397 256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135 397 256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135 397 256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50 758 465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174 515 975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12 368 305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12 368 305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42 089 400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42 089 400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42 089 400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86 780 746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86 780 746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6 780 746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33 277 524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12 200 000</w:t>
            </w:r>
          </w:p>
        </w:tc>
      </w:tr>
    </w:tbl>
    <w:bookmarkStart w:name="z7"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18"/>
        <w:gridCol w:w="1103"/>
        <w:gridCol w:w="7479"/>
        <w:gridCol w:w="28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123 757 510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123 757 510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122 640 382</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122 640 382</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1 117 128</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1 117 128</w:t>
            </w:r>
          </w:p>
        </w:tc>
      </w:tr>
    </w:tbl>
    <w:bookmarkEnd w:id="3"/>
    <w:bookmarkStart w:name="z8"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84"/>
        <w:gridCol w:w="1065"/>
        <w:gridCol w:w="7382"/>
        <w:gridCol w:w="27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361 236 077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361 746 077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2 439 237</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8 444 334</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7 759 234</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7 759 234</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35 536 855</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135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22 597 437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313 531 462</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298 509 562</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298 509 562</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1 021 900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1 021 900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bl>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7253"/>
        <w:gridCol w:w="2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-983 145 718</w:t>
            </w:r>
          </w:p>
        </w:tc>
      </w:tr>
      <w:tr>
        <w:trPr>
          <w:trHeight w:val="30" w:hRule="atLeast"/>
        </w:trPr>
        <w:tc>
          <w:tcPr>
            <w:tcW w:w="0" w:type="auto"/>
            <w:vMerge/>
            <w:tcBorders>
              <w:top w:val="nil"/>
              <w:left w:val="single" w:color="cfcfcf" w:sz="5"/>
              <w:bottom w:val="single" w:color="cfcfcf" w:sz="5"/>
              <w:right w:val="single" w:color="cfcfcf" w:sz="5"/>
            </w:tcBorders>
          </w:tcP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983 145 718</w:t>
            </w:r>
          </w:p>
        </w:tc>
      </w:tr>
    </w:tbl>
    <w:bookmarkStart w:name="z113" w:id="5"/>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2-ҚОСЫМША          </w:t>
      </w:r>
    </w:p>
    <w:bookmarkEnd w:id="5"/>
    <w:bookmarkStart w:name="z114" w:id="6"/>
    <w:p>
      <w:pPr>
        <w:spacing w:after="0"/>
        <w:ind w:left="0"/>
        <w:jc w:val="left"/>
      </w:pPr>
      <w:r>
        <w:rPr>
          <w:rFonts w:ascii="Times New Roman"/>
          <w:b/>
          <w:i w:val="false"/>
          <w:color w:val="000000"/>
        </w:rPr>
        <w:t xml:space="preserve"> 
2013 жылға арналған республикалық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93"/>
        <w:gridCol w:w="679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4 921 058 667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3 503 468 673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1 363 477 200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1 363  477 200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1 300 422 019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1 060 843 544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21 564 113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209 870 970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3 348 331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4 795 061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820 024 953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799 492 606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20 532 347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19 539 921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19 539 921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61 154 399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43 745 560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1 848 450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11 891 311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27 898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24 114 828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242 345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1 923 542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3 697 186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1 858 234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1 858 234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қаржыландырылатын мемлекеттік мекемелер ұйымдастыратын мемлекеттiк сатып алуды өткiзуден түсетiн ақша түсiмдерi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2 502 179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2 502 179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743 418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743 418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12 293 380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12 293 380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20 426 030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20 276 030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20 276 030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1 336 009 565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136 009 565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136 009 565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1 200 000 000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93"/>
        <w:gridCol w:w="713"/>
        <w:gridCol w:w="689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5 265 577 908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196 656 829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3 430 898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2 995 275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199 567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208 213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27 843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8 026 788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8 018 357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1 565 626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1 565 626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35 145 747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5 240 650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202 267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979 115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3 202 146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4 701 125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 мүддесін білдіру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16 479 750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да органдарында Қазақстан Республикасының мүддесін білдіру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4 017 924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өкілдеріне кеңселік үй-жайларда жалдау төлемі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69 211 513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52 892 268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аудитін жүзеге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124 156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кейiнгi қызмет, осымен байланысты дауларды реттеу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513 001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1 948 236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жүргізу және оның нәтижелерін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1 919 880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6 391 723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3 912 706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615 714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6 445 959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3 659 070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548 250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891 171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жүзеге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392 390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14 030 399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112 416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791 598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13 126 385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912 897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708 046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22 374 473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 нарықты дамыту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770 002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5 699 937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14 697 608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координациялау және халықаралық-құқықтық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134 568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жүйесіне және желілердің мониторингін сүйемелдеу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8 524 701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5 317 533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сынақ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206 961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559 135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1 119 026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812 337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689 472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90 360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ғылыми зерттеулер және ғылыми қолданбалы әдістемелері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6 669 106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6 669 106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280 448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277 294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688 495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485 579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202 916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18 454 148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17 356 124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194 020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Әкімшілігінің, Премьер-Министрі Кеңсесінің және Президенті Іс басқармасының ақпараттық жүйелерін құру және дамыту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173 765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310 510 380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55 883 707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7 350 578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30 286 799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10 912 741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250 069 324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1 953 866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7 606 070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6 703 122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71 882 152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23 166 522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406 736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7 205 194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576 424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211 843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5 893 102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121 271 002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2 912 381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4 557 349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4 443 352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419 525 421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768 126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38 957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691 748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168 490 154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іске асырылуын ұйымдастыру және айқындау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37 780 176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44 094 078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574 759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2 571 396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16 669 690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9 791 172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Жүргiзушi куәлiктерiн, көлiк құралдарын мемлекеттiк тiркеу үшiн құжаттар, нөмiр белгiлерiн дайындау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3 719 434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6 980 209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558 771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2 207 896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621 829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7 067 943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3 215 611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орталығына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31 168 363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271 010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кентіне қазандық салуға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435 117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217 346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177 222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57 473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18 862 218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8 021 112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1 948 349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заңгерлік көмек көрсетуі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333 006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2 346 973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2 826 617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1 001 253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1 862 957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328 105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148 062 557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142 373 736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5 688 821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7 214 497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30 482 076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2 258 439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23 759 650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496 892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2 630 188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344 645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22 570 385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17 293 658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608 027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3 379 107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 үшін ақпарат алмасу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1 211 717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12 095 900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8 742 659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394 613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2 724 987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10 979 508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5 275 960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Қызметінің дамыту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5 703 548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435 858 281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30 851 687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дамытуға арналған нысаналы салым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30 737 687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6 700 977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6 687 792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мемлекеттік мекемелер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572 539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572 539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2 686 566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2 286 813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 білім беру және әлеуметтік қолдау көрсету ұйымдарында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399 753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10 306 654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353 567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9 290 048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663 039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352 424 558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3 902 726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2 582 110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2 931 468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150 285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1 862 585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63 951 648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22 712 921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28 276 027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4 044 701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86 044 049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23 999 802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16 932 722</w:t>
            </w:r>
          </w:p>
        </w:tc>
      </w:tr>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4 392 193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1 163 768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771 922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қаражаттарын төлеуге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5 368 525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шеберханаларды, зертханаларын жаңартуға және қайта жабдықтауға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адамгершілік-рухани білімі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19 363 295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13 048 968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1 403 096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400 164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ДБҰ-ны дамытуға арналған нысаналы салым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4 141 819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8 255 000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14 717 882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2 429 628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грантпен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8 012 868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29 987 532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662 290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25 932 935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1 606 922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799 908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799 908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429 340 707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6 642 967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2 070 213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4 572 754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4 214 758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4 214 758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сауықтыруды, оңалтуды және олардың демалысын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430 362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413 308 457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13 336 320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37 458 809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11 064 669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1 015 084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қалалардың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97 270 753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183 138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4 912 000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2 169 897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3 002 944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2 560 568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4 873 025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461 913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225 182 507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4 826 262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4 905 635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4 744 163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123 256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4 368 874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77 623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135 410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1 335 991 290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1 335 991 290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3 096 313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1 088 544 937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88 077 240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68 532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63 448 415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9 842 778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73 197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124 820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2 348 587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20 545 792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756 134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618 511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58 199 657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102 480 832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102 480 832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32 654 295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17 726 695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10 153 201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5 100 641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жерлердің техникалық жағдайына бағалау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және су бұру жүйелерінің инвестиция негіздемелерін әзірлеу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1 593 000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зерттеуді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77 627 638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151 909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151 909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32 603 417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687 305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20 966 559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172 631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және туризм объектiлерiн дамытуға берiлетін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439 506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9 803 029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жаңадан іске қосылатын спорт объектiлерiн күтіп-ұстауға берiлетін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261 369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17 261 751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мемлекеттік саясатты қалыптастыру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453 466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2 521 383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186 730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77 180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3 858 330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1 097 992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5 240 764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1 510 485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707 252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622 002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902 462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1 401 636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12 377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604 411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784 848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26 002 929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7 077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1 134 531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451 670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24 381 941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101 040 515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309 091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309 091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14 762 767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848 248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13 831 789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85 968 657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172 083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598 475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221 967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9 370 830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603 425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2 048 620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71 796 745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189 110 676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172 618 875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және балық шаруашылығы, ауылдық аумақтарды және аграрлық ғылымды дамыту саласында мемлекеттік саясатты қалыптастыру және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11 089 862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4 644 278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966 104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8 011 847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 ауыз су беру жөніндегі қызметтердің құнын субсидиялауға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4 210 035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264 158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291 669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515 454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31 562 284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6 511 486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152 148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803 546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5 481 713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595 962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6 027 373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4 456 966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764 995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559 698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1 393 256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шаруашылығы саласында ормандарды қорғау, сақтау және ұдайы өсіру, орманды пайдалану және оқу-өндірістік қызметті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41 730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507 834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2 789 641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800 169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258 332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2 528 468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9 487 178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28 819 643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1 181 621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 балық және орман шаруашылығы салаларының дамуын нормативтік-әдістемелік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4 796 110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168 652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интеграцияланған басқару қағидаттарын енгізу және Қазақстан Республикасында су пайдалану тиімділігін арттыру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8 957 552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2 135 704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113 300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4 073 007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2 251 442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310 770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құрамында ООЛ (орнықты органикалық ластағыштар) бар қалдықтарды жою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7 059 334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796 524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2 300 381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3 960 199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12 634 621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2 157 761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59 399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2 098 362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6 775 089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2 320 326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1 609 446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3 701 771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3 651 771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366 783 231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359 730 894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3 004 831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232 245 928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5 207 874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25 507 115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99 730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273 579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48 633 968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415 186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190 942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190 942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1 532 525</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160 771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989 308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104 553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5 328 870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271 620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5 057 250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207 932 119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6 927 013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3 248 522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1 533 253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2 145 238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1 223 748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1 175 222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1 649 402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1 649 402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110 210 084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41 219 191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19 200 828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5 223 910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"ЕврАзЭҚ Дағдарысқа қарсы қорына" бастапқы жарна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44 220 000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51 712 233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әлеуетті сауықтыру және күшейту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6 039 345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қаржылық агент көрсететін қызметтерді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463 140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14 877 748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11 620 363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энергетикасының пайдалану саласындағы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2 609 409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46 687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934 145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1 610 855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263 656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282 309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таратуға жәрдемдесу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843 522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1 244 204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334 997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409 732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3 691 350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3 691 350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663 562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659 014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11 641 719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1 455 717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7 260 416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5 838 814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1 421 602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567 601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382 323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185 278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214 241 318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214 241 318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214 241 318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679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41 961 419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150 963 204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13 364 834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13 364 834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9 652 400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9 652 400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85 650 056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85 650 056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5 650 056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725 634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"Бәйтерек" ғарыш зымыран кешенін құруға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725 634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41 570 280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896 904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296 904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тұрақтылығын қамтамасыз ету үшін "Самұрық-Қазына" ұлттық әл-ауқат қоры" АҚ </w:t>
            </w:r>
            <w:r>
              <w:rPr>
                <w:rFonts w:ascii="Times New Roman"/>
                <w:b w:val="false"/>
                <w:i/>
                <w:color w:val="000000"/>
                <w:sz w:val="20"/>
              </w:rPr>
              <w:t>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24 673 376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кондоминиум объектілерінің ортақ мүлкіне жөндеу жүргізуге кредит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681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109 001 785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109 001 785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107 794 839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107 794 839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1 206 946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675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87 676 840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88 226 840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1 084 436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1 084 436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369 741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369 741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28 604 544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 капиталдарын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28 604 544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34 668 119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33 363 504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33 363 504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1 304 615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1 304 615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13"/>
        <w:gridCol w:w="679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550 000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3233"/>
      </w:tblGrid>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-474 157 500</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474 157 500</w:t>
            </w:r>
          </w:p>
        </w:tc>
      </w:tr>
    </w:tbl>
    <w:bookmarkStart w:name="z115" w:id="7"/>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3-ҚОСЫМША          </w:t>
      </w:r>
    </w:p>
    <w:bookmarkEnd w:id="7"/>
    <w:bookmarkStart w:name="z116" w:id="8"/>
    <w:p>
      <w:pPr>
        <w:spacing w:after="0"/>
        <w:ind w:left="0"/>
        <w:jc w:val="left"/>
      </w:pPr>
      <w:r>
        <w:rPr>
          <w:rFonts w:ascii="Times New Roman"/>
          <w:b/>
          <w:i w:val="false"/>
          <w:color w:val="000000"/>
        </w:rPr>
        <w:t xml:space="preserve"> 
2014 жылға арналған республикалық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67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5 311 354 885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3 887 897 952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1 544 818 200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1 544 818 200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1 444 112 476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1 197 804 920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27 519 549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210 074 579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3 582 713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5 130 715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877 942 913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855 418 928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22 523 985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21 019 463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21 019 463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62 818 502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44 628 129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1 897 590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12 568 680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қатысуы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31 814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24 114 828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243 213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1 851 717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3 920 287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1 988 311</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1 988 311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12 442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12 442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2 677 331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2 677 331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358 163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358 163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13 154 126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13 154 126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20 440 566</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материалдық резервтен тауарлар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20 290 566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материалдық резервтен тауарлар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20 290 566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1 340 197 865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140 197 865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 алынатын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140 197 865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13"/>
        <w:gridCol w:w="683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5 711 224 507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195 486 591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3 470 881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3 025 797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205 719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211 282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8 360 075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8 351 644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1 597 305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1 597 305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33 346 845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5 218 383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207 095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1 029 406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3 202 146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2 869 512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Республикасының мүддесін білдіру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16 479 609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да органдарында Қазақстан Республикасының мүддесін білдіру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4 017 924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өкілдеріне кеңселік үй-жайларда жалдау төлемі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64 759 645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52 973 888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аудитін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126 599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кейiнгi қызмет, осымен байланысты дауларды реттеу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1 637 157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сараптама жүргізу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29 378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241 461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6 893 353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1 803 072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6 144 782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саясаттын, мемлекеттік жоспарлау мен басқару жүйесін қалыптастыру және дамыту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3 681 426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548 250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бәсекеге қабілеттілігін арттыру және мемлекеттік басқаруды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562 292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жүзеге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397 736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14 141 889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103 003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879 290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13 159 596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920 982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716 131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26 403 797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810 528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5 844 850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125 965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14 697 608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координациялау және халықаралық-құқықтық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134 568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жүйесіне және желілердің мониторингін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Радиожиілік спектрі мониторингі жүйесін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4 073 343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7 883 475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5 334 438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санақ өткізу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206 961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1 019 309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816 376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689 914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93 957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ғылыми зерттеулер және ғылыми қолданбалы әдістемелері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8 126 435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8 126 435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279 484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707 079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504 163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202 916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18 441 397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17 516 626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730 239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194 532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317 321 118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53 603 356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7 357 682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30 500 046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8 885 481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1 073 130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256 068 990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1 954 806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10 720 265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4 524 480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76 913 903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23 166 522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406 736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7 229 663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662 831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216 575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5 893 414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Күштердің жауынгерлік әзірлігін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121 279 501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2 819 384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7 648 772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4 711 240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2 937 532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406 786 471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770 418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39 195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693 322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164 014 575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іске асырылуын ұйымдастыру және айқындау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37 868 574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44 052 513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576 867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16 678 283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10 485 128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Жүргiзушi куәлiктерiн, көлiк құралдарын мемлекеттiк тiркеу үшiн құжаттар, нөмiр белгiлерiн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3 719 434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6 980 209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597 678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51 950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2 207 855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622 505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3 371 348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3 151 717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32 788 486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292 887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217 346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177 222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57 553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18 718 153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8 050 660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1 940 271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360 929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2 346 973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2 828 817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802 717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1 862 957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330 983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148 496 517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145 650 122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2 846 395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7 338 129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7 338 129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28 003 218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2 263 663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23 868 811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261 737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418 239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21 382 605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17 302 300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608 027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3 382 119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12 055 147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8 763 622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217 526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2 724 987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6 007 709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5 429 574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Қызметінің дамыту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578 135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464 866 829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22 813 086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дамытуға арналған нысаналы салым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22 813 086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6 812 718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6 799 533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мемлекеттік мекемелер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582 649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582 649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2 821 792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 балаларды оқыту және тәрбиелеу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2 401 113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 білім беру және әлеуметтік қолдау көрсету ұйымдарында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420 679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25 204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9 791 805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316 348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8 812 418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663 039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387 879 027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4 058 388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2 807 965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1 933 660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78 731 151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530 322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27 808 816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25 476 726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4 109 164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88 928 719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26 008 395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16 428 444</w:t>
            </w:r>
          </w:p>
        </w:tc>
      </w:tr>
      <w:tr>
        <w:trPr>
          <w:trHeight w:val="15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4 392 193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1 264 380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232 018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адагершілік-рухани білімі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103 485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111 726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29 559 535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13 048 968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1 403 096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ДБҰ-ны дамытуға арналған нысаналы салым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2 074 319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23 184 917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326 535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 кейінгі білімі бар мамандарды даярлау және "Назарбаев университеті" ДБҰ қызметін ұйымдастыру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16 556 372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78 378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грантпен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7 399 012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31 827 326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686 871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жоғарғы оқу орнынан кейінгі білімі бар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27 857 932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1 625 437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157 086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808 918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808 918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414 403 066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2 076 453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2 076 453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4 215 874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4 215 874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437 331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сауықтыруды, оңалтуды және олардың демалысын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437 331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398 189 911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14 677 759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12 586 270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11 311 491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қалалардың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104 647 514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7 137 462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2 198 191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3 065 503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1 494 706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447 739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233 343 785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4 566 275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1 797 407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9 483 497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123 256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9 139 987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81 035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басқармасының медициналық ұйымдарының күрделі шығындары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100 219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1 465 716 306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1 465 716 306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3 170 210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1 198 384 251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94 734 434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төленетін біржолғы мемлекеттік ақшалай өтемақылар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61 549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68 137 622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10 530 805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75 125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128 488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2 421 599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21 831 174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807 555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министрлігінің күрделі шығыстары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46 662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209 181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құқықтарын қамтамасыз ету және өмір сүру сапасын жақсарту жөніндегі ұлттық іс-қимыл жоспарын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6 568 863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58 527 152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85 727 173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85 727 173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14 921 059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 салуға және (немесе) сатып 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2 444 195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1 895 919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жүйесіне дамытуға берілетін нысаналы даму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24 900 000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70 400 929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156 621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156 621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28 992 479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708 917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16 686 556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306 631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439 506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10 299 373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276 840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50 418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13 485 402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460 407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2 697 881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29 712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1 080 813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5 272 043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1 496 382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756 080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663 483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45 104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 ақпаратқа қол жеткізуді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913 348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1 490 510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641 284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836 776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26 069 286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1 187 292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452 608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24 391 941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91 924 715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317 762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317 762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14 503 050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848 248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27 947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15 885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13 578 470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77 103 903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587 325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222 035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9 370 830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599 246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396 650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64 957 274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203 704 003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192 504 819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және балық шаруашылығы, ауылдық аумақтарды және аграрлық ғылымды дамыту саласында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11 089 862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4 628 343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966 104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8 021 485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4 210 035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264 158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127 860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52 714 719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6 511 486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152 148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503 546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5 464 430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өндіруді басқару жүйелерін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6 027 373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4 678 662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740 515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177 486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1 393 256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41 730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507 834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2 789 641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800 169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258 465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4 616 233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9 487 178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28 819 643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1 373 192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 балық және орман шаруашылығы салаларының дамуын нормативтік-әдістемелік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5 088 049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168 653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интеграцияланған басқару қағидаттарын енгізу және Қазақстан Республикасында су пайдалану тиімділігін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37 481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4 895 696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2 178 775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2 289 522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310 770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5 846 573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798 657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2 313 307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2 732 379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9 450 686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2 035 191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61 388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1 973 803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4 471 511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2 482 748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1 609 446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2 943 984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2 893 984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354 381 717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346 095 687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3 058 454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232 263 937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құралдарымен тексеру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5 353 374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105 182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284 803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583 321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29 264 649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444 250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191 408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191 408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3 190 680</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282 131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аппараттармен басқаруды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2 803 996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104 553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4 903 942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4 611 742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362 059 312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6 847 678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3 248 522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1 533 253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2 065 903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1 227 313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1 184 799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42 514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1 916 251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1 916 251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268 672 256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41 219 191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19 200 828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172 936 701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5 600 140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"ЕврАзЭҚ Дағдарысқа қарсы қорына" бастапқы жарнасын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29 480 000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51 416 881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3 539 345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463 140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696 000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15 827 396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11 682 332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2 613 516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49 955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934 145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1 610 855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263 656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282 309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таратуға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846 941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1 290 046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334 997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413 713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3 630 375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3 630 375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671 333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666 785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14 646 344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1 455 827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163 005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583 921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394 701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189 220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241 241 820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241 241 820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241 241 820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1 027 753 771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1 027 753 771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1 027 753 771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13"/>
        <w:gridCol w:w="685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23 530 986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135 710 332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13 364 834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13 364 834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85 800 530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85 800 530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5 800 530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725 634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"Бәйтерек" ғарыш зымыран кешенін құруға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725 634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35 819 334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887 923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287 923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18 931 411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кондоминиум объектілерінің ортақ мүлкіне жөндеу жүргізуге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675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112 179 346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112 179 346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110 972 400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110 972 400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1 206 946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6713"/>
        <w:gridCol w:w="32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36 844 892</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37 194 892</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962 256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962 256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20 314 519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жарғылықты капиталдарын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20 314 519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418 117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6733"/>
        <w:gridCol w:w="3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3213"/>
      </w:tblGrid>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-460 245 500</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460 245 500</w:t>
            </w:r>
          </w:p>
        </w:tc>
      </w:tr>
    </w:tbl>
    <w:bookmarkStart w:name="z117" w:id="9"/>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Қазақстан Республикасының Ұлттық қорына жіберілетін 2012 жылға</w:t>
      </w:r>
      <w:r>
        <w:br/>
      </w:r>
      <w:r>
        <w:rPr>
          <w:rFonts w:ascii="Times New Roman"/>
          <w:b/>
          <w:i w:val="false"/>
          <w:color w:val="000000"/>
        </w:rPr>
        <w:t>
арналған бюджет түсімдерінің көлемі</w:t>
      </w:r>
    </w:p>
    <w:p>
      <w:pPr>
        <w:spacing w:after="0"/>
        <w:ind w:left="0"/>
        <w:jc w:val="both"/>
      </w:pPr>
      <w:r>
        <w:rPr>
          <w:rFonts w:ascii="Times New Roman"/>
          <w:b w:val="false"/>
          <w:i w:val="false"/>
          <w:color w:val="ff0000"/>
          <w:sz w:val="28"/>
        </w:rPr>
        <w:t xml:space="preserve">      Ескерту. 4-қосымша жаңа редакцияда - ҚР 2012.11.20 </w:t>
      </w:r>
      <w:r>
        <w:rPr>
          <w:rFonts w:ascii="Times New Roman"/>
          <w:b w:val="false"/>
          <w:i w:val="false"/>
          <w:color w:val="ff0000"/>
          <w:sz w:val="28"/>
        </w:rPr>
        <w:t>№ 51-V</w:t>
      </w:r>
      <w:r>
        <w:rPr>
          <w:rFonts w:ascii="Times New Roman"/>
          <w:b w:val="false"/>
          <w:i w:val="false"/>
          <w:color w:val="ff0000"/>
          <w:sz w:val="28"/>
        </w:rPr>
        <w:t xml:space="preserve"> (2012.01.01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24"/>
        <w:gridCol w:w="344"/>
        <w:gridCol w:w="633"/>
        <w:gridCol w:w="8013"/>
        <w:gridCol w:w="285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3 330 432 740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3 329 650 419</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1 238 309 064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1 238 309 064</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2 091 341 355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2 091 341 355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r>
        <w:trPr>
          <w:trHeight w:val="3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bl>
    <w:bookmarkStart w:name="z118" w:id="10"/>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5-ҚОСЫМША          </w:t>
      </w:r>
    </w:p>
    <w:bookmarkEnd w:id="10"/>
    <w:p>
      <w:pPr>
        <w:spacing w:after="0"/>
        <w:ind w:left="0"/>
        <w:jc w:val="left"/>
      </w:pPr>
      <w:r>
        <w:rPr>
          <w:rFonts w:ascii="Times New Roman"/>
          <w:b/>
          <w:i w:val="false"/>
          <w:color w:val="000000"/>
        </w:rPr>
        <w:t xml:space="preserve"> 2012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793"/>
        <w:gridCol w:w="10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r>
    </w:tbl>
    <w:bookmarkStart w:name="z119" w:id="11"/>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N 496-ІV Заңына       </w:t>
      </w:r>
      <w:r>
        <w:br/>
      </w:r>
      <w:r>
        <w:rPr>
          <w:rFonts w:ascii="Times New Roman"/>
          <w:b w:val="false"/>
          <w:i w:val="false"/>
          <w:color w:val="000000"/>
          <w:sz w:val="28"/>
        </w:rPr>
        <w:t xml:space="preserve">
6-ҚОСЫМША          </w:t>
      </w:r>
    </w:p>
    <w:bookmarkEnd w:id="11"/>
    <w:bookmarkStart w:name="z120" w:id="12"/>
    <w:p>
      <w:pPr>
        <w:spacing w:after="0"/>
        <w:ind w:left="0"/>
        <w:jc w:val="left"/>
      </w:pPr>
      <w:r>
        <w:rPr>
          <w:rFonts w:ascii="Times New Roman"/>
          <w:b/>
          <w:i w:val="false"/>
          <w:color w:val="000000"/>
        </w:rPr>
        <w:t xml:space="preserve"> 
2012 жылға арналған жергілікті бюджеттерді атқару</w:t>
      </w:r>
      <w:r>
        <w:br/>
      </w:r>
      <w:r>
        <w:rPr>
          <w:rFonts w:ascii="Times New Roman"/>
          <w:b/>
          <w:i w:val="false"/>
          <w:color w:val="000000"/>
        </w:rPr>
        <w:t>
процесінде секвестрлеуге жатпайтын жергілікті бюджеттік</w:t>
      </w:r>
      <w:r>
        <w:br/>
      </w:r>
      <w:r>
        <w:rPr>
          <w:rFonts w:ascii="Times New Roman"/>
          <w:b/>
          <w:i w:val="false"/>
          <w:color w:val="000000"/>
        </w:rPr>
        <w:t>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құрамдарын  және дәрілерді өндіру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