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a4d4" w14:textId="4fda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Тұңғыш Президентінің - Елбасының қызметін қамтамасыз ету саласында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14 маусымдағы № 290-IV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2010 жылғы 21 сәуірде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21 сәуірде "Егемен Қазақстан" және "Казахстанская правда" газеттерінде жарияланған "Қазақстан Республикасының кейбір заңнамалық актілеріне терроризмге қарсы іс-қимыл мәселелері бойынша өзгерістер мен толықтырулар енгізу туралы" 2010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мынадай мазмұндағы 166-1-баппен толықтырылсын:</w:t>
      </w:r>
      <w:r>
        <w:br/>
      </w:r>
      <w:r>
        <w:rPr>
          <w:rFonts w:ascii="Times New Roman"/>
          <w:b w:val="false"/>
          <w:i w:val="false"/>
          <w:color w:val="000000"/>
          <w:sz w:val="28"/>
        </w:rPr>
        <w:t>
</w:t>
      </w:r>
      <w:r>
        <w:rPr>
          <w:rFonts w:ascii="Times New Roman"/>
          <w:b w:val="false"/>
          <w:i w:val="false"/>
          <w:color w:val="000000"/>
          <w:sz w:val="28"/>
        </w:rPr>
        <w:t>
      "166-1-бап. Қазақстан Республикасы Тұңғыш Президентінің —</w:t>
      </w:r>
      <w:r>
        <w:br/>
      </w:r>
      <w:r>
        <w:rPr>
          <w:rFonts w:ascii="Times New Roman"/>
          <w:b w:val="false"/>
          <w:i w:val="false"/>
          <w:color w:val="000000"/>
          <w:sz w:val="28"/>
        </w:rPr>
        <w:t>
                  Елбасының өміріне қол сұғушылық</w:t>
      </w:r>
    </w:p>
    <w:bookmarkEnd w:id="0"/>
    <w:bookmarkStart w:name="z5" w:id="1"/>
    <w:p>
      <w:pPr>
        <w:spacing w:after="0"/>
        <w:ind w:left="0"/>
        <w:jc w:val="both"/>
      </w:pPr>
      <w:r>
        <w:rPr>
          <w:rFonts w:ascii="Times New Roman"/>
          <w:b w:val="false"/>
          <w:i w:val="false"/>
          <w:color w:val="000000"/>
          <w:sz w:val="28"/>
        </w:rPr>
        <w:t>
      Қазақстан Республикасы Тұңғыш Президентінің — Елбасының өміріне оның заңды қызметіне кедергі жасау не осындай қызметі үшін кек алу мақсатында жасалған қол сұғушылық, —</w:t>
      </w:r>
      <w:r>
        <w:br/>
      </w:r>
      <w:r>
        <w:rPr>
          <w:rFonts w:ascii="Times New Roman"/>
          <w:b w:val="false"/>
          <w:i w:val="false"/>
          <w:color w:val="000000"/>
          <w:sz w:val="28"/>
        </w:rPr>
        <w:t>
      он бес жылдан жиырма жылға дейінгі мерзімге бас бостандығынан айыруға не өлім жазасына немесе өмір бойы бас бостандығынан айыруға жазаланады.";</w:t>
      </w:r>
    </w:p>
    <w:bookmarkEnd w:id="1"/>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233-баптың</w:t>
      </w:r>
      <w:r>
        <w:rPr>
          <w:rFonts w:ascii="Times New Roman"/>
          <w:b w:val="false"/>
          <w:i w:val="false"/>
          <w:color w:val="000000"/>
          <w:sz w:val="28"/>
        </w:rPr>
        <w:t xml:space="preserve"> ескертуінің 2-тармағы "163," деген цифрлардан кейін "166-1," деген цифрлармен толықтырылсын;</w:t>
      </w:r>
    </w:p>
    <w:bookmarkEnd w:id="2"/>
    <w:bookmarkStart w:name="z7" w:id="3"/>
    <w:p>
      <w:pPr>
        <w:spacing w:after="0"/>
        <w:ind w:left="0"/>
        <w:jc w:val="both"/>
      </w:pPr>
      <w:r>
        <w:rPr>
          <w:rFonts w:ascii="Times New Roman"/>
          <w:b w:val="false"/>
          <w:i w:val="false"/>
          <w:color w:val="000000"/>
          <w:sz w:val="28"/>
        </w:rPr>
        <w:t>
      3) мынадай мазмұндағы 317-1 және 317-2-баптармен толықтырылсын:</w:t>
      </w:r>
      <w:r>
        <w:br/>
      </w:r>
      <w:r>
        <w:rPr>
          <w:rFonts w:ascii="Times New Roman"/>
          <w:b w:val="false"/>
          <w:i w:val="false"/>
          <w:color w:val="000000"/>
          <w:sz w:val="28"/>
        </w:rPr>
        <w:t>
</w:t>
      </w:r>
      <w:r>
        <w:rPr>
          <w:rFonts w:ascii="Times New Roman"/>
          <w:b w:val="false"/>
          <w:i w:val="false"/>
          <w:color w:val="000000"/>
          <w:sz w:val="28"/>
        </w:rPr>
        <w:t>
      "317-1-бап. Қазақстан Республикасының Тұңғыш Президентін —</w:t>
      </w:r>
      <w:r>
        <w:br/>
      </w:r>
      <w:r>
        <w:rPr>
          <w:rFonts w:ascii="Times New Roman"/>
          <w:b w:val="false"/>
          <w:i w:val="false"/>
          <w:color w:val="000000"/>
          <w:sz w:val="28"/>
        </w:rPr>
        <w:t>
                  Елбасын көпшілік алдында қорлау және оның абыройы</w:t>
      </w:r>
      <w:r>
        <w:br/>
      </w:r>
      <w:r>
        <w:rPr>
          <w:rFonts w:ascii="Times New Roman"/>
          <w:b w:val="false"/>
          <w:i w:val="false"/>
          <w:color w:val="000000"/>
          <w:sz w:val="28"/>
        </w:rPr>
        <w:t>
                  мен қадір-қасиетіне өзгедей қол сұғу, Қазақстан</w:t>
      </w:r>
      <w:r>
        <w:br/>
      </w:r>
      <w:r>
        <w:rPr>
          <w:rFonts w:ascii="Times New Roman"/>
          <w:b w:val="false"/>
          <w:i w:val="false"/>
          <w:color w:val="000000"/>
          <w:sz w:val="28"/>
        </w:rPr>
        <w:t>
                  Республикасы Тұңғыш Президентінің — Елбасының</w:t>
      </w:r>
      <w:r>
        <w:br/>
      </w:r>
      <w:r>
        <w:rPr>
          <w:rFonts w:ascii="Times New Roman"/>
          <w:b w:val="false"/>
          <w:i w:val="false"/>
          <w:color w:val="000000"/>
          <w:sz w:val="28"/>
        </w:rPr>
        <w:t>
                  бейнесін бүлдіру, Қазақстан Республикасы Тұңғыш</w:t>
      </w:r>
      <w:r>
        <w:br/>
      </w:r>
      <w:r>
        <w:rPr>
          <w:rFonts w:ascii="Times New Roman"/>
          <w:b w:val="false"/>
          <w:i w:val="false"/>
          <w:color w:val="000000"/>
          <w:sz w:val="28"/>
        </w:rPr>
        <w:t>
                  Президентінің — Елбасының заңды қызметіне кедергі</w:t>
      </w:r>
      <w:r>
        <w:br/>
      </w:r>
      <w:r>
        <w:rPr>
          <w:rFonts w:ascii="Times New Roman"/>
          <w:b w:val="false"/>
          <w:i w:val="false"/>
          <w:color w:val="000000"/>
          <w:sz w:val="28"/>
        </w:rPr>
        <w:t>
                  жасау</w:t>
      </w:r>
    </w:p>
    <w:bookmarkEnd w:id="3"/>
    <w:bookmarkStart w:name="z9" w:id="4"/>
    <w:p>
      <w:pPr>
        <w:spacing w:after="0"/>
        <w:ind w:left="0"/>
        <w:jc w:val="both"/>
      </w:pPr>
      <w:r>
        <w:rPr>
          <w:rFonts w:ascii="Times New Roman"/>
          <w:b w:val="false"/>
          <w:i w:val="false"/>
          <w:color w:val="000000"/>
          <w:sz w:val="28"/>
        </w:rPr>
        <w:t>
      1. 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w:t>
      </w:r>
      <w:r>
        <w:br/>
      </w:r>
      <w:r>
        <w:rPr>
          <w:rFonts w:ascii="Times New Roman"/>
          <w:b w:val="false"/>
          <w:i w:val="false"/>
          <w:color w:val="000000"/>
          <w:sz w:val="28"/>
        </w:rPr>
        <w:t>
      айлық есептік көрсеткіштің екі жүзден жеті жүзге дейінгі мөлшерінде немесе сотталған адамның екі айдан жеті айға дейінгі кезеңдегі жалақысы немесе өзге табысы мөлшерінде айыппұл салуға, не жүз сексен сағаттан екі жүз қырық сағатқа дейінгі мерзімге қоғамдық жұмыстарға тартуға, не бір жылға дейінгі мерзімге түзеу жұмыстарына, не бес айға дейінгі мерзімге қамауға, не бір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 пайдалана отырып жасалған нақ сол әрекеттер, —</w:t>
      </w:r>
      <w:r>
        <w:br/>
      </w:r>
      <w:r>
        <w:rPr>
          <w:rFonts w:ascii="Times New Roman"/>
          <w:b w:val="false"/>
          <w:i w:val="false"/>
          <w:color w:val="000000"/>
          <w:sz w:val="28"/>
        </w:rPr>
        <w:t>
      айлық есептік көрсеткіштің бес жүзден бір мыңға дейінгі мөлшерінде немесе сотталған адамның бес айдан он айға дейінгі кезеңдегі жалақысы немесе өзге табысы мөлшерінде айыппұл салуға, не бір жылдан екі жылға дейінгі мерзімге түзеу жұмыстарына, не алты айға дейінгі мерзімге қамауға, не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Қазақстан Республикасы Тұңғыш Президентінің — Елбасының заңды қызметіне кедергі жасау мақсатында оған немесе онымен бірге тұратын отбасы мүшелеріне қандай да болсын нысанда ықпал ету —</w:t>
      </w:r>
      <w:r>
        <w:br/>
      </w:r>
      <w:r>
        <w:rPr>
          <w:rFonts w:ascii="Times New Roman"/>
          <w:b w:val="false"/>
          <w:i w:val="false"/>
          <w:color w:val="000000"/>
          <w:sz w:val="28"/>
        </w:rPr>
        <w:t>
      бес жылға дейінгі мерзімге бас бостандығын шектеуге немесе дел сол мерзімге бас бостандығынан айыруға жазаланады.</w:t>
      </w:r>
    </w:p>
    <w:bookmarkEnd w:id="4"/>
    <w:bookmarkStart w:name="z12" w:id="5"/>
    <w:p>
      <w:pPr>
        <w:spacing w:after="0"/>
        <w:ind w:left="0"/>
        <w:jc w:val="both"/>
      </w:pPr>
      <w:r>
        <w:rPr>
          <w:rFonts w:ascii="Times New Roman"/>
          <w:b w:val="false"/>
          <w:i w:val="false"/>
          <w:color w:val="000000"/>
          <w:sz w:val="28"/>
        </w:rPr>
        <w:t>
      317-2-бап. Қазақстан Республикасының Тұңғыш Президентіне —</w:t>
      </w:r>
      <w:r>
        <w:br/>
      </w:r>
      <w:r>
        <w:rPr>
          <w:rFonts w:ascii="Times New Roman"/>
          <w:b w:val="false"/>
          <w:i w:val="false"/>
          <w:color w:val="000000"/>
          <w:sz w:val="28"/>
        </w:rPr>
        <w:t>
                 Елбасына ешкімнің тиіспеушілігі кепілдігін бұзу</w:t>
      </w:r>
    </w:p>
    <w:bookmarkEnd w:id="5"/>
    <w:bookmarkStart w:name="z13" w:id="6"/>
    <w:p>
      <w:pPr>
        <w:spacing w:after="0"/>
        <w:ind w:left="0"/>
        <w:jc w:val="both"/>
      </w:pPr>
      <w:r>
        <w:rPr>
          <w:rFonts w:ascii="Times New Roman"/>
          <w:b w:val="false"/>
          <w:i w:val="false"/>
          <w:color w:val="000000"/>
          <w:sz w:val="28"/>
        </w:rPr>
        <w:t>
      Қазақстан Республикасының Тұңғыш Президентіне — Елбасына және онымен бірге тұратын отбасы мүшелеріне ешкімнің тиіспеушілігі кепілдігін, оның ішінде мүлкіне, тұрғын және қызметтік үй-жайларына, жеке жене қызметтік көлік құралдарына, хат-хабарларына, олар пайдаланатын байланыс құралдарына қол сұғылмаушылық кепілдігін, банктік шоттарының банктік құпиялығы мен қол сұғылмаушылығы, сондай-ақ оларға тиесілі құжаттарға қол сұғылмаушылық кепілдігін қандай да болсын нысанда бұзу, —</w:t>
      </w:r>
      <w:r>
        <w:br/>
      </w:r>
      <w:r>
        <w:rPr>
          <w:rFonts w:ascii="Times New Roman"/>
          <w:b w:val="false"/>
          <w:i w:val="false"/>
          <w:color w:val="000000"/>
          <w:sz w:val="28"/>
        </w:rPr>
        <w:t>
      бес жылға дейінгі мерзімге бас бостандығын шектеуге немесе дәл сол мерзімге бас бостандығынан айыруға жазаланады.".</w:t>
      </w:r>
    </w:p>
    <w:bookmarkEnd w:id="6"/>
    <w:bookmarkStart w:name="z14" w:id="7"/>
    <w:p>
      <w:pPr>
        <w:spacing w:after="0"/>
        <w:ind w:left="0"/>
        <w:jc w:val="both"/>
      </w:pPr>
      <w:r>
        <w:rPr>
          <w:rFonts w:ascii="Times New Roman"/>
          <w:b w:val="false"/>
          <w:i w:val="false"/>
          <w:color w:val="000000"/>
          <w:sz w:val="28"/>
        </w:rPr>
        <w:t xml:space="preserve">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58-баптың</w:t>
      </w:r>
      <w:r>
        <w:rPr>
          <w:rFonts w:ascii="Times New Roman"/>
          <w:b w:val="false"/>
          <w:i w:val="false"/>
          <w:color w:val="000000"/>
          <w:sz w:val="28"/>
        </w:rPr>
        <w:t xml:space="preserve"> бірінші бөлігі "166," деген цифрлардан кейін "166-1," деген цифрлармен толықтырылсын;</w:t>
      </w:r>
    </w:p>
    <w:bookmarkEnd w:id="7"/>
    <w:bookmarkStart w:name="z16"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192-баптың</w:t>
      </w:r>
      <w:r>
        <w:rPr>
          <w:rFonts w:ascii="Times New Roman"/>
          <w:b w:val="false"/>
          <w:i w:val="false"/>
          <w:color w:val="000000"/>
          <w:sz w:val="28"/>
        </w:rPr>
        <w:t xml:space="preserve"> бірінші бөлігі "306-бабында," деген сөздерден кейін "317-1-бабында, 317-2-бабында," деген сөздермен толықтырылсын;</w:t>
      </w:r>
    </w:p>
    <w:bookmarkEnd w:id="8"/>
    <w:bookmarkStart w:name="z17"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301-баптың</w:t>
      </w:r>
      <w:r>
        <w:rPr>
          <w:rFonts w:ascii="Times New Roman"/>
          <w:b w:val="false"/>
          <w:i w:val="false"/>
          <w:color w:val="000000"/>
          <w:sz w:val="28"/>
        </w:rPr>
        <w:t xml:space="preserve"> 3-1-бөлігі "166," деген цифрлардан кейін "166-1," деген цифрлармен толықтырылсын;</w:t>
      </w:r>
    </w:p>
    <w:bookmarkEnd w:id="9"/>
    <w:bookmarkStart w:name="z18"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543-баптың</w:t>
      </w:r>
      <w:r>
        <w:rPr>
          <w:rFonts w:ascii="Times New Roman"/>
          <w:b w:val="false"/>
          <w:i w:val="false"/>
          <w:color w:val="000000"/>
          <w:sz w:val="28"/>
        </w:rPr>
        <w:t>, бірінші бөлігі "166," деген цифрлардан кейін "166-1," деген цифрлармен толықтырылсын.</w:t>
      </w:r>
    </w:p>
    <w:bookmarkEnd w:id="10"/>
    <w:bookmarkStart w:name="z19" w:id="11"/>
    <w:p>
      <w:pPr>
        <w:spacing w:after="0"/>
        <w:ind w:left="0"/>
        <w:jc w:val="both"/>
      </w:pPr>
      <w:r>
        <w:rPr>
          <w:rFonts w:ascii="Times New Roman"/>
          <w:b w:val="false"/>
          <w:i w:val="false"/>
          <w:color w:val="000000"/>
          <w:sz w:val="28"/>
        </w:rPr>
        <w:t xml:space="preserve">
      3. "Қазақстан Республикасы Президентінің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жылғы 21 сәуірде "Егемен Қазақстан" және "Казахстанская правда" газеттерінде жарияланған "Қазақстан Республикасының кейбір заңнамалық актілеріне терроризмге қарсы іс-қимыл мәселелері бойынша өзгерістер мен;н толықтырулар енгізу туралы" 2010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2-тармағында:</w:t>
      </w:r>
      <w:r>
        <w:br/>
      </w:r>
      <w:r>
        <w:rPr>
          <w:rFonts w:ascii="Times New Roman"/>
          <w:b w:val="false"/>
          <w:i w:val="false"/>
          <w:color w:val="000000"/>
          <w:sz w:val="28"/>
        </w:rPr>
        <w:t>
      6) тармақша "Президенті" деген сөзден іс кейін "— Елбасы" деген сөзбен толықтырылсын;</w:t>
      </w:r>
      <w:r>
        <w:br/>
      </w:r>
      <w:r>
        <w:rPr>
          <w:rFonts w:ascii="Times New Roman"/>
          <w:b w:val="false"/>
          <w:i w:val="false"/>
          <w:color w:val="000000"/>
          <w:sz w:val="28"/>
        </w:rPr>
        <w:t>
      7) тармақшадағы "Қазақстан Республикасының Тұңғыш Президентінің" деген сөздер "Қазақстан Республикасы Тұңғыш Президентінің — Елбасының" деген сөздермен ауыстырылсын.</w:t>
      </w:r>
    </w:p>
    <w:bookmarkEnd w:id="11"/>
    <w:bookmarkStart w:name="z20" w:id="12"/>
    <w:p>
      <w:pPr>
        <w:spacing w:after="0"/>
        <w:ind w:left="0"/>
        <w:jc w:val="both"/>
      </w:pPr>
      <w:r>
        <w:rPr>
          <w:rFonts w:ascii="Times New Roman"/>
          <w:b w:val="false"/>
          <w:i w:val="false"/>
          <w:color w:val="000000"/>
          <w:sz w:val="28"/>
        </w:rPr>
        <w:t xml:space="preserve">
      4.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үшінші абзацы "Президенті" деген сөзден кейін "— Елбасы" деген сөзбен, "Первый Президент Республики Казахстан" деген сөздерден кейін "— Лидер Нации" деген сөздермен толықтырылсын;</w:t>
      </w:r>
    </w:p>
    <w:bookmarkEnd w:id="12"/>
    <w:bookmarkStart w:name="z22"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12-1-баптағы</w:t>
      </w:r>
      <w:r>
        <w:rPr>
          <w:rFonts w:ascii="Times New Roman"/>
          <w:b w:val="false"/>
          <w:i w:val="false"/>
          <w:color w:val="000000"/>
          <w:sz w:val="28"/>
        </w:rPr>
        <w:t xml:space="preserve"> "Тұңғыш Президенті" деген сөздер "Тұңғыш Президенті — Елбасы" деген сөздермен ауыстырылсын;</w:t>
      </w:r>
    </w:p>
    <w:bookmarkEnd w:id="13"/>
    <w:bookmarkStart w:name="z23"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34-баптағы</w:t>
      </w:r>
      <w:r>
        <w:rPr>
          <w:rFonts w:ascii="Times New Roman"/>
          <w:b w:val="false"/>
          <w:i w:val="false"/>
          <w:color w:val="000000"/>
          <w:sz w:val="28"/>
        </w:rPr>
        <w:t xml:space="preserve"> "Тұңғыш Президенті" деген сөздер "Тұңғыш Президенті — Елбасы" деген сөздермен ауыстырылсын.</w:t>
      </w:r>
    </w:p>
    <w:bookmarkEnd w:id="14"/>
    <w:bookmarkStart w:name="z24" w:id="15"/>
    <w:p>
      <w:pPr>
        <w:spacing w:after="0"/>
        <w:ind w:left="0"/>
        <w:jc w:val="both"/>
      </w:pPr>
      <w:r>
        <w:rPr>
          <w:rFonts w:ascii="Times New Roman"/>
          <w:b w:val="false"/>
          <w:i w:val="false"/>
          <w:color w:val="000000"/>
          <w:sz w:val="28"/>
        </w:rPr>
        <w:t xml:space="preserve">
      5. "Қазақстан Республикасы Тұңғыш Президентінің Мемлекеттік бейбітшілік және прогресс сыйлығы туралы" 2001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2001.ж., № 15-16, 223-құжат):</w:t>
      </w:r>
      <w:r>
        <w:br/>
      </w:r>
      <w:r>
        <w:rPr>
          <w:rFonts w:ascii="Times New Roman"/>
          <w:b w:val="false"/>
          <w:i w:val="false"/>
          <w:color w:val="000000"/>
          <w:sz w:val="28"/>
        </w:rPr>
        <w:t>
      тақырып пен мәтін "Қазақстан Республикасы Тұңғыш Президентінің", "Қазақстан Республикасының Тұңғыш Президенті" деген сөздерден кейін тиісінше "— Елбасының", "— Елбасы" деген сөздермен толықтырылсын.</w:t>
      </w:r>
    </w:p>
    <w:bookmarkEnd w:id="15"/>
    <w:bookmarkStart w:name="z25" w:id="16"/>
    <w:p>
      <w:pPr>
        <w:spacing w:after="0"/>
        <w:ind w:left="0"/>
        <w:jc w:val="both"/>
      </w:pPr>
      <w:r>
        <w:rPr>
          <w:rFonts w:ascii="Times New Roman"/>
          <w:b w:val="false"/>
          <w:i w:val="false"/>
          <w:color w:val="000000"/>
          <w:sz w:val="28"/>
        </w:rPr>
        <w:t xml:space="preserve">
      6. "Қазақстан халқы Ассамблеясы туралы" 2008 жылғы 20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17-18, 70-құжат):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2-тармағы "Қазақстан Республикасының Тұңғыш Президентіне" деген сөздерден кейін "— Елбасына" деген сөзбен толықтырылсын.</w:t>
      </w:r>
    </w:p>
    <w:bookmarkEnd w:id="16"/>
    <w:bookmarkStart w:name="z26" w:id="17"/>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17"/>
    <w:bookmarkStart w:name="z27" w:id="18"/>
    <w:p>
      <w:pPr>
        <w:spacing w:after="0"/>
        <w:ind w:left="0"/>
        <w:jc w:val="both"/>
      </w:pPr>
      <w:r>
        <w:rPr>
          <w:rFonts w:ascii="Times New Roman"/>
          <w:b w:val="false"/>
          <w:i w:val="false"/>
          <w:color w:val="000000"/>
          <w:sz w:val="28"/>
        </w:rPr>
        <w:t>
      Осы Заң Парламент Сенатының Төрағасы Қ.К.Тоқаевтың, Парламент Мәжілісінің Төрағасы О.Б.Мұхамеджановтың, Премьер-Министр К.Қ.Мәсімовтің қолдары қойылып тиянақталғандықтан, ол осы Заңның құқықтық әдептілігін және оның заңдылығына аталған лауазымды тұлғалардың заңдық жауапкершілігін айғақтайды.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