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2c33d" w14:textId="be2c3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қоғамдастықтың Дағдарысқа қарсы қорын құру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2009 жылғы 28 желтоқсандағы № 231-IV Заңы.</w:t>
      </w:r>
    </w:p>
    <w:p>
      <w:pPr>
        <w:spacing w:after="0"/>
        <w:ind w:left="0"/>
        <w:jc w:val="both"/>
      </w:pPr>
      <w:bookmarkStart w:name="z1" w:id="0"/>
      <w:r>
        <w:rPr>
          <w:rFonts w:ascii="Times New Roman"/>
          <w:b w:val="false"/>
          <w:i w:val="false"/>
          <w:color w:val="000000"/>
          <w:sz w:val="28"/>
        </w:rPr>
        <w:t>
      Мәскеуде 2009 жылғы 9 маусымда қол қойылған Еуразиялық экономикалық қоғамдастықтың Дағдарысқа қарсы қорын құру туралы шарт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Еуразиялық тұрақтандыру және даму қорын құру туралы</w:t>
      </w:r>
      <w:r>
        <w:br/>
      </w:r>
      <w:r>
        <w:rPr>
          <w:rFonts w:ascii="Times New Roman"/>
          <w:b/>
          <w:i w:val="false"/>
          <w:color w:val="000000"/>
        </w:rPr>
        <w:t>ШАРТ</w:t>
      </w:r>
    </w:p>
    <w:bookmarkEnd w:id="1"/>
    <w:p>
      <w:pPr>
        <w:spacing w:after="0"/>
        <w:ind w:left="0"/>
        <w:jc w:val="both"/>
      </w:pPr>
      <w:r>
        <w:rPr>
          <w:rFonts w:ascii="Times New Roman"/>
          <w:b w:val="false"/>
          <w:i w:val="false"/>
          <w:color w:val="ff0000"/>
          <w:sz w:val="28"/>
        </w:rPr>
        <w:t xml:space="preserve">
      Ескерту. Шарттың атауындағы және мәтіні бойынша "Еуразиялық экономикалық қоғамдастықтың Дағдарысқа қарсы қоры" деген сөздер тиіс септікте "Еуразиялық тұрақтандыру және даму қоры" деген сөздермен ауыстырылды - ҚР 25.02.2016 </w:t>
      </w:r>
      <w:r>
        <w:rPr>
          <w:rFonts w:ascii="Times New Roman"/>
          <w:b w:val="false"/>
          <w:i w:val="false"/>
          <w:color w:val="ff0000"/>
          <w:sz w:val="28"/>
        </w:rPr>
        <w:t>№ 462-V</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xml:space="preserve">
      Ескерту. Мәтін бойынша тиісті септіктегі "Қор туралы ереже" деген сөздер тиісті септіктегі "Қордың Жарғысы" деген сөздермен ауыстырылды – ҚР 24.06.2025 </w:t>
      </w:r>
      <w:r>
        <w:rPr>
          <w:rFonts w:ascii="Times New Roman"/>
          <w:b w:val="false"/>
          <w:i w:val="false"/>
          <w:color w:val="000000"/>
          <w:sz w:val="28"/>
        </w:rPr>
        <w:t>№ 197-VIII</w:t>
      </w:r>
      <w:r>
        <w:rPr>
          <w:rFonts w:ascii="Times New Roman"/>
          <w:b w:val="false"/>
          <w:i w:val="false"/>
          <w:color w:val="000000"/>
          <w:sz w:val="28"/>
        </w:rPr>
        <w:t xml:space="preserve"> Заңымен.</w:t>
      </w:r>
    </w:p>
    <w:bookmarkStart w:name="z3" w:id="2"/>
    <w:p>
      <w:pPr>
        <w:spacing w:after="0"/>
        <w:ind w:left="0"/>
        <w:jc w:val="both"/>
      </w:pPr>
      <w:r>
        <w:rPr>
          <w:rFonts w:ascii="Times New Roman"/>
          <w:b w:val="false"/>
          <w:i w:val="false"/>
          <w:color w:val="000000"/>
          <w:sz w:val="28"/>
        </w:rPr>
        <w:t>
       Беларусь Республикасы, Қазақстан Республикасы, Қырғыз Республикасы, Ресей Федерациясы, Тәжікстан Республикасы және Армения Республикасы (бұдан әрі - құрылтайшы мемлекеттер),</w:t>
      </w:r>
    </w:p>
    <w:bookmarkEnd w:id="2"/>
    <w:p>
      <w:pPr>
        <w:spacing w:after="0"/>
        <w:ind w:left="0"/>
        <w:jc w:val="both"/>
      </w:pPr>
      <w:r>
        <w:rPr>
          <w:rFonts w:ascii="Times New Roman"/>
          <w:b w:val="false"/>
          <w:i w:val="false"/>
          <w:color w:val="000000"/>
          <w:sz w:val="28"/>
        </w:rPr>
        <w:t>
      Еуразиялық экономикалық қоғамдастықтың Мемлекетаралық Кеңесінің (мемлекеттер басшылары деңгейіндегі) 2009 жылғы 4 ақпандағы № 415 шешімін басшылыққа ала отырып,</w:t>
      </w:r>
    </w:p>
    <w:p>
      <w:pPr>
        <w:spacing w:after="0"/>
        <w:ind w:left="0"/>
        <w:jc w:val="both"/>
      </w:pPr>
      <w:r>
        <w:rPr>
          <w:rFonts w:ascii="Times New Roman"/>
          <w:b w:val="false"/>
          <w:i w:val="false"/>
          <w:color w:val="000000"/>
          <w:sz w:val="28"/>
        </w:rPr>
        <w:t>
      мына төмендегілер туралы уағдаласты:</w:t>
      </w:r>
    </w:p>
    <w:bookmarkStart w:name="z4"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Құрылтайшы мемлекеттер Қорға қатысушы мемлекеттердегі экономикалық және қаржылық тұрақтылыққа жәрдемдесу, сондай-ақ олардың орнықты дамуын қолдау мақсатында Еуразиялық тұрақтандыру және даму қорын (бұдан әрі - Қор) құрады.</w:t>
      </w:r>
    </w:p>
    <w:p>
      <w:pPr>
        <w:spacing w:after="0"/>
        <w:ind w:left="0"/>
        <w:jc w:val="both"/>
      </w:pPr>
      <w:r>
        <w:rPr>
          <w:rFonts w:ascii="Times New Roman"/>
          <w:b w:val="false"/>
          <w:i w:val="false"/>
          <w:color w:val="000000"/>
          <w:sz w:val="28"/>
        </w:rPr>
        <w:t>
      Қордың қаражатын қалыптастыру, орналастыру және беру, Қордың қаражатын басқару, Қорға қатысушылар құрамынан шығу және Қордың операцияларын тоқтату тәртібі, сондай-ақ Қордың мәртебесі осы Шартқа қосымша және осы Шарттың ажырамас бөлігі болып табылатын Қордың Жарғысында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24.06.2025 </w:t>
      </w:r>
      <w:r>
        <w:rPr>
          <w:rFonts w:ascii="Times New Roman"/>
          <w:b w:val="false"/>
          <w:i w:val="false"/>
          <w:color w:val="000000"/>
          <w:sz w:val="28"/>
        </w:rPr>
        <w:t>№ 197-VIII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5"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ff0000"/>
          <w:sz w:val="28"/>
        </w:rPr>
        <w:t xml:space="preserve">
      Ескерту. 2-бап алып тасталды – ҚР 24.06.2025 </w:t>
      </w:r>
      <w:r>
        <w:rPr>
          <w:rFonts w:ascii="Times New Roman"/>
          <w:b w:val="false"/>
          <w:i w:val="false"/>
          <w:color w:val="ff0000"/>
          <w:sz w:val="28"/>
        </w:rPr>
        <w:t>№ 197-VIII</w:t>
      </w:r>
      <w:r>
        <w:rPr>
          <w:rFonts w:ascii="Times New Roman"/>
          <w:b w:val="false"/>
          <w:i w:val="false"/>
          <w:color w:val="ff0000"/>
          <w:sz w:val="28"/>
        </w:rPr>
        <w:t xml:space="preserve"> Заңымен.</w:t>
      </w:r>
    </w:p>
    <w:bookmarkStart w:name="z6"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ff0000"/>
          <w:sz w:val="28"/>
        </w:rPr>
        <w:t xml:space="preserve">
      Ескерту. 3-бап алып тасталды – ҚР 24.06.2025 </w:t>
      </w:r>
      <w:r>
        <w:rPr>
          <w:rFonts w:ascii="Times New Roman"/>
          <w:b w:val="false"/>
          <w:i w:val="false"/>
          <w:color w:val="ff0000"/>
          <w:sz w:val="28"/>
        </w:rPr>
        <w:t>№ 197-VIII</w:t>
      </w:r>
      <w:r>
        <w:rPr>
          <w:rFonts w:ascii="Times New Roman"/>
          <w:b w:val="false"/>
          <w:i w:val="false"/>
          <w:color w:val="ff0000"/>
          <w:sz w:val="28"/>
        </w:rPr>
        <w:t xml:space="preserve"> Заңымен.</w:t>
      </w:r>
    </w:p>
    <w:bookmarkStart w:name="z7"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ff0000"/>
          <w:sz w:val="28"/>
        </w:rPr>
        <w:t xml:space="preserve">
      Ескерту. 4-бап алып тасталды – ҚР 24.06.2025 </w:t>
      </w:r>
      <w:r>
        <w:rPr>
          <w:rFonts w:ascii="Times New Roman"/>
          <w:b w:val="false"/>
          <w:i w:val="false"/>
          <w:color w:val="ff0000"/>
          <w:sz w:val="28"/>
        </w:rPr>
        <w:t>№ 197-VIII</w:t>
      </w:r>
      <w:r>
        <w:rPr>
          <w:rFonts w:ascii="Times New Roman"/>
          <w:b w:val="false"/>
          <w:i w:val="false"/>
          <w:color w:val="ff0000"/>
          <w:sz w:val="28"/>
        </w:rPr>
        <w:t xml:space="preserve"> Заңымен.</w:t>
      </w:r>
    </w:p>
    <w:bookmarkStart w:name="z8"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Осы Шарт күшіне енгеннен кейін басқа да мемлекеттер Қордың Жарғысында көзделген талаптар мен рәсімдерді орындаған жағдайда, олардың қосылуы үшін ашық.</w:t>
      </w:r>
    </w:p>
    <w:p>
      <w:pPr>
        <w:spacing w:after="0"/>
        <w:ind w:left="0"/>
        <w:jc w:val="both"/>
      </w:pPr>
      <w:r>
        <w:rPr>
          <w:rFonts w:ascii="Times New Roman"/>
          <w:b w:val="false"/>
          <w:i w:val="false"/>
          <w:color w:val="000000"/>
          <w:sz w:val="28"/>
        </w:rPr>
        <w:t>
      Депозитарий болып табылатын Ресей Федерациясының Сыртқы істер министрлігі осы Шартқа қосылу туралы құжатты алған күннен бастап осы Шарт оған қосылатын мемлекеттер үшін күшіне 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25.02.2016 </w:t>
      </w:r>
      <w:r>
        <w:rPr>
          <w:rFonts w:ascii="Times New Roman"/>
          <w:b w:val="false"/>
          <w:i w:val="false"/>
          <w:color w:val="000000"/>
          <w:sz w:val="28"/>
        </w:rPr>
        <w:t>№ 462-V</w:t>
      </w:r>
      <w:r>
        <w:rPr>
          <w:rFonts w:ascii="Times New Roman"/>
          <w:b w:val="false"/>
          <w:i w:val="false"/>
          <w:color w:val="ff0000"/>
          <w:sz w:val="28"/>
        </w:rPr>
        <w:t xml:space="preserve">; 24.06.2025 </w:t>
      </w:r>
      <w:r>
        <w:rPr>
          <w:rFonts w:ascii="Times New Roman"/>
          <w:b w:val="false"/>
          <w:i w:val="false"/>
          <w:color w:val="000000"/>
          <w:sz w:val="28"/>
        </w:rPr>
        <w:t>№ 197-VIII</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9"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Осы Шартқа өзгерістер құрылтайшы мемлекеттердің және Қорға қатысушылардың өзара келісімі бойынша енгізіледі және жеке хаттамалармен ресімделеді, олар Депозитарий Қорға қатысушылардың олардың күшіне енуі үшін қажетті ішкі рәсімдерді орындағаны туралы соңғы жазбаша хабарламаны алған күннен бастап күшіне енеді.</w:t>
      </w:r>
    </w:p>
    <w:p>
      <w:pPr>
        <w:spacing w:after="0"/>
        <w:ind w:left="0"/>
        <w:jc w:val="both"/>
      </w:pPr>
      <w:r>
        <w:rPr>
          <w:rFonts w:ascii="Times New Roman"/>
          <w:b w:val="false"/>
          <w:i w:val="false"/>
          <w:color w:val="000000"/>
          <w:sz w:val="28"/>
        </w:rPr>
        <w:t>
      Өзгерістер енгізу туралы хаттамалар күшіне енгеннен кейін осы Шарттың ажырамас бөлігі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25.02.2016 </w:t>
      </w:r>
      <w:r>
        <w:rPr>
          <w:rFonts w:ascii="Times New Roman"/>
          <w:b w:val="false"/>
          <w:i w:val="false"/>
          <w:color w:val="000000"/>
          <w:sz w:val="28"/>
        </w:rPr>
        <w:t>№ 462-V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0"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Осы Шартқа ескертпелер енгізуге жол берілмейді.</w:t>
      </w:r>
    </w:p>
    <w:p>
      <w:pPr>
        <w:spacing w:after="0"/>
        <w:ind w:left="0"/>
        <w:jc w:val="both"/>
      </w:pPr>
      <w:r>
        <w:rPr>
          <w:rFonts w:ascii="Times New Roman"/>
          <w:b w:val="false"/>
          <w:i w:val="false"/>
          <w:color w:val="000000"/>
          <w:sz w:val="28"/>
        </w:rPr>
        <w:t>
      Осы Шарттың ережелерін түсіндіруге байланысты келіспеушіліктер Қорға қатысушы мемлекеттер арасындағы консультациялар мен келіссөздер жолымен шешіледі. Осы Шартты қолдануға байланысты және Қор қызметі барысында туындайтын даулар Қордың Жарғысына сәйкес шешіледі.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24.06.2025 </w:t>
      </w:r>
      <w:r>
        <w:rPr>
          <w:rFonts w:ascii="Times New Roman"/>
          <w:b w:val="false"/>
          <w:i w:val="false"/>
          <w:color w:val="000000"/>
          <w:sz w:val="28"/>
        </w:rPr>
        <w:t>№ 197-VIII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1"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Осы Шарт Депозитарий құрылтайшы мемлекеттердің оның күшіне енуі үшін қажетті мемлекетішілік рәсімдерді орындағаны туралы соңғы жазбаша хабарламаны алған күннен бастап күшіне енеді және Қордың Жарғысында көзделген тәртіппен Қор операцияларын тоқтату рәсімі толық аяқталғанға дейін күшінде болады.</w:t>
      </w:r>
    </w:p>
    <w:p>
      <w:pPr>
        <w:spacing w:after="0"/>
        <w:ind w:left="0"/>
        <w:jc w:val="both"/>
      </w:pPr>
      <w:r>
        <w:rPr>
          <w:rFonts w:ascii="Times New Roman"/>
          <w:b w:val="false"/>
          <w:i w:val="false"/>
          <w:color w:val="000000"/>
          <w:sz w:val="28"/>
        </w:rPr>
        <w:t>
      Қордың Жарғысында көзделген тәртіпке сәйкес Қорға қатысушылардың құрамынан шығу кезінде Қорға кез келген қатысушы осы Шарттан шығуға құқылы. Қордың осы қатысушысына қатысты Қорға қатысушылар құрамынан шығу рәсімі аяқталғаннан кейін оның осы Шартқа қатысуы дереу тоқтатылады.</w:t>
      </w:r>
    </w:p>
    <w:p>
      <w:pPr>
        <w:spacing w:after="0"/>
        <w:ind w:left="0"/>
        <w:jc w:val="both"/>
      </w:pPr>
      <w:r>
        <w:rPr>
          <w:rFonts w:ascii="Times New Roman"/>
          <w:b w:val="false"/>
          <w:i w:val="false"/>
          <w:color w:val="000000"/>
          <w:sz w:val="28"/>
        </w:rPr>
        <w:t>
      2009 жылғы 9 маусымда Мәскеу қаласында орыс тілінде бір түпнұсқа данада жасалды. Осы Шарттың түпнұсқа данасы Депозитарийде сақталады, ол құрылтайшы мемлекеттерге оның расталған көшірмелерін жібереді.</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 үшін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Федерациясы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 үшін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тұрақтандыру және</w:t>
            </w:r>
            <w:r>
              <w:br/>
            </w:r>
            <w:r>
              <w:rPr>
                <w:rFonts w:ascii="Times New Roman"/>
                <w:b w:val="false"/>
                <w:i w:val="false"/>
                <w:color w:val="000000"/>
                <w:sz w:val="20"/>
              </w:rPr>
              <w:t>даму қорын құру туралы шартқа</w:t>
            </w:r>
            <w:r>
              <w:br/>
            </w:r>
            <w:r>
              <w:rPr>
                <w:rFonts w:ascii="Times New Roman"/>
                <w:b w:val="false"/>
                <w:i w:val="false"/>
                <w:color w:val="000000"/>
                <w:sz w:val="20"/>
              </w:rPr>
              <w:t>ҚОСЫМША</w:t>
            </w:r>
          </w:p>
        </w:tc>
      </w:tr>
    </w:tbl>
    <w:bookmarkStart w:name="z184" w:id="11"/>
    <w:p>
      <w:pPr>
        <w:spacing w:after="0"/>
        <w:ind w:left="0"/>
        <w:jc w:val="left"/>
      </w:pPr>
      <w:r>
        <w:rPr>
          <w:rFonts w:ascii="Times New Roman"/>
          <w:b/>
          <w:i w:val="false"/>
          <w:color w:val="000000"/>
        </w:rPr>
        <w:t xml:space="preserve"> Еуразиялық тұрақтандыру және даму қорының</w:t>
      </w:r>
      <w:r>
        <w:br/>
      </w:r>
      <w:r>
        <w:rPr>
          <w:rFonts w:ascii="Times New Roman"/>
          <w:b/>
          <w:i w:val="false"/>
          <w:color w:val="000000"/>
        </w:rPr>
        <w:t>ЖАРҒЫСЫ</w:t>
      </w:r>
    </w:p>
    <w:bookmarkEnd w:id="11"/>
    <w:p>
      <w:pPr>
        <w:spacing w:after="0"/>
        <w:ind w:left="0"/>
        <w:jc w:val="both"/>
      </w:pPr>
      <w:r>
        <w:rPr>
          <w:rFonts w:ascii="Times New Roman"/>
          <w:b w:val="false"/>
          <w:i w:val="false"/>
          <w:color w:val="ff0000"/>
          <w:sz w:val="28"/>
        </w:rPr>
        <w:t xml:space="preserve">
      Ескерту. Қосымша жаңа редакцияда – ҚР 24.06.2025 </w:t>
      </w:r>
      <w:r>
        <w:rPr>
          <w:rFonts w:ascii="Times New Roman"/>
          <w:b w:val="false"/>
          <w:i w:val="false"/>
          <w:color w:val="ff0000"/>
          <w:sz w:val="28"/>
        </w:rPr>
        <w:t>№ 197-VIII</w:t>
      </w:r>
      <w:r>
        <w:rPr>
          <w:rFonts w:ascii="Times New Roman"/>
          <w:b w:val="false"/>
          <w:i w:val="false"/>
          <w:color w:val="ff0000"/>
          <w:sz w:val="28"/>
        </w:rPr>
        <w:t xml:space="preserve"> Заңымен.</w:t>
      </w:r>
    </w:p>
    <w:bookmarkStart w:name="z185" w:id="12"/>
    <w:p>
      <w:pPr>
        <w:spacing w:after="0"/>
        <w:ind w:left="0"/>
        <w:jc w:val="both"/>
      </w:pPr>
      <w:r>
        <w:rPr>
          <w:rFonts w:ascii="Times New Roman"/>
          <w:b w:val="false"/>
          <w:i w:val="false"/>
          <w:color w:val="000000"/>
          <w:sz w:val="28"/>
        </w:rPr>
        <w:t>
      Осы Жарғы 2009 жылғы 9 маусымдағы Еуразиялық тұрақтандыру және даму қорын құру туралы шарттың (бұдан әрі - Шарт) ажырамас бөлігі болып табылады.</w:t>
      </w:r>
    </w:p>
    <w:bookmarkEnd w:id="12"/>
    <w:bookmarkStart w:name="z186" w:id="13"/>
    <w:p>
      <w:pPr>
        <w:spacing w:after="0"/>
        <w:ind w:left="0"/>
        <w:jc w:val="left"/>
      </w:pPr>
      <w:r>
        <w:rPr>
          <w:rFonts w:ascii="Times New Roman"/>
          <w:b/>
          <w:i w:val="false"/>
          <w:color w:val="000000"/>
        </w:rPr>
        <w:t xml:space="preserve"> 1-тарау. Еуразиялық тұрақтандыру және даму қорының мақсаттары, функциялары және қатысушылары</w:t>
      </w:r>
    </w:p>
    <w:bookmarkEnd w:id="13"/>
    <w:bookmarkStart w:name="z187" w:id="14"/>
    <w:p>
      <w:pPr>
        <w:spacing w:after="0"/>
        <w:ind w:left="0"/>
        <w:jc w:val="left"/>
      </w:pPr>
      <w:r>
        <w:rPr>
          <w:rFonts w:ascii="Times New Roman"/>
          <w:b/>
          <w:i w:val="false"/>
          <w:color w:val="000000"/>
        </w:rPr>
        <w:t xml:space="preserve"> 1-бап. Жалпы ережелер</w:t>
      </w:r>
    </w:p>
    <w:bookmarkEnd w:id="14"/>
    <w:bookmarkStart w:name="z188" w:id="15"/>
    <w:p>
      <w:pPr>
        <w:spacing w:after="0"/>
        <w:ind w:left="0"/>
        <w:jc w:val="both"/>
      </w:pPr>
      <w:r>
        <w:rPr>
          <w:rFonts w:ascii="Times New Roman"/>
          <w:b w:val="false"/>
          <w:i w:val="false"/>
          <w:color w:val="000000"/>
          <w:sz w:val="28"/>
        </w:rPr>
        <w:t>
      1. Еуразиялық тұрақтандыру және даму қоры (бұдан әрі - Қор, ЕТДҚ) халықаралық қаржылық ұйым - халықаралық құқық субъектісі болып табылады, өз қызметін Шартқа және осы Жарғыға сәйкес ұйымдастырады және жүзеге асырады.</w:t>
      </w:r>
    </w:p>
    <w:bookmarkEnd w:id="15"/>
    <w:bookmarkStart w:name="z189" w:id="16"/>
    <w:p>
      <w:pPr>
        <w:spacing w:after="0"/>
        <w:ind w:left="0"/>
        <w:jc w:val="both"/>
      </w:pPr>
      <w:r>
        <w:rPr>
          <w:rFonts w:ascii="Times New Roman"/>
          <w:b w:val="false"/>
          <w:i w:val="false"/>
          <w:color w:val="000000"/>
          <w:sz w:val="28"/>
        </w:rPr>
        <w:t>
      2. ЕТДҚ өз қызметін Қорға қатысушы мемлекеттердің өз ұлттық экономикаларын басқару мәселелерінде олардың егемендігіне нұқсан келтірместен жүзеге асырады. ЕТДҚ Шарттың, осы Жарғының және ЕТДҚ-ның басқару органдары бекіткен құжаттардың негізінде Қорға қатысушы әрбір мемлекетке әділ қатынасты қамтамасыз етеді.</w:t>
      </w:r>
    </w:p>
    <w:bookmarkEnd w:id="16"/>
    <w:bookmarkStart w:name="z190" w:id="17"/>
    <w:p>
      <w:pPr>
        <w:spacing w:after="0"/>
        <w:ind w:left="0"/>
        <w:jc w:val="both"/>
      </w:pPr>
      <w:r>
        <w:rPr>
          <w:rFonts w:ascii="Times New Roman"/>
          <w:b w:val="false"/>
          <w:i w:val="false"/>
          <w:color w:val="000000"/>
          <w:sz w:val="28"/>
        </w:rPr>
        <w:t>
      3. ЕТДҚ өз қызметін жүзеге асыруда халықаралық құқықтың жалпыға бірдей танылған қағидаттары мен нормаларын, қолданылатын халықаралық шарттарды, Шартты және осы Жарғыны басшылыққа алады. ЕТДҚ өз функцияларын орындауды қамтамасыз ету үшін Қорға қатысушы мемлекеттердің үкіметтерімен олардың аумақтарында ЕТДҚ-ның болу шарттары туралы келісімдер, сондай-ақ Қорға қатысушы мемлекеттердің орталық (ұлттық) банктерімен және өзге де уәкілетті органдарымен келісімдер жасасуы мүмкін. Қорға қатысушы мемлекеттер заңнамасының ұйымдарды құру, лицензиялау, реттеу және олардың қызметін тоқтату тәртібін белгілейтін ережелері ЕТДҚ-ға қолданылмайды.</w:t>
      </w:r>
    </w:p>
    <w:bookmarkEnd w:id="17"/>
    <w:bookmarkStart w:name="z191" w:id="18"/>
    <w:p>
      <w:pPr>
        <w:spacing w:after="0"/>
        <w:ind w:left="0"/>
        <w:jc w:val="both"/>
      </w:pPr>
      <w:r>
        <w:rPr>
          <w:rFonts w:ascii="Times New Roman"/>
          <w:b w:val="false"/>
          <w:i w:val="false"/>
          <w:color w:val="000000"/>
          <w:sz w:val="28"/>
        </w:rPr>
        <w:t>
      4. ЕТДҚ-ның толық атауы:</w:t>
      </w:r>
    </w:p>
    <w:bookmarkEnd w:id="18"/>
    <w:bookmarkStart w:name="z192" w:id="19"/>
    <w:p>
      <w:pPr>
        <w:spacing w:after="0"/>
        <w:ind w:left="0"/>
        <w:jc w:val="both"/>
      </w:pPr>
      <w:r>
        <w:rPr>
          <w:rFonts w:ascii="Times New Roman"/>
          <w:b w:val="false"/>
          <w:i w:val="false"/>
          <w:color w:val="000000"/>
          <w:sz w:val="28"/>
        </w:rPr>
        <w:t>
      орыс тілінде "Евразийский фонд стабилизации и развития";</w:t>
      </w:r>
    </w:p>
    <w:bookmarkEnd w:id="19"/>
    <w:bookmarkStart w:name="z193" w:id="20"/>
    <w:p>
      <w:pPr>
        <w:spacing w:after="0"/>
        <w:ind w:left="0"/>
        <w:jc w:val="both"/>
      </w:pPr>
      <w:r>
        <w:rPr>
          <w:rFonts w:ascii="Times New Roman"/>
          <w:b w:val="false"/>
          <w:i w:val="false"/>
          <w:color w:val="000000"/>
          <w:sz w:val="28"/>
        </w:rPr>
        <w:t>
      ағылшын тілінде "Eurasian Fund for Stabilization and Development".</w:t>
      </w:r>
    </w:p>
    <w:bookmarkEnd w:id="20"/>
    <w:bookmarkStart w:name="z194" w:id="21"/>
    <w:p>
      <w:pPr>
        <w:spacing w:after="0"/>
        <w:ind w:left="0"/>
        <w:jc w:val="both"/>
      </w:pPr>
      <w:r>
        <w:rPr>
          <w:rFonts w:ascii="Times New Roman"/>
          <w:b w:val="false"/>
          <w:i w:val="false"/>
          <w:color w:val="000000"/>
          <w:sz w:val="28"/>
        </w:rPr>
        <w:t>
      5. ЕТДҚ-ның қысқаша атауы:</w:t>
      </w:r>
    </w:p>
    <w:bookmarkEnd w:id="21"/>
    <w:bookmarkStart w:name="z195" w:id="22"/>
    <w:p>
      <w:pPr>
        <w:spacing w:after="0"/>
        <w:ind w:left="0"/>
        <w:jc w:val="both"/>
      </w:pPr>
      <w:r>
        <w:rPr>
          <w:rFonts w:ascii="Times New Roman"/>
          <w:b w:val="false"/>
          <w:i w:val="false"/>
          <w:color w:val="000000"/>
          <w:sz w:val="28"/>
        </w:rPr>
        <w:t>
      орыс тілінде "ЕФСР";</w:t>
      </w:r>
    </w:p>
    <w:bookmarkEnd w:id="22"/>
    <w:bookmarkStart w:name="z196" w:id="23"/>
    <w:p>
      <w:pPr>
        <w:spacing w:after="0"/>
        <w:ind w:left="0"/>
        <w:jc w:val="both"/>
      </w:pPr>
      <w:r>
        <w:rPr>
          <w:rFonts w:ascii="Times New Roman"/>
          <w:b w:val="false"/>
          <w:i w:val="false"/>
          <w:color w:val="000000"/>
          <w:sz w:val="28"/>
        </w:rPr>
        <w:t>
      ағылшын тілінде "EFSD".</w:t>
      </w:r>
    </w:p>
    <w:bookmarkEnd w:id="23"/>
    <w:bookmarkStart w:name="z197" w:id="24"/>
    <w:p>
      <w:pPr>
        <w:spacing w:after="0"/>
        <w:ind w:left="0"/>
        <w:jc w:val="both"/>
      </w:pPr>
      <w:r>
        <w:rPr>
          <w:rFonts w:ascii="Times New Roman"/>
          <w:b w:val="false"/>
          <w:i w:val="false"/>
          <w:color w:val="000000"/>
          <w:sz w:val="28"/>
        </w:rPr>
        <w:t>
      6. ЕТДҚ-ның штаб-пәтері Қазақстан Республикасы, Астана қаласында орналасқан.</w:t>
      </w:r>
    </w:p>
    <w:bookmarkEnd w:id="24"/>
    <w:bookmarkStart w:name="z198" w:id="25"/>
    <w:p>
      <w:pPr>
        <w:spacing w:after="0"/>
        <w:ind w:left="0"/>
        <w:jc w:val="both"/>
      </w:pPr>
      <w:r>
        <w:rPr>
          <w:rFonts w:ascii="Times New Roman"/>
          <w:b w:val="false"/>
          <w:i w:val="false"/>
          <w:color w:val="000000"/>
          <w:sz w:val="28"/>
        </w:rPr>
        <w:t>
      7. Басқарушылар кеңесінің шешімі бойынша ЕТДҚ Қорға қатысушы мемлекеттерде өкілдіктерін аша алады.</w:t>
      </w:r>
    </w:p>
    <w:bookmarkEnd w:id="25"/>
    <w:bookmarkStart w:name="z199" w:id="26"/>
    <w:p>
      <w:pPr>
        <w:spacing w:after="0"/>
        <w:ind w:left="0"/>
        <w:jc w:val="left"/>
      </w:pPr>
      <w:r>
        <w:rPr>
          <w:rFonts w:ascii="Times New Roman"/>
          <w:b/>
          <w:i w:val="false"/>
          <w:color w:val="000000"/>
        </w:rPr>
        <w:t xml:space="preserve"> 2-бап. Мақсаттары мен функциялары</w:t>
      </w:r>
    </w:p>
    <w:bookmarkEnd w:id="26"/>
    <w:bookmarkStart w:name="z200" w:id="27"/>
    <w:p>
      <w:pPr>
        <w:spacing w:after="0"/>
        <w:ind w:left="0"/>
        <w:jc w:val="both"/>
      </w:pPr>
      <w:r>
        <w:rPr>
          <w:rFonts w:ascii="Times New Roman"/>
          <w:b w:val="false"/>
          <w:i w:val="false"/>
          <w:color w:val="000000"/>
          <w:sz w:val="28"/>
        </w:rPr>
        <w:t>
      1. ЕТДҚ Қорға қатысушы мемлекеттердегі экономикалық және қаржылық тұрақтылыққа жәрдемдесу, сондай-ақ олардың орнықты дамуын қолдау мақсатында құрылған.</w:t>
      </w:r>
    </w:p>
    <w:bookmarkEnd w:id="27"/>
    <w:bookmarkStart w:name="z201" w:id="28"/>
    <w:p>
      <w:pPr>
        <w:spacing w:after="0"/>
        <w:ind w:left="0"/>
        <w:jc w:val="both"/>
      </w:pPr>
      <w:r>
        <w:rPr>
          <w:rFonts w:ascii="Times New Roman"/>
          <w:b w:val="false"/>
          <w:i w:val="false"/>
          <w:color w:val="000000"/>
          <w:sz w:val="28"/>
        </w:rPr>
        <w:t>
      2. Өз мақсаттарына жету үшін ЕТДҚ мынадай функцияларды орындайды:</w:t>
      </w:r>
    </w:p>
    <w:bookmarkEnd w:id="28"/>
    <w:bookmarkStart w:name="z202" w:id="29"/>
    <w:p>
      <w:pPr>
        <w:spacing w:after="0"/>
        <w:ind w:left="0"/>
        <w:jc w:val="both"/>
      </w:pPr>
      <w:r>
        <w:rPr>
          <w:rFonts w:ascii="Times New Roman"/>
          <w:b w:val="false"/>
          <w:i w:val="false"/>
          <w:color w:val="000000"/>
          <w:sz w:val="28"/>
        </w:rPr>
        <w:t>
      1) капиталға жарналар түрінде алынғандарды коса алғанда, қаражат жинайды;</w:t>
      </w:r>
    </w:p>
    <w:bookmarkEnd w:id="29"/>
    <w:bookmarkStart w:name="z203" w:id="30"/>
    <w:p>
      <w:pPr>
        <w:spacing w:after="0"/>
        <w:ind w:left="0"/>
        <w:jc w:val="both"/>
      </w:pPr>
      <w:r>
        <w:rPr>
          <w:rFonts w:ascii="Times New Roman"/>
          <w:b w:val="false"/>
          <w:i w:val="false"/>
          <w:color w:val="000000"/>
          <w:sz w:val="28"/>
        </w:rPr>
        <w:t>
      2) жинақталған қаражатқа билік етеді;</w:t>
      </w:r>
    </w:p>
    <w:bookmarkEnd w:id="30"/>
    <w:bookmarkStart w:name="z204" w:id="31"/>
    <w:p>
      <w:pPr>
        <w:spacing w:after="0"/>
        <w:ind w:left="0"/>
        <w:jc w:val="both"/>
      </w:pPr>
      <w:r>
        <w:rPr>
          <w:rFonts w:ascii="Times New Roman"/>
          <w:b w:val="false"/>
          <w:i w:val="false"/>
          <w:color w:val="000000"/>
          <w:sz w:val="28"/>
        </w:rPr>
        <w:t>
      3) ЕТДҚ мақсаттары үшін Қорға қатысушы мемлекеттер, сондай-ақ Шартқа қатыспайтын мемлекеттер және басқа да ұйымдар қалыптастырған қорларды басқарады;</w:t>
      </w:r>
    </w:p>
    <w:bookmarkEnd w:id="31"/>
    <w:bookmarkStart w:name="z205" w:id="32"/>
    <w:p>
      <w:pPr>
        <w:spacing w:after="0"/>
        <w:ind w:left="0"/>
        <w:jc w:val="both"/>
      </w:pPr>
      <w:r>
        <w:rPr>
          <w:rFonts w:ascii="Times New Roman"/>
          <w:b w:val="false"/>
          <w:i w:val="false"/>
          <w:color w:val="000000"/>
          <w:sz w:val="28"/>
        </w:rPr>
        <w:t>
      4) консультациялық және талдамалық қызметтер көрсетеді;</w:t>
      </w:r>
    </w:p>
    <w:bookmarkEnd w:id="32"/>
    <w:bookmarkStart w:name="z206" w:id="33"/>
    <w:p>
      <w:pPr>
        <w:spacing w:after="0"/>
        <w:ind w:left="0"/>
        <w:jc w:val="both"/>
      </w:pPr>
      <w:r>
        <w:rPr>
          <w:rFonts w:ascii="Times New Roman"/>
          <w:b w:val="false"/>
          <w:i w:val="false"/>
          <w:color w:val="000000"/>
          <w:sz w:val="28"/>
        </w:rPr>
        <w:t>
      5) ЕТДҚ өз мақсаттарына қол жеткізу үшін неғұрлым қолайлы және орынды деп есептейтін нысанда Қорға қатысушы мемлекеттердің және басқа да елдердің билік органдарымен, халықаралық және өзге де ұйымдарымен, ұлттық мекемелерімен және шаруашылық жүргізуші субъектілерімен өзара іс-қимыл жасайды;</w:t>
      </w:r>
    </w:p>
    <w:bookmarkEnd w:id="33"/>
    <w:bookmarkStart w:name="z207" w:id="34"/>
    <w:p>
      <w:pPr>
        <w:spacing w:after="0"/>
        <w:ind w:left="0"/>
        <w:jc w:val="both"/>
      </w:pPr>
      <w:r>
        <w:rPr>
          <w:rFonts w:ascii="Times New Roman"/>
          <w:b w:val="false"/>
          <w:i w:val="false"/>
          <w:color w:val="000000"/>
          <w:sz w:val="28"/>
        </w:rPr>
        <w:t>
      6) Шартта және осы Жарғыда, ЕТДҚ Қорға қатысушы мемлекеттермен жасасқан екіжақты келісімдерінде айқындалған ЕТДҚ мақсаттарына қайшы келмейтін өзге де қызмет түрлерін жүзеге асырады және өзге де қызметтер көрсетеді.</w:t>
      </w:r>
    </w:p>
    <w:bookmarkEnd w:id="34"/>
    <w:bookmarkStart w:name="z208" w:id="35"/>
    <w:p>
      <w:pPr>
        <w:spacing w:after="0"/>
        <w:ind w:left="0"/>
        <w:jc w:val="both"/>
      </w:pPr>
      <w:r>
        <w:rPr>
          <w:rFonts w:ascii="Times New Roman"/>
          <w:b w:val="false"/>
          <w:i w:val="false"/>
          <w:color w:val="000000"/>
          <w:sz w:val="28"/>
        </w:rPr>
        <w:t>
      3. ЕТДҚ ЕТДҚ-ның мақсаттары мен функцияларын іске асыруды қандай да бір түрде шектеуі, олардан ауытқуға алып келуі немесе оларды өзгеше түрде өзгертуі мүмкін қорларды басқаруға қабылдамауға, қарыздарды немесе өзге де жәрдемдесу нысанын алмауға тиіс.</w:t>
      </w:r>
    </w:p>
    <w:bookmarkEnd w:id="35"/>
    <w:bookmarkStart w:name="z209" w:id="36"/>
    <w:p>
      <w:pPr>
        <w:spacing w:after="0"/>
        <w:ind w:left="0"/>
        <w:jc w:val="left"/>
      </w:pPr>
      <w:r>
        <w:rPr>
          <w:rFonts w:ascii="Times New Roman"/>
          <w:b/>
          <w:i w:val="false"/>
          <w:color w:val="000000"/>
        </w:rPr>
        <w:t xml:space="preserve"> 3-бап. ЕТДҚ-ның құрылтайшылары мен қатысушылары</w:t>
      </w:r>
    </w:p>
    <w:bookmarkEnd w:id="36"/>
    <w:bookmarkStart w:name="z210" w:id="37"/>
    <w:p>
      <w:pPr>
        <w:spacing w:after="0"/>
        <w:ind w:left="0"/>
        <w:jc w:val="both"/>
      </w:pPr>
      <w:r>
        <w:rPr>
          <w:rFonts w:ascii="Times New Roman"/>
          <w:b w:val="false"/>
          <w:i w:val="false"/>
          <w:color w:val="000000"/>
          <w:sz w:val="28"/>
        </w:rPr>
        <w:t>
      1. Беларусь Республикасы, Қазақстан Республикасы, Қырғыз Республикасы, Ресей Федерациясы, Тәжікстан Республикасы және Армения Республикасы ЕТДҚ-ның құрылтайшылары (бұдан әрі - ЕТДҚ-ның құрылтайшы мемлекеттері) болып табылады.</w:t>
      </w:r>
    </w:p>
    <w:bookmarkEnd w:id="37"/>
    <w:bookmarkStart w:name="z211" w:id="38"/>
    <w:p>
      <w:pPr>
        <w:spacing w:after="0"/>
        <w:ind w:left="0"/>
        <w:jc w:val="both"/>
      </w:pPr>
      <w:r>
        <w:rPr>
          <w:rFonts w:ascii="Times New Roman"/>
          <w:b w:val="false"/>
          <w:i w:val="false"/>
          <w:color w:val="000000"/>
          <w:sz w:val="28"/>
        </w:rPr>
        <w:t>
      2. ЕТДҚ-ның құрылтайшы мемлекеттері оның қатысушылары болып табылады.</w:t>
      </w:r>
    </w:p>
    <w:bookmarkEnd w:id="38"/>
    <w:bookmarkStart w:name="z212" w:id="39"/>
    <w:p>
      <w:pPr>
        <w:spacing w:after="0"/>
        <w:ind w:left="0"/>
        <w:jc w:val="both"/>
      </w:pPr>
      <w:r>
        <w:rPr>
          <w:rFonts w:ascii="Times New Roman"/>
          <w:b w:val="false"/>
          <w:i w:val="false"/>
          <w:color w:val="000000"/>
          <w:sz w:val="28"/>
        </w:rPr>
        <w:t>
      3. Қор ЕТДҚ-ны құру мақсатын құптайтын басқа мемлекеттердің қатысуы үшін ашық.</w:t>
      </w:r>
    </w:p>
    <w:bookmarkEnd w:id="39"/>
    <w:bookmarkStart w:name="z213" w:id="40"/>
    <w:p>
      <w:pPr>
        <w:spacing w:after="0"/>
        <w:ind w:left="0"/>
        <w:jc w:val="both"/>
      </w:pPr>
      <w:r>
        <w:rPr>
          <w:rFonts w:ascii="Times New Roman"/>
          <w:b w:val="false"/>
          <w:i w:val="false"/>
          <w:color w:val="000000"/>
          <w:sz w:val="28"/>
        </w:rPr>
        <w:t>
      4. Қорға қосылғысы келетін мемлекет Басқарушылар кеңесіне ЕТДҚ-ны құру мақсатын құптайтынын және Шарттың 5-бабына сәйкес Шартқа қосылатынын көрсете отырып, ресми өтініш береді.</w:t>
      </w:r>
    </w:p>
    <w:bookmarkEnd w:id="40"/>
    <w:bookmarkStart w:name="z214" w:id="41"/>
    <w:p>
      <w:pPr>
        <w:spacing w:after="0"/>
        <w:ind w:left="0"/>
        <w:jc w:val="both"/>
      </w:pPr>
      <w:r>
        <w:rPr>
          <w:rFonts w:ascii="Times New Roman"/>
          <w:b w:val="false"/>
          <w:i w:val="false"/>
          <w:color w:val="000000"/>
          <w:sz w:val="28"/>
        </w:rPr>
        <w:t>
      Қорға қабылданатын мемлекет Шартқа қосылғаннан және Басқарушылар кеңесі белгілеген тәртіппен жарна төлегеннен кейін осы Жарғыға сәйкес қабылданған Басқарушылар кеңесінің шешімі негізінде ЕТДҚ-ға қатысушы болады.</w:t>
      </w:r>
    </w:p>
    <w:bookmarkEnd w:id="41"/>
    <w:bookmarkStart w:name="z215" w:id="42"/>
    <w:p>
      <w:pPr>
        <w:spacing w:after="0"/>
        <w:ind w:left="0"/>
        <w:jc w:val="both"/>
      </w:pPr>
      <w:r>
        <w:rPr>
          <w:rFonts w:ascii="Times New Roman"/>
          <w:b w:val="false"/>
          <w:i w:val="false"/>
          <w:color w:val="000000"/>
          <w:sz w:val="28"/>
        </w:rPr>
        <w:t>
      Басқарушылар кеңесінің жаңа мемлекетті Қорға қабылдау туралы шешімінің тиісті түрде куәландырылған көшірмесі осы мемлекетке және Шарттың депозитарийіне жіберіледі. Депозитарий көрсетілген құжатты қосылу туралы құжатпен бірге алған күннен бастап жаңа мемлекет Шартқа қосылған және Қорға қатысушы ретінде қабылданған болып есептеледі, бұл туралы депозитарий Қорға қатысушы басқа мемлекеттерді және Қорды хабардар етеді.</w:t>
      </w:r>
    </w:p>
    <w:bookmarkEnd w:id="42"/>
    <w:bookmarkStart w:name="z216" w:id="43"/>
    <w:p>
      <w:pPr>
        <w:spacing w:after="0"/>
        <w:ind w:left="0"/>
        <w:jc w:val="left"/>
      </w:pPr>
      <w:r>
        <w:rPr>
          <w:rFonts w:ascii="Times New Roman"/>
          <w:b/>
          <w:i w:val="false"/>
          <w:color w:val="000000"/>
        </w:rPr>
        <w:t xml:space="preserve"> 2-тарау. ЕТДҚ ресурстары</w:t>
      </w:r>
    </w:p>
    <w:bookmarkEnd w:id="43"/>
    <w:bookmarkStart w:name="z217" w:id="44"/>
    <w:p>
      <w:pPr>
        <w:spacing w:after="0"/>
        <w:ind w:left="0"/>
        <w:jc w:val="left"/>
      </w:pPr>
      <w:r>
        <w:rPr>
          <w:rFonts w:ascii="Times New Roman"/>
          <w:b/>
          <w:i w:val="false"/>
          <w:color w:val="000000"/>
        </w:rPr>
        <w:t xml:space="preserve"> 4-бап. Қор ресурстары</w:t>
      </w:r>
    </w:p>
    <w:bookmarkEnd w:id="44"/>
    <w:bookmarkStart w:name="z218" w:id="45"/>
    <w:p>
      <w:pPr>
        <w:spacing w:after="0"/>
        <w:ind w:left="0"/>
        <w:jc w:val="both"/>
      </w:pPr>
      <w:r>
        <w:rPr>
          <w:rFonts w:ascii="Times New Roman"/>
          <w:b w:val="false"/>
          <w:i w:val="false"/>
          <w:color w:val="000000"/>
          <w:sz w:val="28"/>
        </w:rPr>
        <w:t>
      Осы Жарғының мақсаттары үшін мыналар ЕТДҚ ресурстары болып табылады:</w:t>
      </w:r>
    </w:p>
    <w:bookmarkEnd w:id="45"/>
    <w:bookmarkStart w:name="z219" w:id="46"/>
    <w:p>
      <w:pPr>
        <w:spacing w:after="0"/>
        <w:ind w:left="0"/>
        <w:jc w:val="both"/>
      </w:pPr>
      <w:r>
        <w:rPr>
          <w:rFonts w:ascii="Times New Roman"/>
          <w:b w:val="false"/>
          <w:i w:val="false"/>
          <w:color w:val="000000"/>
          <w:sz w:val="28"/>
        </w:rPr>
        <w:t>
      1) Қорға қатысушы мемлекеттердің жарналары;</w:t>
      </w:r>
    </w:p>
    <w:bookmarkEnd w:id="46"/>
    <w:bookmarkStart w:name="z220" w:id="47"/>
    <w:p>
      <w:pPr>
        <w:spacing w:after="0"/>
        <w:ind w:left="0"/>
        <w:jc w:val="both"/>
      </w:pPr>
      <w:r>
        <w:rPr>
          <w:rFonts w:ascii="Times New Roman"/>
          <w:b w:val="false"/>
          <w:i w:val="false"/>
          <w:color w:val="000000"/>
          <w:sz w:val="28"/>
        </w:rPr>
        <w:t>
      2) ЕТДҚ ресурстары есебінен қаржыландыруды беруден түсетін түсімдер;</w:t>
      </w:r>
    </w:p>
    <w:bookmarkEnd w:id="47"/>
    <w:bookmarkStart w:name="z221" w:id="48"/>
    <w:p>
      <w:pPr>
        <w:spacing w:after="0"/>
        <w:ind w:left="0"/>
        <w:jc w:val="both"/>
      </w:pPr>
      <w:r>
        <w:rPr>
          <w:rFonts w:ascii="Times New Roman"/>
          <w:b w:val="false"/>
          <w:i w:val="false"/>
          <w:color w:val="000000"/>
          <w:sz w:val="28"/>
        </w:rPr>
        <w:t>
      3) ЕТДҚ-ның уақытша бос қаражатын орналастырудан (инвестициялаудан) түсетін түсімдер;</w:t>
      </w:r>
    </w:p>
    <w:bookmarkEnd w:id="48"/>
    <w:bookmarkStart w:name="z222" w:id="49"/>
    <w:p>
      <w:pPr>
        <w:spacing w:after="0"/>
        <w:ind w:left="0"/>
        <w:jc w:val="both"/>
      </w:pPr>
      <w:r>
        <w:rPr>
          <w:rFonts w:ascii="Times New Roman"/>
          <w:b w:val="false"/>
          <w:i w:val="false"/>
          <w:color w:val="000000"/>
          <w:sz w:val="28"/>
        </w:rPr>
        <w:t>
      4) ЕТДҚ-ға қайырмалдықтар;</w:t>
      </w:r>
    </w:p>
    <w:bookmarkEnd w:id="49"/>
    <w:bookmarkStart w:name="z223" w:id="50"/>
    <w:p>
      <w:pPr>
        <w:spacing w:after="0"/>
        <w:ind w:left="0"/>
        <w:jc w:val="both"/>
      </w:pPr>
      <w:r>
        <w:rPr>
          <w:rFonts w:ascii="Times New Roman"/>
          <w:b w:val="false"/>
          <w:i w:val="false"/>
          <w:color w:val="000000"/>
          <w:sz w:val="28"/>
        </w:rPr>
        <w:t>
      5) осы Жарғыға сәйкес ЕТДҚ-ның басқаруына берілген арнаулы қорлардың қаражатын қоспағанда, ЕТДҚ өз қызметі шеңберінде алған кез келген өзге де қаражат.</w:t>
      </w:r>
    </w:p>
    <w:bookmarkEnd w:id="50"/>
    <w:bookmarkStart w:name="z224" w:id="51"/>
    <w:p>
      <w:pPr>
        <w:spacing w:after="0"/>
        <w:ind w:left="0"/>
        <w:jc w:val="left"/>
      </w:pPr>
      <w:r>
        <w:rPr>
          <w:rFonts w:ascii="Times New Roman"/>
          <w:b/>
          <w:i w:val="false"/>
          <w:color w:val="000000"/>
        </w:rPr>
        <w:t xml:space="preserve"> 5-бап. Қорға қайырмалдықтар</w:t>
      </w:r>
    </w:p>
    <w:bookmarkEnd w:id="51"/>
    <w:bookmarkStart w:name="z225" w:id="52"/>
    <w:p>
      <w:pPr>
        <w:spacing w:after="0"/>
        <w:ind w:left="0"/>
        <w:jc w:val="both"/>
      </w:pPr>
      <w:r>
        <w:rPr>
          <w:rFonts w:ascii="Times New Roman"/>
          <w:b w:val="false"/>
          <w:i w:val="false"/>
          <w:color w:val="000000"/>
          <w:sz w:val="28"/>
        </w:rPr>
        <w:t>
      1. Басқарушылар кеңесінің шешімі бойынша ЕТДҚ-ға оларды Қордың мақсатына пайдалану үшін Қорға қатысушы кез келген мемлекеттен, мүдделі мемлекеттен немесе ұйымнан өтеусіз және қайтарымсыз негізде ақшалай қаражат (қайырмалдықтар) қабылданады.</w:t>
      </w:r>
    </w:p>
    <w:bookmarkEnd w:id="52"/>
    <w:bookmarkStart w:name="z226" w:id="53"/>
    <w:p>
      <w:pPr>
        <w:spacing w:after="0"/>
        <w:ind w:left="0"/>
        <w:jc w:val="both"/>
      </w:pPr>
      <w:r>
        <w:rPr>
          <w:rFonts w:ascii="Times New Roman"/>
          <w:b w:val="false"/>
          <w:i w:val="false"/>
          <w:color w:val="000000"/>
          <w:sz w:val="28"/>
        </w:rPr>
        <w:t>
      2. ЕТДҚ-ға қайырмалдық түрінде ақшалай қаражат салу қайырмалдық берушінің көрсетілген қаражатты ЕТДҚ-ның саясатына, кағидаларына және рәсімдеріне сәйкес пайдалануға келісімін білдіреді.</w:t>
      </w:r>
    </w:p>
    <w:bookmarkEnd w:id="53"/>
    <w:bookmarkStart w:name="z227" w:id="54"/>
    <w:p>
      <w:pPr>
        <w:spacing w:after="0"/>
        <w:ind w:left="0"/>
        <w:jc w:val="both"/>
      </w:pPr>
      <w:r>
        <w:rPr>
          <w:rFonts w:ascii="Times New Roman"/>
          <w:b w:val="false"/>
          <w:i w:val="false"/>
          <w:color w:val="000000"/>
          <w:sz w:val="28"/>
        </w:rPr>
        <w:t>
      3. Қорға қатысушы мемлекет болып табылмайтын қайырмалдық беруші Қорға қатысушы болмайды және ЕТДҚ-ның қаражатын басқаруға қатыспайды.</w:t>
      </w:r>
    </w:p>
    <w:bookmarkEnd w:id="54"/>
    <w:bookmarkStart w:name="z228" w:id="55"/>
    <w:p>
      <w:pPr>
        <w:spacing w:after="0"/>
        <w:ind w:left="0"/>
        <w:jc w:val="both"/>
      </w:pPr>
      <w:r>
        <w:rPr>
          <w:rFonts w:ascii="Times New Roman"/>
          <w:b w:val="false"/>
          <w:i w:val="false"/>
          <w:color w:val="000000"/>
          <w:sz w:val="28"/>
        </w:rPr>
        <w:t>
      4. ЕТДҚ-ға қайырмалдық ретінде салынған қаражат және көрсетілген қаражатты орналастырудан (инвестициялаудан) және беруден алынған кірістер Қорға қатысушы мемлекеттің үлесін айқындау кезінде ескерілмейді және Қор операциялары тоқтатылғанға дейін өзінің Қорға қатысушы мемлекеттердің құрамынан шығатыны туралы мәлімдеген Қорға қатысушы мемлекетке төленбейді.</w:t>
      </w:r>
    </w:p>
    <w:bookmarkEnd w:id="55"/>
    <w:bookmarkStart w:name="z229" w:id="56"/>
    <w:p>
      <w:pPr>
        <w:spacing w:after="0"/>
        <w:ind w:left="0"/>
        <w:jc w:val="left"/>
      </w:pPr>
      <w:r>
        <w:rPr>
          <w:rFonts w:ascii="Times New Roman"/>
          <w:b/>
          <w:i w:val="false"/>
          <w:color w:val="000000"/>
        </w:rPr>
        <w:t xml:space="preserve"> 6-бап. Резервтік және басқа да қорлар</w:t>
      </w:r>
    </w:p>
    <w:bookmarkEnd w:id="56"/>
    <w:bookmarkStart w:name="z230" w:id="57"/>
    <w:p>
      <w:pPr>
        <w:spacing w:after="0"/>
        <w:ind w:left="0"/>
        <w:jc w:val="both"/>
      </w:pPr>
      <w:r>
        <w:rPr>
          <w:rFonts w:ascii="Times New Roman"/>
          <w:b w:val="false"/>
          <w:i w:val="false"/>
          <w:color w:val="000000"/>
          <w:sz w:val="28"/>
        </w:rPr>
        <w:t>
      1. Басқарушылар кеңесі:</w:t>
      </w:r>
    </w:p>
    <w:bookmarkEnd w:id="57"/>
    <w:bookmarkStart w:name="z231" w:id="58"/>
    <w:p>
      <w:pPr>
        <w:spacing w:after="0"/>
        <w:ind w:left="0"/>
        <w:jc w:val="both"/>
      </w:pPr>
      <w:r>
        <w:rPr>
          <w:rFonts w:ascii="Times New Roman"/>
          <w:b w:val="false"/>
          <w:i w:val="false"/>
          <w:color w:val="000000"/>
          <w:sz w:val="28"/>
        </w:rPr>
        <w:t>
      1) Қордың пайдасынан аударымдар есебінен резервтік қорды;</w:t>
      </w:r>
    </w:p>
    <w:bookmarkEnd w:id="58"/>
    <w:bookmarkStart w:name="z232" w:id="59"/>
    <w:p>
      <w:pPr>
        <w:spacing w:after="0"/>
        <w:ind w:left="0"/>
        <w:jc w:val="both"/>
      </w:pPr>
      <w:r>
        <w:rPr>
          <w:rFonts w:ascii="Times New Roman"/>
          <w:b w:val="false"/>
          <w:i w:val="false"/>
          <w:color w:val="000000"/>
          <w:sz w:val="28"/>
        </w:rPr>
        <w:t>
      2) қажет болған кезде өзге де қорларды құрады.</w:t>
      </w:r>
    </w:p>
    <w:bookmarkEnd w:id="59"/>
    <w:bookmarkStart w:name="z233" w:id="60"/>
    <w:p>
      <w:pPr>
        <w:spacing w:after="0"/>
        <w:ind w:left="0"/>
        <w:jc w:val="both"/>
      </w:pPr>
      <w:r>
        <w:rPr>
          <w:rFonts w:ascii="Times New Roman"/>
          <w:b w:val="false"/>
          <w:i w:val="false"/>
          <w:color w:val="000000"/>
          <w:sz w:val="28"/>
        </w:rPr>
        <w:t>
      2. ЕТДҚ Басқарушылар кеңесінің шешімі бойынша мұндай қорлар ЕТДҚ-ның мақсаттары мен функцияларына сәйкес келген жағдайда, сенімгерлік басқаруға берілген арнаулы қорларды қоса алғанда, қорлар құрып, олардың қаражатын басқара алады. Арнаулы қорларды басқару жөніндегі барлық шығыстар осы қорлардың есебінен жүзеге асырылады.</w:t>
      </w:r>
    </w:p>
    <w:bookmarkEnd w:id="60"/>
    <w:bookmarkStart w:name="z234" w:id="61"/>
    <w:p>
      <w:pPr>
        <w:spacing w:after="0"/>
        <w:ind w:left="0"/>
        <w:jc w:val="left"/>
      </w:pPr>
      <w:r>
        <w:rPr>
          <w:rFonts w:ascii="Times New Roman"/>
          <w:b/>
          <w:i w:val="false"/>
          <w:color w:val="000000"/>
        </w:rPr>
        <w:t xml:space="preserve"> 7-бап. Уақытша бос қаражатты орналастыру (инвестициялау)</w:t>
      </w:r>
    </w:p>
    <w:bookmarkEnd w:id="61"/>
    <w:bookmarkStart w:name="z235" w:id="62"/>
    <w:p>
      <w:pPr>
        <w:spacing w:after="0"/>
        <w:ind w:left="0"/>
        <w:jc w:val="both"/>
      </w:pPr>
      <w:r>
        <w:rPr>
          <w:rFonts w:ascii="Times New Roman"/>
          <w:b w:val="false"/>
          <w:i w:val="false"/>
          <w:color w:val="000000"/>
          <w:sz w:val="28"/>
        </w:rPr>
        <w:t>
      Уақытша бос қаражатты орналастыру (инвестициялау) Басқарушылар кеңесі бекіткен тәртіпке сәйкес жүзеге асырылады.</w:t>
      </w:r>
    </w:p>
    <w:bookmarkEnd w:id="62"/>
    <w:bookmarkStart w:name="z236" w:id="63"/>
    <w:p>
      <w:pPr>
        <w:spacing w:after="0"/>
        <w:ind w:left="0"/>
        <w:jc w:val="left"/>
      </w:pPr>
      <w:r>
        <w:rPr>
          <w:rFonts w:ascii="Times New Roman"/>
          <w:b/>
          <w:i w:val="false"/>
          <w:color w:val="000000"/>
        </w:rPr>
        <w:t xml:space="preserve"> 3-тарау. Капитал</w:t>
      </w:r>
    </w:p>
    <w:bookmarkEnd w:id="63"/>
    <w:bookmarkStart w:name="z237" w:id="64"/>
    <w:p>
      <w:pPr>
        <w:spacing w:after="0"/>
        <w:ind w:left="0"/>
        <w:jc w:val="left"/>
      </w:pPr>
      <w:r>
        <w:rPr>
          <w:rFonts w:ascii="Times New Roman"/>
          <w:b/>
          <w:i w:val="false"/>
          <w:color w:val="000000"/>
        </w:rPr>
        <w:t xml:space="preserve"> 8-бап. ЕТДҚ капиталы</w:t>
      </w:r>
    </w:p>
    <w:bookmarkEnd w:id="64"/>
    <w:bookmarkStart w:name="z238" w:id="65"/>
    <w:p>
      <w:pPr>
        <w:spacing w:after="0"/>
        <w:ind w:left="0"/>
        <w:jc w:val="both"/>
      </w:pPr>
      <w:r>
        <w:rPr>
          <w:rFonts w:ascii="Times New Roman"/>
          <w:b w:val="false"/>
          <w:i w:val="false"/>
          <w:color w:val="000000"/>
          <w:sz w:val="28"/>
        </w:rPr>
        <w:t>
      1. ЕТДҚ капиталы ЕТДҚ-ның құрылтайшы мемлекеттерінің бастапқы жарналарынан, ЕТДҚ-ға қатысуына сәйкес қабылданған міндеттемелері шеңберінде ЕТДҚ-ға қатысушы әрбір мемлекет төлеген немесе төлеуге жататын жарналар сомасының жиынтығынан (бұдан әрі - жарна) тұрады.</w:t>
      </w:r>
    </w:p>
    <w:bookmarkEnd w:id="65"/>
    <w:bookmarkStart w:name="z239" w:id="66"/>
    <w:p>
      <w:pPr>
        <w:spacing w:after="0"/>
        <w:ind w:left="0"/>
        <w:jc w:val="both"/>
      </w:pPr>
      <w:r>
        <w:rPr>
          <w:rFonts w:ascii="Times New Roman"/>
          <w:b w:val="false"/>
          <w:i w:val="false"/>
          <w:color w:val="000000"/>
          <w:sz w:val="28"/>
        </w:rPr>
        <w:t>
      2. ЕТДҚ капиталына жарналар:</w:t>
      </w:r>
    </w:p>
    <w:bookmarkEnd w:id="66"/>
    <w:bookmarkStart w:name="z240" w:id="67"/>
    <w:p>
      <w:pPr>
        <w:spacing w:after="0"/>
        <w:ind w:left="0"/>
        <w:jc w:val="both"/>
      </w:pPr>
      <w:r>
        <w:rPr>
          <w:rFonts w:ascii="Times New Roman"/>
          <w:b w:val="false"/>
          <w:i w:val="false"/>
          <w:color w:val="000000"/>
          <w:sz w:val="28"/>
        </w:rPr>
        <w:t>
      1) Басқарушылар кеңесінің шешімі бойынша есептік бірлікте (бұдан әрі - ЕТДҚ-ның есептік бірлігі) немесе өзге валютада номинатталады. Жарналарды есепке алу мақсаттары үшін ЕТДҚ-ның бір есептік бірлігі құрылымының 100 пайызы 1 АҚШ долларын құрайтыны қабылданады.</w:t>
      </w:r>
    </w:p>
    <w:bookmarkEnd w:id="67"/>
    <w:bookmarkStart w:name="z241" w:id="68"/>
    <w:p>
      <w:pPr>
        <w:spacing w:after="0"/>
        <w:ind w:left="0"/>
        <w:jc w:val="both"/>
      </w:pPr>
      <w:r>
        <w:rPr>
          <w:rFonts w:ascii="Times New Roman"/>
          <w:b w:val="false"/>
          <w:i w:val="false"/>
          <w:color w:val="000000"/>
          <w:sz w:val="28"/>
        </w:rPr>
        <w:t>
      ЕТДҚ-ның есептік бірлігінің құрылымы, оның құны және есептеу тәртібі Басқарушылар кеңесінің шешімімен қайта қаралады және бекітіледі;</w:t>
      </w:r>
    </w:p>
    <w:bookmarkEnd w:id="68"/>
    <w:bookmarkStart w:name="z242" w:id="69"/>
    <w:p>
      <w:pPr>
        <w:spacing w:after="0"/>
        <w:ind w:left="0"/>
        <w:jc w:val="both"/>
      </w:pPr>
      <w:r>
        <w:rPr>
          <w:rFonts w:ascii="Times New Roman"/>
          <w:b w:val="false"/>
          <w:i w:val="false"/>
          <w:color w:val="000000"/>
          <w:sz w:val="28"/>
        </w:rPr>
        <w:t>
      2) Басқарушылар кеңесінің шешімі бойынша:</w:t>
      </w:r>
    </w:p>
    <w:bookmarkEnd w:id="69"/>
    <w:bookmarkStart w:name="z243" w:id="70"/>
    <w:p>
      <w:pPr>
        <w:spacing w:after="0"/>
        <w:ind w:left="0"/>
        <w:jc w:val="both"/>
      </w:pPr>
      <w:r>
        <w:rPr>
          <w:rFonts w:ascii="Times New Roman"/>
          <w:b w:val="false"/>
          <w:i w:val="false"/>
          <w:color w:val="000000"/>
          <w:sz w:val="28"/>
        </w:rPr>
        <w:t>
      ЕТДҚ-ның құрылтайшы мемлекеттерінің ұлттық валюталарында, АҚШ долларында, еурода немесе басқа валюталарда;</w:t>
      </w:r>
    </w:p>
    <w:bookmarkEnd w:id="70"/>
    <w:bookmarkStart w:name="z244" w:id="71"/>
    <w:p>
      <w:pPr>
        <w:spacing w:after="0"/>
        <w:ind w:left="0"/>
        <w:jc w:val="both"/>
      </w:pPr>
      <w:r>
        <w:rPr>
          <w:rFonts w:ascii="Times New Roman"/>
          <w:b w:val="false"/>
          <w:i w:val="false"/>
          <w:color w:val="000000"/>
          <w:sz w:val="28"/>
        </w:rPr>
        <w:t>
      ЕТДҚ-ның құрылтайшы мемлекеттерінің ұлттық валюталарында, АҚШ долларында, еурода немесе талап ету бойынша номиналы бойынша өтелуге жататын басқа да валюталарда айналымға түспейтін және пайызсыз қарапайым вексельдер шығару арқылы төленеді. ЕТДҚ мұндай талаптарды қажет болған жағдайда Басқарушылар кеңесінің шешімі бойынша қояды.</w:t>
      </w:r>
    </w:p>
    <w:bookmarkEnd w:id="71"/>
    <w:bookmarkStart w:name="z245" w:id="72"/>
    <w:p>
      <w:pPr>
        <w:spacing w:after="0"/>
        <w:ind w:left="0"/>
        <w:jc w:val="both"/>
      </w:pPr>
      <w:r>
        <w:rPr>
          <w:rFonts w:ascii="Times New Roman"/>
          <w:b w:val="false"/>
          <w:i w:val="false"/>
          <w:color w:val="000000"/>
          <w:sz w:val="28"/>
        </w:rPr>
        <w:t>
      3. ЕТДҚ-ның құрылтайшы мемлекеттерінің бастапқы жарналарының мөлшері мыналарды құрайды:</w:t>
      </w:r>
    </w:p>
    <w:bookmarkEnd w:id="72"/>
    <w:bookmarkStart w:name="z246" w:id="73"/>
    <w:p>
      <w:pPr>
        <w:spacing w:after="0"/>
        <w:ind w:left="0"/>
        <w:jc w:val="both"/>
      </w:pPr>
      <w:r>
        <w:rPr>
          <w:rFonts w:ascii="Times New Roman"/>
          <w:b w:val="false"/>
          <w:i w:val="false"/>
          <w:color w:val="000000"/>
          <w:sz w:val="28"/>
        </w:rPr>
        <w:t>
      1) Армения Республикасы - 1 млн. АҚШ долларына балама, оның ішінде:</w:t>
      </w:r>
    </w:p>
    <w:bookmarkEnd w:id="73"/>
    <w:bookmarkStart w:name="z247" w:id="74"/>
    <w:p>
      <w:pPr>
        <w:spacing w:after="0"/>
        <w:ind w:left="0"/>
        <w:jc w:val="both"/>
      </w:pPr>
      <w:r>
        <w:rPr>
          <w:rFonts w:ascii="Times New Roman"/>
          <w:b w:val="false"/>
          <w:i w:val="false"/>
          <w:color w:val="000000"/>
          <w:sz w:val="28"/>
        </w:rPr>
        <w:t>
      100 мың АҚШ доллары ақшалай нысанда төленген;</w:t>
      </w:r>
    </w:p>
    <w:bookmarkEnd w:id="74"/>
    <w:bookmarkStart w:name="z248" w:id="75"/>
    <w:p>
      <w:pPr>
        <w:spacing w:after="0"/>
        <w:ind w:left="0"/>
        <w:jc w:val="both"/>
      </w:pPr>
      <w:r>
        <w:rPr>
          <w:rFonts w:ascii="Times New Roman"/>
          <w:b w:val="false"/>
          <w:i w:val="false"/>
          <w:color w:val="000000"/>
          <w:sz w:val="28"/>
        </w:rPr>
        <w:t>
      900 мың АҚШ доллары толық өтелген айналымға түспейтін және пайызсыз қарапайым вексель түрінде енгізілген;</w:t>
      </w:r>
    </w:p>
    <w:bookmarkEnd w:id="75"/>
    <w:bookmarkStart w:name="z249" w:id="76"/>
    <w:p>
      <w:pPr>
        <w:spacing w:after="0"/>
        <w:ind w:left="0"/>
        <w:jc w:val="both"/>
      </w:pPr>
      <w:r>
        <w:rPr>
          <w:rFonts w:ascii="Times New Roman"/>
          <w:b w:val="false"/>
          <w:i w:val="false"/>
          <w:color w:val="000000"/>
          <w:sz w:val="28"/>
        </w:rPr>
        <w:t>
      2) Беларусь Республикасы - 10 млн. АҚШ долларына балама, оның ішінде:</w:t>
      </w:r>
    </w:p>
    <w:bookmarkEnd w:id="76"/>
    <w:bookmarkStart w:name="z250" w:id="77"/>
    <w:p>
      <w:pPr>
        <w:spacing w:after="0"/>
        <w:ind w:left="0"/>
        <w:jc w:val="both"/>
      </w:pPr>
      <w:r>
        <w:rPr>
          <w:rFonts w:ascii="Times New Roman"/>
          <w:b w:val="false"/>
          <w:i w:val="false"/>
          <w:color w:val="000000"/>
          <w:sz w:val="28"/>
        </w:rPr>
        <w:t>
      1 млн. АҚШ доллары ақшалай нысанда төленген;</w:t>
      </w:r>
    </w:p>
    <w:bookmarkEnd w:id="77"/>
    <w:bookmarkStart w:name="z251" w:id="78"/>
    <w:p>
      <w:pPr>
        <w:spacing w:after="0"/>
        <w:ind w:left="0"/>
        <w:jc w:val="both"/>
      </w:pPr>
      <w:r>
        <w:rPr>
          <w:rFonts w:ascii="Times New Roman"/>
          <w:b w:val="false"/>
          <w:i w:val="false"/>
          <w:color w:val="000000"/>
          <w:sz w:val="28"/>
        </w:rPr>
        <w:t>
      9 млн. АҚШ доллары ішінара 1 млн. АҚШ долларына өтелген айналымға түспейтін және пайызсыз қарапайым вексель түрінде енгізілген;</w:t>
      </w:r>
    </w:p>
    <w:bookmarkEnd w:id="78"/>
    <w:bookmarkStart w:name="z252" w:id="79"/>
    <w:p>
      <w:pPr>
        <w:spacing w:after="0"/>
        <w:ind w:left="0"/>
        <w:jc w:val="both"/>
      </w:pPr>
      <w:r>
        <w:rPr>
          <w:rFonts w:ascii="Times New Roman"/>
          <w:b w:val="false"/>
          <w:i w:val="false"/>
          <w:color w:val="000000"/>
          <w:sz w:val="28"/>
        </w:rPr>
        <w:t>
      3) Қазақстан Республикасы - 1 млрд. АҚШ долларына балама, оның ішінде:</w:t>
      </w:r>
    </w:p>
    <w:bookmarkEnd w:id="79"/>
    <w:bookmarkStart w:name="z253" w:id="80"/>
    <w:p>
      <w:pPr>
        <w:spacing w:after="0"/>
        <w:ind w:left="0"/>
        <w:jc w:val="both"/>
      </w:pPr>
      <w:r>
        <w:rPr>
          <w:rFonts w:ascii="Times New Roman"/>
          <w:b w:val="false"/>
          <w:i w:val="false"/>
          <w:color w:val="000000"/>
          <w:sz w:val="28"/>
        </w:rPr>
        <w:t>
      100 млн. АҚШ доллары ақшалай нысанда төленген;</w:t>
      </w:r>
    </w:p>
    <w:bookmarkEnd w:id="80"/>
    <w:bookmarkStart w:name="z254" w:id="81"/>
    <w:p>
      <w:pPr>
        <w:spacing w:after="0"/>
        <w:ind w:left="0"/>
        <w:jc w:val="both"/>
      </w:pPr>
      <w:r>
        <w:rPr>
          <w:rFonts w:ascii="Times New Roman"/>
          <w:b w:val="false"/>
          <w:i w:val="false"/>
          <w:color w:val="000000"/>
          <w:sz w:val="28"/>
        </w:rPr>
        <w:t>
      900 млн. АҚШ доллары ішінара 396 млн. 800 мың АҚШ долларына өтелген айналымға түспейтін және пайызсыз қарапайым вексель түрінде енгізілген;</w:t>
      </w:r>
    </w:p>
    <w:bookmarkEnd w:id="81"/>
    <w:bookmarkStart w:name="z255" w:id="82"/>
    <w:p>
      <w:pPr>
        <w:spacing w:after="0"/>
        <w:ind w:left="0"/>
        <w:jc w:val="both"/>
      </w:pPr>
      <w:r>
        <w:rPr>
          <w:rFonts w:ascii="Times New Roman"/>
          <w:b w:val="false"/>
          <w:i w:val="false"/>
          <w:color w:val="000000"/>
          <w:sz w:val="28"/>
        </w:rPr>
        <w:t>
      4) Қырғыз Республикасы - 1 млн. АҚШ долларына балама, оның ішінде:</w:t>
      </w:r>
    </w:p>
    <w:bookmarkEnd w:id="82"/>
    <w:bookmarkStart w:name="z256" w:id="83"/>
    <w:p>
      <w:pPr>
        <w:spacing w:after="0"/>
        <w:ind w:left="0"/>
        <w:jc w:val="both"/>
      </w:pPr>
      <w:r>
        <w:rPr>
          <w:rFonts w:ascii="Times New Roman"/>
          <w:b w:val="false"/>
          <w:i w:val="false"/>
          <w:color w:val="000000"/>
          <w:sz w:val="28"/>
        </w:rPr>
        <w:t>
      100 мың АҚШ доллары ақшалай нысанда төленген;</w:t>
      </w:r>
    </w:p>
    <w:bookmarkEnd w:id="83"/>
    <w:bookmarkStart w:name="z257" w:id="84"/>
    <w:p>
      <w:pPr>
        <w:spacing w:after="0"/>
        <w:ind w:left="0"/>
        <w:jc w:val="both"/>
      </w:pPr>
      <w:r>
        <w:rPr>
          <w:rFonts w:ascii="Times New Roman"/>
          <w:b w:val="false"/>
          <w:i w:val="false"/>
          <w:color w:val="000000"/>
          <w:sz w:val="28"/>
        </w:rPr>
        <w:t>
      900 мың АҚШ доллары ішінара 100 мың АҚШ долларына өтелген айналымға түспейтін және пайызсыз қарапайым вексель түрінде енгізілген;</w:t>
      </w:r>
    </w:p>
    <w:bookmarkEnd w:id="84"/>
    <w:bookmarkStart w:name="z258" w:id="85"/>
    <w:p>
      <w:pPr>
        <w:spacing w:after="0"/>
        <w:ind w:left="0"/>
        <w:jc w:val="both"/>
      </w:pPr>
      <w:r>
        <w:rPr>
          <w:rFonts w:ascii="Times New Roman"/>
          <w:b w:val="false"/>
          <w:i w:val="false"/>
          <w:color w:val="000000"/>
          <w:sz w:val="28"/>
        </w:rPr>
        <w:t>
      5) Ресей Федерациясы - 7,5 млрд. АКДІ долларына балама, оның ішінде:</w:t>
      </w:r>
    </w:p>
    <w:bookmarkEnd w:id="85"/>
    <w:bookmarkStart w:name="z259" w:id="86"/>
    <w:p>
      <w:pPr>
        <w:spacing w:after="0"/>
        <w:ind w:left="0"/>
        <w:jc w:val="both"/>
      </w:pPr>
      <w:r>
        <w:rPr>
          <w:rFonts w:ascii="Times New Roman"/>
          <w:b w:val="false"/>
          <w:i w:val="false"/>
          <w:color w:val="000000"/>
          <w:sz w:val="28"/>
        </w:rPr>
        <w:t>
      750 млн. АҚШ доллары ақшалай нысанда төленген;</w:t>
      </w:r>
    </w:p>
    <w:bookmarkEnd w:id="86"/>
    <w:bookmarkStart w:name="z260" w:id="87"/>
    <w:p>
      <w:pPr>
        <w:spacing w:after="0"/>
        <w:ind w:left="0"/>
        <w:jc w:val="both"/>
      </w:pPr>
      <w:r>
        <w:rPr>
          <w:rFonts w:ascii="Times New Roman"/>
          <w:b w:val="false"/>
          <w:i w:val="false"/>
          <w:color w:val="000000"/>
          <w:sz w:val="28"/>
        </w:rPr>
        <w:t>
      6 млрд. 750 млн. АҚШ доллары ішінара 1 млрд. 808 млн. АҚШ долларына өтелген айналымға түспейтін және пайызсыз қарапайым вексель түрінде енгізілген;</w:t>
      </w:r>
    </w:p>
    <w:bookmarkEnd w:id="87"/>
    <w:bookmarkStart w:name="z261" w:id="88"/>
    <w:p>
      <w:pPr>
        <w:spacing w:after="0"/>
        <w:ind w:left="0"/>
        <w:jc w:val="both"/>
      </w:pPr>
      <w:r>
        <w:rPr>
          <w:rFonts w:ascii="Times New Roman"/>
          <w:b w:val="false"/>
          <w:i w:val="false"/>
          <w:color w:val="000000"/>
          <w:sz w:val="28"/>
        </w:rPr>
        <w:t>
      6) Тәжікстан Республикасы - 1 млн. АҚШ долларына балама, оның ішінде:</w:t>
      </w:r>
    </w:p>
    <w:bookmarkEnd w:id="88"/>
    <w:bookmarkStart w:name="z262" w:id="89"/>
    <w:p>
      <w:pPr>
        <w:spacing w:after="0"/>
        <w:ind w:left="0"/>
        <w:jc w:val="both"/>
      </w:pPr>
      <w:r>
        <w:rPr>
          <w:rFonts w:ascii="Times New Roman"/>
          <w:b w:val="false"/>
          <w:i w:val="false"/>
          <w:color w:val="000000"/>
          <w:sz w:val="28"/>
        </w:rPr>
        <w:t>
      100 мың АҚШ доллары ақшалай нысанда төленген;</w:t>
      </w:r>
    </w:p>
    <w:bookmarkEnd w:id="89"/>
    <w:bookmarkStart w:name="z263" w:id="90"/>
    <w:p>
      <w:pPr>
        <w:spacing w:after="0"/>
        <w:ind w:left="0"/>
        <w:jc w:val="both"/>
      </w:pPr>
      <w:r>
        <w:rPr>
          <w:rFonts w:ascii="Times New Roman"/>
          <w:b w:val="false"/>
          <w:i w:val="false"/>
          <w:color w:val="000000"/>
          <w:sz w:val="28"/>
        </w:rPr>
        <w:t>
      900 мың АҚШ доллары толық өтелген айналымға түспейтін және пайызсыз қарапайым вексель түрінде енгізілген.</w:t>
      </w:r>
    </w:p>
    <w:bookmarkEnd w:id="90"/>
    <w:bookmarkStart w:name="z264" w:id="91"/>
    <w:p>
      <w:pPr>
        <w:spacing w:after="0"/>
        <w:ind w:left="0"/>
        <w:jc w:val="both"/>
      </w:pPr>
      <w:r>
        <w:rPr>
          <w:rFonts w:ascii="Times New Roman"/>
          <w:b w:val="false"/>
          <w:i w:val="false"/>
          <w:color w:val="000000"/>
          <w:sz w:val="28"/>
        </w:rPr>
        <w:t>
      4. Қорға қатысушы мемлекеттердің ЕТДҚ-дағы үлестері, сондай-ақ Қорға қатысушы мемлекеттердің ЕТДҚ-дағы қүқықтары кепіл немесе өзге де ауыртпалық нысанасы бола алмайды, оларды мәжбүрлеп алып қоюға немесе тыйым салуға болмайды және ешкімге беруге болмайды. ЕТДҚ Қорға қатысушы мемлекеттердің міндеттемелері бойынша жауап бермейді.</w:t>
      </w:r>
    </w:p>
    <w:bookmarkEnd w:id="91"/>
    <w:bookmarkStart w:name="z265" w:id="92"/>
    <w:p>
      <w:pPr>
        <w:spacing w:after="0"/>
        <w:ind w:left="0"/>
        <w:jc w:val="left"/>
      </w:pPr>
      <w:r>
        <w:rPr>
          <w:rFonts w:ascii="Times New Roman"/>
          <w:b/>
          <w:i w:val="false"/>
          <w:color w:val="000000"/>
        </w:rPr>
        <w:t xml:space="preserve"> 9-бап. Капиталдың өзгеруі</w:t>
      </w:r>
    </w:p>
    <w:bookmarkEnd w:id="92"/>
    <w:bookmarkStart w:name="z266" w:id="93"/>
    <w:p>
      <w:pPr>
        <w:spacing w:after="0"/>
        <w:ind w:left="0"/>
        <w:jc w:val="both"/>
      </w:pPr>
      <w:r>
        <w:rPr>
          <w:rFonts w:ascii="Times New Roman"/>
          <w:b w:val="false"/>
          <w:i w:val="false"/>
          <w:color w:val="000000"/>
          <w:sz w:val="28"/>
        </w:rPr>
        <w:t>
      1. ЕТДҚ капиталы жаңа мемлекет Қорға кірген кезде ұлғайтылуға жатады. Қорға қатысушы жаңа мемлекеттің бастапқы жарнасының мөлшерін, ЕТДҚ капиталына енгізу тәртібін және мерзімдерін Қорға қатысушы тиісті жаңа мемлекетпен келісу бойынша Басқарушылар кеңесі айқындайды.</w:t>
      </w:r>
    </w:p>
    <w:bookmarkEnd w:id="93"/>
    <w:bookmarkStart w:name="z267" w:id="94"/>
    <w:p>
      <w:pPr>
        <w:spacing w:after="0"/>
        <w:ind w:left="0"/>
        <w:jc w:val="both"/>
      </w:pPr>
      <w:r>
        <w:rPr>
          <w:rFonts w:ascii="Times New Roman"/>
          <w:b w:val="false"/>
          <w:i w:val="false"/>
          <w:color w:val="000000"/>
          <w:sz w:val="28"/>
        </w:rPr>
        <w:t>
      2. ЕТДҚ-ға бастапқы жарнаның ең төмен сомасы, егер бұл соманы Басқарушылар кеңесі өзгертпесе, ЕТДҚ-ның 1 млн. есептік бірлігінің баламасын құрайды.</w:t>
      </w:r>
    </w:p>
    <w:bookmarkEnd w:id="94"/>
    <w:bookmarkStart w:name="z268" w:id="95"/>
    <w:p>
      <w:pPr>
        <w:spacing w:after="0"/>
        <w:ind w:left="0"/>
        <w:jc w:val="both"/>
      </w:pPr>
      <w:r>
        <w:rPr>
          <w:rFonts w:ascii="Times New Roman"/>
          <w:b w:val="false"/>
          <w:i w:val="false"/>
          <w:color w:val="000000"/>
          <w:sz w:val="28"/>
        </w:rPr>
        <w:t>
      3. Қорға қатысушы кез келген мемлекеттің кез келген уақытта Басқарушылар кеңесіне ЕТДҚ-ға меншікті жарнасының жалпы сомасын ұлғайтуға қатысты ұсыныстар енгізуге құқығы бар. Ұлғайтудың тәртібі мен шарттары, оның ішінде төлем валютасы және оны ЕТДҚ-ның есептік бірлігіне қатысты айқындау тәртібі Басқарушылар кеңесінің бекітуіне жатады. Қорға қатысушы мемлекеттің жарнасын ұлғайту, сондай-ақ Қорға қатысушы мемлекеттің осындай ұлғайтуға байланысты туындайтын құқықтары мен міндеттері ЕТДҚ-ның ішкі нормативтік құжаттарына сәйкес жүзеге асырылады.</w:t>
      </w:r>
    </w:p>
    <w:bookmarkEnd w:id="95"/>
    <w:bookmarkStart w:name="z269" w:id="96"/>
    <w:p>
      <w:pPr>
        <w:spacing w:after="0"/>
        <w:ind w:left="0"/>
        <w:jc w:val="both"/>
      </w:pPr>
      <w:r>
        <w:rPr>
          <w:rFonts w:ascii="Times New Roman"/>
          <w:b w:val="false"/>
          <w:i w:val="false"/>
          <w:color w:val="000000"/>
          <w:sz w:val="28"/>
        </w:rPr>
        <w:t>
      4. ЕТДҚ капиталы Басқарушылар кеңесінің шешімі бойынша осы Жарғыда белгіленген тәртіпке сәйкес Қорға қатысушы мемлекеттердің қосымша жазылу бойынша қосымша жарналар енгізуі есебінен ұлғайтылуы мүмкін.</w:t>
      </w:r>
    </w:p>
    <w:bookmarkEnd w:id="96"/>
    <w:bookmarkStart w:name="z270" w:id="97"/>
    <w:p>
      <w:pPr>
        <w:spacing w:after="0"/>
        <w:ind w:left="0"/>
        <w:jc w:val="both"/>
      </w:pPr>
      <w:r>
        <w:rPr>
          <w:rFonts w:ascii="Times New Roman"/>
          <w:b w:val="false"/>
          <w:i w:val="false"/>
          <w:color w:val="000000"/>
          <w:sz w:val="28"/>
        </w:rPr>
        <w:t>
      5. Капиталды қосымша жазылу бойынша ұлғайтқан кезде Қорға қатысушы әрбір мемлекет тікелей ұлғайғанға дейін капиталдағы өзіне тиесілі үлеске пропорционалды мөлшерде ЕТДҚ капиталына қосымша жарнаға қосымша жазылудың артықшылықты құқығына ие болады.</w:t>
      </w:r>
    </w:p>
    <w:bookmarkEnd w:id="97"/>
    <w:bookmarkStart w:name="z271" w:id="98"/>
    <w:p>
      <w:pPr>
        <w:spacing w:after="0"/>
        <w:ind w:left="0"/>
        <w:jc w:val="both"/>
      </w:pPr>
      <w:r>
        <w:rPr>
          <w:rFonts w:ascii="Times New Roman"/>
          <w:b w:val="false"/>
          <w:i w:val="false"/>
          <w:color w:val="000000"/>
          <w:sz w:val="28"/>
        </w:rPr>
        <w:t>
      Қорға қатысушы мемлекеттер қосымша жазылуға қатысуға міндетті емес. Олардың біреуі қосымша жазылудың артықшылықты құқығынан толық немесе ішінара бас тартқан жағдайда, Қорға қатысушы мемлекет жазылудан бас тартқан жарияланған капиталдың бір бөлігін бөлу Басқарушылар кеңесінің шешімі бойынша Қорға қатысушы бір немесе бірнеше мемлекеттің өтініші бойынша қайта бөлу (жазылу сомасын ұлғайту) арқылы немесе Басқарушылар кеңесінің шешімінде көзделген өзгеше түрде жүзеге асырылады. Қорға қатысушы мемлекеттер бұл құқықтан бас тартқан жағдайда, Басқарушылар кеңесі қосымша жазылу шеңберінде қосымша жарна мөлшерін азайту туралы шешім қабылдайды.</w:t>
      </w:r>
    </w:p>
    <w:bookmarkEnd w:id="98"/>
    <w:bookmarkStart w:name="z272" w:id="99"/>
    <w:p>
      <w:pPr>
        <w:spacing w:after="0"/>
        <w:ind w:left="0"/>
        <w:jc w:val="both"/>
      </w:pPr>
      <w:r>
        <w:rPr>
          <w:rFonts w:ascii="Times New Roman"/>
          <w:b w:val="false"/>
          <w:i w:val="false"/>
          <w:color w:val="000000"/>
          <w:sz w:val="28"/>
        </w:rPr>
        <w:t>
      6. Капиталға жарналарға қатысты мынадай ережелер қолданылады:</w:t>
      </w:r>
    </w:p>
    <w:bookmarkEnd w:id="99"/>
    <w:bookmarkStart w:name="z273" w:id="100"/>
    <w:p>
      <w:pPr>
        <w:spacing w:after="0"/>
        <w:ind w:left="0"/>
        <w:jc w:val="both"/>
      </w:pPr>
      <w:r>
        <w:rPr>
          <w:rFonts w:ascii="Times New Roman"/>
          <w:b w:val="false"/>
          <w:i w:val="false"/>
          <w:color w:val="000000"/>
          <w:sz w:val="28"/>
        </w:rPr>
        <w:t>
      1) жарна туралы шешім қабылдау кезінде Қорға қатысушы мемлекет Басқарушылар кеңесін осы Жарғының 8-бабының 2-тармағы 2) тармақшасының ережелерін ескере отырып, төлем валютасы туралы хабардар етеді;</w:t>
      </w:r>
    </w:p>
    <w:bookmarkEnd w:id="100"/>
    <w:bookmarkStart w:name="z274" w:id="101"/>
    <w:p>
      <w:pPr>
        <w:spacing w:after="0"/>
        <w:ind w:left="0"/>
        <w:jc w:val="both"/>
      </w:pPr>
      <w:r>
        <w:rPr>
          <w:rFonts w:ascii="Times New Roman"/>
          <w:b w:val="false"/>
          <w:i w:val="false"/>
          <w:color w:val="000000"/>
          <w:sz w:val="28"/>
        </w:rPr>
        <w:t>
      2) Қорға қатысушы мемлекеттің әрбір жарнасы Басқарушылар кеңесі ЕТДҚ-ның есептік бірлігінде көрсетілген, төленетін жарна сомасына балама деп айқындайтын соманы құрауға тиіс;</w:t>
      </w:r>
    </w:p>
    <w:bookmarkEnd w:id="101"/>
    <w:bookmarkStart w:name="z275" w:id="102"/>
    <w:p>
      <w:pPr>
        <w:spacing w:after="0"/>
        <w:ind w:left="0"/>
        <w:jc w:val="both"/>
      </w:pPr>
      <w:r>
        <w:rPr>
          <w:rFonts w:ascii="Times New Roman"/>
          <w:b w:val="false"/>
          <w:i w:val="false"/>
          <w:color w:val="000000"/>
          <w:sz w:val="28"/>
        </w:rPr>
        <w:t>
      3) егер ЕТДҚ-ның есептік бірліктерінде көрсетілген, енгізілген валюталардың құны төмендесе, ЕТДҚ капиталына осындай валюталарды енгізген Қорға қатысушы мемлекет Басқарушылар кеңесі бекітетін тәртіпке сәйкес ЕТДҚ капиталына Қорға қатысушы мемлекеттің осы валюталардағы жарналарының барлық сомаларының құнын ұстап түру үшін қажетті осындай валюталардағы қосымша соманы ЕТДҚ-ға төлейді;</w:t>
      </w:r>
    </w:p>
    <w:bookmarkEnd w:id="102"/>
    <w:bookmarkStart w:name="z276" w:id="103"/>
    <w:p>
      <w:pPr>
        <w:spacing w:after="0"/>
        <w:ind w:left="0"/>
        <w:jc w:val="both"/>
      </w:pPr>
      <w:r>
        <w:rPr>
          <w:rFonts w:ascii="Times New Roman"/>
          <w:b w:val="false"/>
          <w:i w:val="false"/>
          <w:color w:val="000000"/>
          <w:sz w:val="28"/>
        </w:rPr>
        <w:t>
      4) егер ЕТДҚ-ның есептік бірліктерінде көрсетілген, енгізілген валюталардың құны ұлғайса, ЕТДҚ осындай валюталарды ЕТДҚ капиталына енгізген Қорға қатысушы мемлекетке Басқарушылар кеңесі бекітетін тәртіпке сәйкес ЕТДҚ капиталына осы валюталардағы жарналардың барлық сомаларының құнын түзету үшін қажетті осындай валюталардағы соманы төлейді;</w:t>
      </w:r>
    </w:p>
    <w:bookmarkEnd w:id="103"/>
    <w:bookmarkStart w:name="z277" w:id="104"/>
    <w:p>
      <w:pPr>
        <w:spacing w:after="0"/>
        <w:ind w:left="0"/>
        <w:jc w:val="both"/>
      </w:pPr>
      <w:r>
        <w:rPr>
          <w:rFonts w:ascii="Times New Roman"/>
          <w:b w:val="false"/>
          <w:i w:val="false"/>
          <w:color w:val="000000"/>
          <w:sz w:val="28"/>
        </w:rPr>
        <w:t>
      5) ЕТДҚ осы тармақтың 3-тармақшасына сәйкес төлемді алуға өз құқықтарынан бас тарта алады, ал Қорға қатысушы мемлекет Басқарушылар кеңесі бекіткен тәртіппен осы тармақтың 4) тармақшасына сәйкес төлемді алуға өз құқықтарынан бас тарта алады;</w:t>
      </w:r>
    </w:p>
    <w:bookmarkEnd w:id="104"/>
    <w:bookmarkStart w:name="z278" w:id="105"/>
    <w:p>
      <w:pPr>
        <w:spacing w:after="0"/>
        <w:ind w:left="0"/>
        <w:jc w:val="both"/>
      </w:pPr>
      <w:r>
        <w:rPr>
          <w:rFonts w:ascii="Times New Roman"/>
          <w:b w:val="false"/>
          <w:i w:val="false"/>
          <w:color w:val="000000"/>
          <w:sz w:val="28"/>
        </w:rPr>
        <w:t>
      6) ЕТДҚ Қорға қатысушы кез келген мемлекеттен Қорға қатысушы осы мемлекеттің үкіметі шығарған айналымға түспейтін және пайызсыз қарапайым вексельдерді осы қаражат ЕТДҚ-ға Қордың операциялық қызметін жүзеге асыру үшін талап етілмейтін жағдайда осы тармақтың 3) тармақшасына сәйкес валюталарда төлем ретінде қабылдай алады. ЕТДҚ Қорға қатысушы мемлекетке Қорға қатысушы осы мемлекеттің үкіметі шығарған айналымға түспейтін және пайызсыз қарапайым вексельдерді осы тармақтың 4) тармақшасына сәйкес осындай валюталарда төлем ретінде бере алады.</w:t>
      </w:r>
    </w:p>
    <w:bookmarkEnd w:id="105"/>
    <w:bookmarkStart w:name="z279" w:id="106"/>
    <w:p>
      <w:pPr>
        <w:spacing w:after="0"/>
        <w:ind w:left="0"/>
        <w:jc w:val="both"/>
      </w:pPr>
      <w:r>
        <w:rPr>
          <w:rFonts w:ascii="Times New Roman"/>
          <w:b w:val="false"/>
          <w:i w:val="false"/>
          <w:color w:val="000000"/>
          <w:sz w:val="28"/>
        </w:rPr>
        <w:t>
      7. Басқарушылар кеңесі Қорға қатысушы мемлекеттер жарналарының мөлшерін 5 жылда кемінде бір рет қайта қарайды. Қорға қатысушы барлық мемлекеттердің Басқарушылар кеңесі белгілеген шарттарда ЕТДҚ капиталына жарналар енгізуге тең мүмкіндігі болуға тиіс.</w:t>
      </w:r>
    </w:p>
    <w:bookmarkEnd w:id="106"/>
    <w:bookmarkStart w:name="z280" w:id="107"/>
    <w:p>
      <w:pPr>
        <w:spacing w:after="0"/>
        <w:ind w:left="0"/>
        <w:jc w:val="both"/>
      </w:pPr>
      <w:r>
        <w:rPr>
          <w:rFonts w:ascii="Times New Roman"/>
          <w:b w:val="false"/>
          <w:i w:val="false"/>
          <w:color w:val="000000"/>
          <w:sz w:val="28"/>
        </w:rPr>
        <w:t>
      8. Егер Басқарушылар кеңесі өзгеше шешім қабылдамаса, ЕТДҚ-ға жарналар оларды пайдаланудың қандай да бір бағытына, ЕТДҚ қаражатын алушыға немесе ЕТДҚ жобасына байланысты болмайды.</w:t>
      </w:r>
    </w:p>
    <w:bookmarkEnd w:id="107"/>
    <w:bookmarkStart w:name="z281" w:id="108"/>
    <w:p>
      <w:pPr>
        <w:spacing w:after="0"/>
        <w:ind w:left="0"/>
        <w:jc w:val="left"/>
      </w:pPr>
      <w:r>
        <w:rPr>
          <w:rFonts w:ascii="Times New Roman"/>
          <w:b/>
          <w:i w:val="false"/>
          <w:color w:val="000000"/>
        </w:rPr>
        <w:t xml:space="preserve"> 4-тарау. ЕТДҚ-ның операциялық қызметі</w:t>
      </w:r>
    </w:p>
    <w:bookmarkEnd w:id="108"/>
    <w:bookmarkStart w:name="z282" w:id="109"/>
    <w:p>
      <w:pPr>
        <w:spacing w:after="0"/>
        <w:ind w:left="0"/>
        <w:jc w:val="left"/>
      </w:pPr>
      <w:r>
        <w:rPr>
          <w:rFonts w:ascii="Times New Roman"/>
          <w:b/>
          <w:i w:val="false"/>
          <w:color w:val="000000"/>
        </w:rPr>
        <w:t xml:space="preserve"> 10-бап. ЕТДҚ-ның операциялық қызметі</w:t>
      </w:r>
    </w:p>
    <w:bookmarkEnd w:id="109"/>
    <w:bookmarkStart w:name="z283" w:id="110"/>
    <w:p>
      <w:pPr>
        <w:spacing w:after="0"/>
        <w:ind w:left="0"/>
        <w:jc w:val="both"/>
      </w:pPr>
      <w:r>
        <w:rPr>
          <w:rFonts w:ascii="Times New Roman"/>
          <w:b w:val="false"/>
          <w:i w:val="false"/>
          <w:color w:val="000000"/>
          <w:sz w:val="28"/>
        </w:rPr>
        <w:t>
      1. ЕТДҚ өз қызметін Шартқа және осы Жарғыға сәйкес жүзеге асырады. Өз мақсаттарына қол жеткізу үшін ЕТДҚ мынадай операциялық қызметті (бұдан әрі - Операциялық қызмет) жүзеге асыруға құқылы:</w:t>
      </w:r>
    </w:p>
    <w:bookmarkEnd w:id="110"/>
    <w:bookmarkStart w:name="z284" w:id="111"/>
    <w:p>
      <w:pPr>
        <w:spacing w:after="0"/>
        <w:ind w:left="0"/>
        <w:jc w:val="both"/>
      </w:pPr>
      <w:r>
        <w:rPr>
          <w:rFonts w:ascii="Times New Roman"/>
          <w:b w:val="false"/>
          <w:i w:val="false"/>
          <w:color w:val="000000"/>
          <w:sz w:val="28"/>
        </w:rPr>
        <w:t>
      1) Қорға қатысушы мемлекеттерге өтеулі негізде қаржы қаражатын беру;</w:t>
      </w:r>
    </w:p>
    <w:bookmarkEnd w:id="111"/>
    <w:bookmarkStart w:name="z285" w:id="112"/>
    <w:p>
      <w:pPr>
        <w:spacing w:after="0"/>
        <w:ind w:left="0"/>
        <w:jc w:val="both"/>
      </w:pPr>
      <w:r>
        <w:rPr>
          <w:rFonts w:ascii="Times New Roman"/>
          <w:b w:val="false"/>
          <w:i w:val="false"/>
          <w:color w:val="000000"/>
          <w:sz w:val="28"/>
        </w:rPr>
        <w:t>
      2) осы Жарғының 6-бабына сәйкес қалыптастырылған қорлардан қаржы қаражатын, оның ішінде өтеусіз негізде беру;</w:t>
      </w:r>
    </w:p>
    <w:bookmarkEnd w:id="112"/>
    <w:bookmarkStart w:name="z286" w:id="113"/>
    <w:p>
      <w:pPr>
        <w:spacing w:after="0"/>
        <w:ind w:left="0"/>
        <w:jc w:val="both"/>
      </w:pPr>
      <w:r>
        <w:rPr>
          <w:rFonts w:ascii="Times New Roman"/>
          <w:b w:val="false"/>
          <w:i w:val="false"/>
          <w:color w:val="000000"/>
          <w:sz w:val="28"/>
        </w:rPr>
        <w:t>
      3) Қорға қатысушы мемлекеттер мен Қорға қатыспайтын мемлекеттер үшін ЕТДҚ-ның мақсаттары мен функцияларына сәйкес келетін консультациялық және талдамалық қызметтер ұсыну;</w:t>
      </w:r>
    </w:p>
    <w:bookmarkEnd w:id="113"/>
    <w:bookmarkStart w:name="z287" w:id="114"/>
    <w:p>
      <w:pPr>
        <w:spacing w:after="0"/>
        <w:ind w:left="0"/>
        <w:jc w:val="both"/>
      </w:pPr>
      <w:r>
        <w:rPr>
          <w:rFonts w:ascii="Times New Roman"/>
          <w:b w:val="false"/>
          <w:i w:val="false"/>
          <w:color w:val="000000"/>
          <w:sz w:val="28"/>
        </w:rPr>
        <w:t>
      4) Басқарушылар кеңесінің шешімі бойынша Шартта және осы Жарғыда көзделген мақсаттар мен функцияларға сәйкес келетін өзге де операциялар жасау.</w:t>
      </w:r>
    </w:p>
    <w:bookmarkEnd w:id="114"/>
    <w:bookmarkStart w:name="z288" w:id="115"/>
    <w:p>
      <w:pPr>
        <w:spacing w:after="0"/>
        <w:ind w:left="0"/>
        <w:jc w:val="both"/>
      </w:pPr>
      <w:r>
        <w:rPr>
          <w:rFonts w:ascii="Times New Roman"/>
          <w:b w:val="false"/>
          <w:i w:val="false"/>
          <w:color w:val="000000"/>
          <w:sz w:val="28"/>
        </w:rPr>
        <w:t>
      2. ЕТДҚ Қорға қатысушы мемлекеттердің экономикалық және қаржылық тұрақтылығына мониторинг жүргізеді. Қорға қатысушы әрбір мемлекет Қорға ақпарат береді, оның тізбесін Басқарушылар кеңесі бекітеді және ЕТДҚ Қорға қатысушы мемлекетпен келісу бойынша тұрақты консультациялар өткізеді.</w:t>
      </w:r>
    </w:p>
    <w:bookmarkEnd w:id="115"/>
    <w:bookmarkStart w:name="z289" w:id="116"/>
    <w:p>
      <w:pPr>
        <w:spacing w:after="0"/>
        <w:ind w:left="0"/>
        <w:jc w:val="both"/>
      </w:pPr>
      <w:r>
        <w:rPr>
          <w:rFonts w:ascii="Times New Roman"/>
          <w:b w:val="false"/>
          <w:i w:val="false"/>
          <w:color w:val="000000"/>
          <w:sz w:val="28"/>
        </w:rPr>
        <w:t>
      3. ЕТДҚ ресурстары мен қаражаты осы баптың 1-тармағының 3) тармақшасында көрсетілген Операциялық қызметті қоспағанда, Қорға қатысушы егемен мемлекеттермен Операциялық қызмет үшін ғана пайдаланылады. Көрсетілген жағдайда Қорға қатысушы мемлекет болып табылмайтын егемен мемлекетке консультациялық және талдамалық қызметтер көрсету мәселесі Басқарушылар кеңесінің шешіміне шығарылады.</w:t>
      </w:r>
    </w:p>
    <w:bookmarkEnd w:id="116"/>
    <w:bookmarkStart w:name="z290" w:id="117"/>
    <w:p>
      <w:pPr>
        <w:spacing w:after="0"/>
        <w:ind w:left="0"/>
        <w:jc w:val="both"/>
      </w:pPr>
      <w:r>
        <w:rPr>
          <w:rFonts w:ascii="Times New Roman"/>
          <w:b w:val="false"/>
          <w:i w:val="false"/>
          <w:color w:val="000000"/>
          <w:sz w:val="28"/>
        </w:rPr>
        <w:t>
      4. ЕТДҚ қызметі ашықтық, ұтымды қаржылық басқару және тәуекелдерді басқару қағидаттарын сақтай отырып жүзеге асырылуға тиіс.</w:t>
      </w:r>
    </w:p>
    <w:bookmarkEnd w:id="117"/>
    <w:bookmarkStart w:name="z291" w:id="118"/>
    <w:p>
      <w:pPr>
        <w:spacing w:after="0"/>
        <w:ind w:left="0"/>
        <w:jc w:val="both"/>
      </w:pPr>
      <w:r>
        <w:rPr>
          <w:rFonts w:ascii="Times New Roman"/>
          <w:b w:val="false"/>
          <w:i w:val="false"/>
          <w:color w:val="000000"/>
          <w:sz w:val="28"/>
        </w:rPr>
        <w:t>
      5. ЕТДҚ Басқарушылар кеңесі айқындаған шарттарда осы баптың 1-тармағының 1) және 2) тармақшаларында көрсетілген Операциялық қызметті жүзеге асыру үшін қаржы ресурстарын ұсынады. Бұл ретте ЕТДҚ алушы мемлекеттердің қаржы қаражатын Қорға қатысушы қандай да бір нақты мемлекеттің немесе Қорға қатысушы мемлекеттердің аумағында пайдалануы жөнінде ешқандай шарт қоймайды.</w:t>
      </w:r>
    </w:p>
    <w:bookmarkEnd w:id="118"/>
    <w:bookmarkStart w:name="z292" w:id="119"/>
    <w:p>
      <w:pPr>
        <w:spacing w:after="0"/>
        <w:ind w:left="0"/>
        <w:jc w:val="both"/>
      </w:pPr>
      <w:r>
        <w:rPr>
          <w:rFonts w:ascii="Times New Roman"/>
          <w:b w:val="false"/>
          <w:i w:val="false"/>
          <w:color w:val="000000"/>
          <w:sz w:val="28"/>
        </w:rPr>
        <w:t>
      6. ЕТДҚ-ның есептік бірлігі осы бапта көрсетілген Операциялық қызметте Басқарушылар кеңесі айқындаған шарттарда пайдаланылуы мүмкін.</w:t>
      </w:r>
    </w:p>
    <w:bookmarkEnd w:id="119"/>
    <w:bookmarkStart w:name="z293" w:id="120"/>
    <w:p>
      <w:pPr>
        <w:spacing w:after="0"/>
        <w:ind w:left="0"/>
        <w:jc w:val="both"/>
      </w:pPr>
      <w:r>
        <w:rPr>
          <w:rFonts w:ascii="Times New Roman"/>
          <w:b w:val="false"/>
          <w:i w:val="false"/>
          <w:color w:val="000000"/>
          <w:sz w:val="28"/>
        </w:rPr>
        <w:t>
      7. ЕТДҚ Қорға қатысушы мемлекеттердің пайдасына жүзеге асырылатын кез келген Операциялық қызметтен түсетін түсімдердің нысаналы пайдаланылуын қамтамасыз етеді.</w:t>
      </w:r>
    </w:p>
    <w:bookmarkEnd w:id="120"/>
    <w:bookmarkStart w:name="z294" w:id="121"/>
    <w:p>
      <w:pPr>
        <w:spacing w:after="0"/>
        <w:ind w:left="0"/>
        <w:jc w:val="both"/>
      </w:pPr>
      <w:r>
        <w:rPr>
          <w:rFonts w:ascii="Times New Roman"/>
          <w:b w:val="false"/>
          <w:i w:val="false"/>
          <w:color w:val="000000"/>
          <w:sz w:val="28"/>
        </w:rPr>
        <w:t>
      8. ЕТДҚ валюталарды, сондай-ақ шетел валютасында көрсетілген құқықтарды (талаптарды) сатып алу-сату мәмілелерін жасайды.</w:t>
      </w:r>
    </w:p>
    <w:bookmarkEnd w:id="121"/>
    <w:bookmarkStart w:name="z295" w:id="122"/>
    <w:p>
      <w:pPr>
        <w:spacing w:after="0"/>
        <w:ind w:left="0"/>
        <w:jc w:val="both"/>
      </w:pPr>
      <w:r>
        <w:rPr>
          <w:rFonts w:ascii="Times New Roman"/>
          <w:b w:val="false"/>
          <w:i w:val="false"/>
          <w:color w:val="000000"/>
          <w:sz w:val="28"/>
        </w:rPr>
        <w:t>
      9. ЕТДҚ халықаралық және ұлттық қаржы нарықтарында қаражат тартуды жүзеге асырмайды және ұйымдардың капиталына қатыспайды.</w:t>
      </w:r>
    </w:p>
    <w:bookmarkEnd w:id="122"/>
    <w:bookmarkStart w:name="z296" w:id="123"/>
    <w:p>
      <w:pPr>
        <w:spacing w:after="0"/>
        <w:ind w:left="0"/>
        <w:jc w:val="both"/>
      </w:pPr>
      <w:r>
        <w:rPr>
          <w:rFonts w:ascii="Times New Roman"/>
          <w:b w:val="false"/>
          <w:i w:val="false"/>
          <w:color w:val="000000"/>
          <w:sz w:val="28"/>
        </w:rPr>
        <w:t>
      10. Басқарушылар кеңесі, Директорлар кеңесі, Басқарушы директор және Басқарма (бұдан әрі - ЕТДҚ-ның басқару органдары) Операциялық қызметті жүзеге асыру стандарттарын, қағидаттары мен рәсімдерін регламенттейтін құжаттарды қабылдауды қамтамасыз етеді. ЕТДҚ өзінің Операциялық қызметінің ЕТДҚ-ның тиісті басқару органдары бекіткен ЕТДҚ құжаттарына сәйкес келуін қамтамасыз етеді.</w:t>
      </w:r>
    </w:p>
    <w:bookmarkEnd w:id="123"/>
    <w:bookmarkStart w:name="z297" w:id="124"/>
    <w:p>
      <w:pPr>
        <w:spacing w:after="0"/>
        <w:ind w:left="0"/>
        <w:jc w:val="both"/>
      </w:pPr>
      <w:r>
        <w:rPr>
          <w:rFonts w:ascii="Times New Roman"/>
          <w:b w:val="false"/>
          <w:i w:val="false"/>
          <w:color w:val="000000"/>
          <w:sz w:val="28"/>
        </w:rPr>
        <w:t>
      11. Қор өз қызметінде корпоративтік әлеуметтік жауапкершілік саласындағы үздік әлемдік практикаға сәйкес келуге ұмтылады.</w:t>
      </w:r>
    </w:p>
    <w:bookmarkEnd w:id="124"/>
    <w:bookmarkStart w:name="z298" w:id="125"/>
    <w:p>
      <w:pPr>
        <w:spacing w:after="0"/>
        <w:ind w:left="0"/>
        <w:jc w:val="both"/>
      </w:pPr>
      <w:r>
        <w:rPr>
          <w:rFonts w:ascii="Times New Roman"/>
          <w:b w:val="false"/>
          <w:i w:val="false"/>
          <w:color w:val="000000"/>
          <w:sz w:val="28"/>
        </w:rPr>
        <w:t>
      12. ЕТДҚ орнықты даму қағидаттарын ұстанады және осы баптың 1-тармағында көрсетілген қаржыландырылатын операцияларды экологиялық және әлеуметтік бағалауға тиісті назар аударады. ЕТДҚ бала еңбегін ЕТДҚ-дан алынған қаражат есебінен қаржыландырылатын өндірістерде пайдалануды қабылдамайды және оған тыйым салады, темекі және алкоголь өнімдерін өндіруді, әскери-техникалық құралдар мен қосарлы қолданылатын өнімдерді әзірлеуді, өндіруді, жөндеуді және оларға қызмет көрсетуді, сондай-ақ экологияға, халықтың денсаулығы мен қауіпсіздігіне елеулі зиян келтіретін өндірістерді тікелей немесе жанама қаржыландырмайды.</w:t>
      </w:r>
    </w:p>
    <w:bookmarkEnd w:id="125"/>
    <w:bookmarkStart w:name="z299" w:id="126"/>
    <w:p>
      <w:pPr>
        <w:spacing w:after="0"/>
        <w:ind w:left="0"/>
        <w:jc w:val="left"/>
      </w:pPr>
      <w:r>
        <w:rPr>
          <w:rFonts w:ascii="Times New Roman"/>
          <w:b/>
          <w:i w:val="false"/>
          <w:color w:val="000000"/>
        </w:rPr>
        <w:t xml:space="preserve"> 11-бап. Шығындарды жабу</w:t>
      </w:r>
    </w:p>
    <w:bookmarkEnd w:id="126"/>
    <w:bookmarkStart w:name="z300" w:id="127"/>
    <w:p>
      <w:pPr>
        <w:spacing w:after="0"/>
        <w:ind w:left="0"/>
        <w:jc w:val="both"/>
      </w:pPr>
      <w:r>
        <w:rPr>
          <w:rFonts w:ascii="Times New Roman"/>
          <w:b w:val="false"/>
          <w:i w:val="false"/>
          <w:color w:val="000000"/>
          <w:sz w:val="28"/>
        </w:rPr>
        <w:t>
      1. Берілген қаржы қаражаты бойынша ЕТДҚ алдындағы мерзімі өткен берешек болған немесе міндеттемелер орындалмаған жағдайда, ЕТДҚ ықтимал шығындарды жабу үшін қажетті әрекеттерді жасайды.</w:t>
      </w:r>
    </w:p>
    <w:bookmarkEnd w:id="127"/>
    <w:bookmarkStart w:name="z301" w:id="128"/>
    <w:p>
      <w:pPr>
        <w:spacing w:after="0"/>
        <w:ind w:left="0"/>
        <w:jc w:val="both"/>
      </w:pPr>
      <w:r>
        <w:rPr>
          <w:rFonts w:ascii="Times New Roman"/>
          <w:b w:val="false"/>
          <w:i w:val="false"/>
          <w:color w:val="000000"/>
          <w:sz w:val="28"/>
        </w:rPr>
        <w:t>
      2. ЕТДҚ-ның операциялары бойынша шығындар:</w:t>
      </w:r>
    </w:p>
    <w:bookmarkEnd w:id="128"/>
    <w:bookmarkStart w:name="z302" w:id="129"/>
    <w:p>
      <w:pPr>
        <w:spacing w:after="0"/>
        <w:ind w:left="0"/>
        <w:jc w:val="both"/>
      </w:pPr>
      <w:r>
        <w:rPr>
          <w:rFonts w:ascii="Times New Roman"/>
          <w:b w:val="false"/>
          <w:i w:val="false"/>
          <w:color w:val="000000"/>
          <w:sz w:val="28"/>
        </w:rPr>
        <w:t>
      1) бірінші кезекте таза пайдаға;</w:t>
      </w:r>
    </w:p>
    <w:bookmarkEnd w:id="129"/>
    <w:bookmarkStart w:name="z303" w:id="130"/>
    <w:p>
      <w:pPr>
        <w:spacing w:after="0"/>
        <w:ind w:left="0"/>
        <w:jc w:val="both"/>
      </w:pPr>
      <w:r>
        <w:rPr>
          <w:rFonts w:ascii="Times New Roman"/>
          <w:b w:val="false"/>
          <w:i w:val="false"/>
          <w:color w:val="000000"/>
          <w:sz w:val="28"/>
        </w:rPr>
        <w:t>
      2) екінші кезекте резервтік қорға және бөлінбеген пайдаға;</w:t>
      </w:r>
    </w:p>
    <w:bookmarkEnd w:id="130"/>
    <w:bookmarkStart w:name="z304" w:id="131"/>
    <w:p>
      <w:pPr>
        <w:spacing w:after="0"/>
        <w:ind w:left="0"/>
        <w:jc w:val="both"/>
      </w:pPr>
      <w:r>
        <w:rPr>
          <w:rFonts w:ascii="Times New Roman"/>
          <w:b w:val="false"/>
          <w:i w:val="false"/>
          <w:color w:val="000000"/>
          <w:sz w:val="28"/>
        </w:rPr>
        <w:t>
      3) үшінші кезекте капиталға жатады.</w:t>
      </w:r>
    </w:p>
    <w:bookmarkEnd w:id="131"/>
    <w:bookmarkStart w:name="z305" w:id="132"/>
    <w:p>
      <w:pPr>
        <w:spacing w:after="0"/>
        <w:ind w:left="0"/>
        <w:jc w:val="left"/>
      </w:pPr>
      <w:r>
        <w:rPr>
          <w:rFonts w:ascii="Times New Roman"/>
          <w:b/>
          <w:i w:val="false"/>
          <w:color w:val="000000"/>
        </w:rPr>
        <w:t xml:space="preserve"> 5-тарау. Ұйымдастыру және басқару</w:t>
      </w:r>
    </w:p>
    <w:bookmarkEnd w:id="132"/>
    <w:bookmarkStart w:name="z306" w:id="133"/>
    <w:p>
      <w:pPr>
        <w:spacing w:after="0"/>
        <w:ind w:left="0"/>
        <w:jc w:val="left"/>
      </w:pPr>
      <w:r>
        <w:rPr>
          <w:rFonts w:ascii="Times New Roman"/>
          <w:b/>
          <w:i w:val="false"/>
          <w:color w:val="000000"/>
        </w:rPr>
        <w:t xml:space="preserve"> 12-бап. ЕТДҚ-ның басқару органдарының құрылымы</w:t>
      </w:r>
    </w:p>
    <w:bookmarkEnd w:id="133"/>
    <w:bookmarkStart w:name="z307" w:id="134"/>
    <w:p>
      <w:pPr>
        <w:spacing w:after="0"/>
        <w:ind w:left="0"/>
        <w:jc w:val="both"/>
      </w:pPr>
      <w:r>
        <w:rPr>
          <w:rFonts w:ascii="Times New Roman"/>
          <w:b w:val="false"/>
          <w:i w:val="false"/>
          <w:color w:val="000000"/>
          <w:sz w:val="28"/>
        </w:rPr>
        <w:t>
      1. ЕТДҚ-ны басқаруды Басқарушылар кеңесі, Директорлар кеңесі, Басқарушы директор және Басқарма жүзеге асырады.</w:t>
      </w:r>
    </w:p>
    <w:bookmarkEnd w:id="134"/>
    <w:bookmarkStart w:name="z308" w:id="135"/>
    <w:p>
      <w:pPr>
        <w:spacing w:after="0"/>
        <w:ind w:left="0"/>
        <w:jc w:val="both"/>
      </w:pPr>
      <w:r>
        <w:rPr>
          <w:rFonts w:ascii="Times New Roman"/>
          <w:b w:val="false"/>
          <w:i w:val="false"/>
          <w:color w:val="000000"/>
          <w:sz w:val="28"/>
        </w:rPr>
        <w:t>
      2. ЕТДҚ-ның басқару органдары өз өкілеттіктері шегінде ЕТДҚ-ның қызметін қамтамасыз ету үшін кез келген саясатты, ережелерді, қағидалар мен рәсімдерді қабылдауға, сондай-ақ ЕТДҚ-ның Басқару органдары болып табылмайтын кез келген көмекші органдарды (комитеттер мен комиссияларды) құруға құқылы.</w:t>
      </w:r>
    </w:p>
    <w:bookmarkEnd w:id="135"/>
    <w:bookmarkStart w:name="z309" w:id="136"/>
    <w:p>
      <w:pPr>
        <w:spacing w:after="0"/>
        <w:ind w:left="0"/>
        <w:jc w:val="left"/>
      </w:pPr>
      <w:r>
        <w:rPr>
          <w:rFonts w:ascii="Times New Roman"/>
          <w:b/>
          <w:i w:val="false"/>
          <w:color w:val="000000"/>
        </w:rPr>
        <w:t xml:space="preserve"> 13-бап. Басқарушылар кеңесі туралы жалпы ережелер</w:t>
      </w:r>
    </w:p>
    <w:bookmarkEnd w:id="136"/>
    <w:bookmarkStart w:name="z310" w:id="137"/>
    <w:p>
      <w:pPr>
        <w:spacing w:after="0"/>
        <w:ind w:left="0"/>
        <w:jc w:val="both"/>
      </w:pPr>
      <w:r>
        <w:rPr>
          <w:rFonts w:ascii="Times New Roman"/>
          <w:b w:val="false"/>
          <w:i w:val="false"/>
          <w:color w:val="000000"/>
          <w:sz w:val="28"/>
        </w:rPr>
        <w:t>
      1. Басқарушылар кеңесі ЕТДҚ-ның жоғарғы Басқару органы болып табылады.</w:t>
      </w:r>
    </w:p>
    <w:bookmarkEnd w:id="137"/>
    <w:bookmarkStart w:name="z311" w:id="138"/>
    <w:p>
      <w:pPr>
        <w:spacing w:after="0"/>
        <w:ind w:left="0"/>
        <w:jc w:val="both"/>
      </w:pPr>
      <w:r>
        <w:rPr>
          <w:rFonts w:ascii="Times New Roman"/>
          <w:b w:val="false"/>
          <w:i w:val="false"/>
          <w:color w:val="000000"/>
          <w:sz w:val="28"/>
        </w:rPr>
        <w:t>
      2. Басқарушылар кеңесі өз міндеттерін мүшелері ЕТДҚ штаб-пәтерінің орналасқан жерінде тұрақты болмайтын орган ретінде орындайды.</w:t>
      </w:r>
    </w:p>
    <w:bookmarkEnd w:id="138"/>
    <w:bookmarkStart w:name="z312" w:id="139"/>
    <w:p>
      <w:pPr>
        <w:spacing w:after="0"/>
        <w:ind w:left="0"/>
        <w:jc w:val="both"/>
      </w:pPr>
      <w:r>
        <w:rPr>
          <w:rFonts w:ascii="Times New Roman"/>
          <w:b w:val="false"/>
          <w:i w:val="false"/>
          <w:color w:val="000000"/>
          <w:sz w:val="28"/>
        </w:rPr>
        <w:t>
      3. Қорға қатысушы әрбір мемлекеттің Басқарушылар кеңесінде өкілдік ету құқығы бар. Басқарушылар кеңесінің құрамына Қорға қатысушы әрбір мемлекеттен бір басқарушыдан және оның бір орынбасарынан кіреді.</w:t>
      </w:r>
    </w:p>
    <w:bookmarkEnd w:id="139"/>
    <w:bookmarkStart w:name="z313" w:id="140"/>
    <w:p>
      <w:pPr>
        <w:spacing w:after="0"/>
        <w:ind w:left="0"/>
        <w:jc w:val="both"/>
      </w:pPr>
      <w:r>
        <w:rPr>
          <w:rFonts w:ascii="Times New Roman"/>
          <w:b w:val="false"/>
          <w:i w:val="false"/>
          <w:color w:val="000000"/>
          <w:sz w:val="28"/>
        </w:rPr>
        <w:t>
      4. Қорға қатысушы мемлекеттің қаржы министрі (мемлекеттік қаржыны басқару саласындағы уәкілетті органның басшысы) Басқарушылар кеңесіндегі Қорға қатысушы осы мемлекеттен басқарушы болып табылады. Әрбір басқарушы өзінің орынбасарын тағайындайды (және бұл туралы ЕТДҚ-ға ресми түрде хабарлайды). Қорға қатысушы мемлекеттен басқарушы болмаған кезде Басқарушылар кеңесінің отырысында оның орынбасары басқарушының атынан әрекет етуге, оның ішінде дауыс беруге қатысуға уәкілетті болады.</w:t>
      </w:r>
    </w:p>
    <w:bookmarkEnd w:id="140"/>
    <w:bookmarkStart w:name="z314" w:id="141"/>
    <w:p>
      <w:pPr>
        <w:spacing w:after="0"/>
        <w:ind w:left="0"/>
        <w:jc w:val="both"/>
      </w:pPr>
      <w:r>
        <w:rPr>
          <w:rFonts w:ascii="Times New Roman"/>
          <w:b w:val="false"/>
          <w:i w:val="false"/>
          <w:color w:val="000000"/>
          <w:sz w:val="28"/>
        </w:rPr>
        <w:t>
      5. Басқарушылар кеңесі жыл сайын Қорға қатысушы мемлекеттен басқарушының біреуін Басқарушылар кеңесінің төрағасы етіп сайлайды, ол өз міндеттерін Басқарушылар кеңесінің келесі төрағасы сайланғанға дейін атқарады.</w:t>
      </w:r>
    </w:p>
    <w:bookmarkEnd w:id="141"/>
    <w:bookmarkStart w:name="z315" w:id="142"/>
    <w:p>
      <w:pPr>
        <w:spacing w:after="0"/>
        <w:ind w:left="0"/>
        <w:jc w:val="both"/>
      </w:pPr>
      <w:r>
        <w:rPr>
          <w:rFonts w:ascii="Times New Roman"/>
          <w:b w:val="false"/>
          <w:i w:val="false"/>
          <w:color w:val="000000"/>
          <w:sz w:val="28"/>
        </w:rPr>
        <w:t>
      6. Басқарушы Басқарушылар кеңесінде өзі өкілдік ететін Қорға қатысушы мемлекеттің атынан дауыс береді. Басқарушының орынбасары басқарушы болмаған кезде ғана Қорға қатысушы мемлекеттің атынан дауыс береді.</w:t>
      </w:r>
    </w:p>
    <w:bookmarkEnd w:id="142"/>
    <w:bookmarkStart w:name="z316" w:id="143"/>
    <w:p>
      <w:pPr>
        <w:spacing w:after="0"/>
        <w:ind w:left="0"/>
        <w:jc w:val="both"/>
      </w:pPr>
      <w:r>
        <w:rPr>
          <w:rFonts w:ascii="Times New Roman"/>
          <w:b w:val="false"/>
          <w:i w:val="false"/>
          <w:color w:val="000000"/>
          <w:sz w:val="28"/>
        </w:rPr>
        <w:t>
      7. Басқарушылар кеңесінде дауыс беру мақсаттары үшін Қорға қатысушы әрбір мемлекетке Қорға қатысушы мемлекеттің ЕТДҚ капиталындағы ақшалай жарнасы сомасындағы ЕТДҚ-ның әрбір толық 100 мың есептік бірлігі үшін бір дауыс беріледі. Басқарушылар кеңесінде Қорға қатысушы мемлекеттің дауыс санын есептеу үшін жарна мөлшерін айқындау кезінде төленбеген вексельдер назарға алынбайды.</w:t>
      </w:r>
    </w:p>
    <w:bookmarkEnd w:id="143"/>
    <w:bookmarkStart w:name="z317" w:id="144"/>
    <w:p>
      <w:pPr>
        <w:spacing w:after="0"/>
        <w:ind w:left="0"/>
        <w:jc w:val="both"/>
      </w:pPr>
      <w:r>
        <w:rPr>
          <w:rFonts w:ascii="Times New Roman"/>
          <w:b w:val="false"/>
          <w:i w:val="false"/>
          <w:color w:val="000000"/>
          <w:sz w:val="28"/>
        </w:rPr>
        <w:t>
      8. Басқарушылар кеңесінің барлық мәселелер бойынша шешімдері, егер осы Жарғыда өзгеше көзделмесе, берілген дауыстардың қарапайым көпшілігімен қабылданады.</w:t>
      </w:r>
    </w:p>
    <w:bookmarkEnd w:id="144"/>
    <w:bookmarkStart w:name="z318" w:id="145"/>
    <w:p>
      <w:pPr>
        <w:spacing w:after="0"/>
        <w:ind w:left="0"/>
        <w:jc w:val="both"/>
      </w:pPr>
      <w:r>
        <w:rPr>
          <w:rFonts w:ascii="Times New Roman"/>
          <w:b w:val="false"/>
          <w:i w:val="false"/>
          <w:color w:val="000000"/>
          <w:sz w:val="28"/>
        </w:rPr>
        <w:t>
      9. Осы Жарғының 14-бабының 2-тармағында айқындалған мәселелер бойынша шешімдер Қорға қатысушы мемлекеттер капиталға енгізген жарналар сомасының 90 пайызын білдіретін дауыстар болған кезде және осы баптың 7-тармағының ережелері ескеріле отырып қабылданады. ЕТДҚ-ға қатысуды тоқтата тұру туралы шешім қабылдау кезінде өзінің қатысуын тоқтата тұру туралы шешім қабылданатын Қорға қатысушы мемлекеттің дауыстары дауыс беру нәтижелерін айқындау кезінде ескерілмейді.</w:t>
      </w:r>
    </w:p>
    <w:bookmarkEnd w:id="145"/>
    <w:bookmarkStart w:name="z319" w:id="146"/>
    <w:p>
      <w:pPr>
        <w:spacing w:after="0"/>
        <w:ind w:left="0"/>
        <w:jc w:val="both"/>
      </w:pPr>
      <w:r>
        <w:rPr>
          <w:rFonts w:ascii="Times New Roman"/>
          <w:b w:val="false"/>
          <w:i w:val="false"/>
          <w:color w:val="000000"/>
          <w:sz w:val="28"/>
        </w:rPr>
        <w:t>
      10. Басқарушылар кеңесі өзінің қалауы бойынша, бірақ жылына 2 реттен жиілетпей отырыстар өткізеді, оларды Басқарушылар кеңесінің төрағасы шақырады. Директорлар кеңесі мен Басқарушы директор Басқарушылар кеңесінің төрағасына Басқарушылар кеңесінің отырысын шақыру туралы ұсыныс бере алады.</w:t>
      </w:r>
    </w:p>
    <w:bookmarkEnd w:id="146"/>
    <w:bookmarkStart w:name="z320" w:id="147"/>
    <w:p>
      <w:pPr>
        <w:spacing w:after="0"/>
        <w:ind w:left="0"/>
        <w:jc w:val="both"/>
      </w:pPr>
      <w:r>
        <w:rPr>
          <w:rFonts w:ascii="Times New Roman"/>
          <w:b w:val="false"/>
          <w:i w:val="false"/>
          <w:color w:val="000000"/>
          <w:sz w:val="28"/>
        </w:rPr>
        <w:t>
      11. Басқарушылар кеңесі басқарушыларға жазбаша сырттай сұрау салу (сырттай дауыс беру) арқылы шешімдер қабылдауға құқылы.</w:t>
      </w:r>
    </w:p>
    <w:bookmarkEnd w:id="147"/>
    <w:bookmarkStart w:name="z321" w:id="148"/>
    <w:p>
      <w:pPr>
        <w:spacing w:after="0"/>
        <w:ind w:left="0"/>
        <w:jc w:val="both"/>
      </w:pPr>
      <w:r>
        <w:rPr>
          <w:rFonts w:ascii="Times New Roman"/>
          <w:b w:val="false"/>
          <w:i w:val="false"/>
          <w:color w:val="000000"/>
          <w:sz w:val="28"/>
        </w:rPr>
        <w:t>
      12. Басқарушылар кеңесінің отырысы Басқарушылар кеңесінде дауыс беру кезінде кемінде 90 пайыз дауысты білдіретін басқарушылар болған кезде құқықты болып табылады.</w:t>
      </w:r>
    </w:p>
    <w:bookmarkEnd w:id="148"/>
    <w:bookmarkStart w:name="z322" w:id="149"/>
    <w:p>
      <w:pPr>
        <w:spacing w:after="0"/>
        <w:ind w:left="0"/>
        <w:jc w:val="both"/>
      </w:pPr>
      <w:r>
        <w:rPr>
          <w:rFonts w:ascii="Times New Roman"/>
          <w:b w:val="false"/>
          <w:i w:val="false"/>
          <w:color w:val="000000"/>
          <w:sz w:val="28"/>
        </w:rPr>
        <w:t>
      13. Басқарушылар кеңесі бірінші отырыста оның жұмыс тәртібін регламенттейтін өз қызметі туралы ережені бекітеді.</w:t>
      </w:r>
    </w:p>
    <w:bookmarkEnd w:id="149"/>
    <w:bookmarkStart w:name="z323" w:id="150"/>
    <w:p>
      <w:pPr>
        <w:spacing w:after="0"/>
        <w:ind w:left="0"/>
        <w:jc w:val="both"/>
      </w:pPr>
      <w:r>
        <w:rPr>
          <w:rFonts w:ascii="Times New Roman"/>
          <w:b w:val="false"/>
          <w:i w:val="false"/>
          <w:color w:val="000000"/>
          <w:sz w:val="28"/>
        </w:rPr>
        <w:t>
      14. Басқарушылар өз міндеттерін ЕТДҚ-дан сыйақы алмай орындайды.</w:t>
      </w:r>
    </w:p>
    <w:bookmarkEnd w:id="150"/>
    <w:bookmarkStart w:name="z324" w:id="151"/>
    <w:p>
      <w:pPr>
        <w:spacing w:after="0"/>
        <w:ind w:left="0"/>
        <w:jc w:val="left"/>
      </w:pPr>
      <w:r>
        <w:rPr>
          <w:rFonts w:ascii="Times New Roman"/>
          <w:b/>
          <w:i w:val="false"/>
          <w:color w:val="000000"/>
        </w:rPr>
        <w:t xml:space="preserve"> 14-бап. Басқарушылар кеңесінің өкілеттіктері</w:t>
      </w:r>
    </w:p>
    <w:bookmarkEnd w:id="151"/>
    <w:bookmarkStart w:name="z325" w:id="152"/>
    <w:p>
      <w:pPr>
        <w:spacing w:after="0"/>
        <w:ind w:left="0"/>
        <w:jc w:val="both"/>
      </w:pPr>
      <w:r>
        <w:rPr>
          <w:rFonts w:ascii="Times New Roman"/>
          <w:b w:val="false"/>
          <w:i w:val="false"/>
          <w:color w:val="000000"/>
          <w:sz w:val="28"/>
        </w:rPr>
        <w:t>
      1. Басқарушылар кеңесі осы Жарғыға және Шартқа сәйкес ЕТДҚ қызметінің кез келген мәселелерін қарау және шешу үшін өкілеттіктерге ие болады.</w:t>
      </w:r>
    </w:p>
    <w:bookmarkEnd w:id="152"/>
    <w:bookmarkStart w:name="z326" w:id="153"/>
    <w:p>
      <w:pPr>
        <w:spacing w:after="0"/>
        <w:ind w:left="0"/>
        <w:jc w:val="both"/>
      </w:pPr>
      <w:r>
        <w:rPr>
          <w:rFonts w:ascii="Times New Roman"/>
          <w:b w:val="false"/>
          <w:i w:val="false"/>
          <w:color w:val="000000"/>
          <w:sz w:val="28"/>
        </w:rPr>
        <w:t>
      2. Басқарушылар кеңесі Директорлар кеңесіне және Басқармаға мыналарды:</w:t>
      </w:r>
    </w:p>
    <w:bookmarkEnd w:id="153"/>
    <w:bookmarkStart w:name="z327" w:id="154"/>
    <w:p>
      <w:pPr>
        <w:spacing w:after="0"/>
        <w:ind w:left="0"/>
        <w:jc w:val="both"/>
      </w:pPr>
      <w:r>
        <w:rPr>
          <w:rFonts w:ascii="Times New Roman"/>
          <w:b w:val="false"/>
          <w:i w:val="false"/>
          <w:color w:val="000000"/>
          <w:sz w:val="28"/>
        </w:rPr>
        <w:t>
      1) Қорға қатысушы жаңа мемлекеттерді ЕТДҚ-ға қабылдауды және оларды қабылдау шарттарын айқындауды;</w:t>
      </w:r>
    </w:p>
    <w:bookmarkEnd w:id="154"/>
    <w:bookmarkStart w:name="z328" w:id="155"/>
    <w:p>
      <w:pPr>
        <w:spacing w:after="0"/>
        <w:ind w:left="0"/>
        <w:jc w:val="both"/>
      </w:pPr>
      <w:r>
        <w:rPr>
          <w:rFonts w:ascii="Times New Roman"/>
          <w:b w:val="false"/>
          <w:i w:val="false"/>
          <w:color w:val="000000"/>
          <w:sz w:val="28"/>
        </w:rPr>
        <w:t>
      2) ЕТДҚ капиталын ұлғайту немесе азайту туралы шешуді;</w:t>
      </w:r>
    </w:p>
    <w:bookmarkEnd w:id="155"/>
    <w:bookmarkStart w:name="z329" w:id="156"/>
    <w:p>
      <w:pPr>
        <w:spacing w:after="0"/>
        <w:ind w:left="0"/>
        <w:jc w:val="both"/>
      </w:pPr>
      <w:r>
        <w:rPr>
          <w:rFonts w:ascii="Times New Roman"/>
          <w:b w:val="false"/>
          <w:i w:val="false"/>
          <w:color w:val="000000"/>
          <w:sz w:val="28"/>
        </w:rPr>
        <w:t>
      3) Қорға қатысушы мемлекеттің ЕТДҚ-ға қатысуын тоқтата тұруды;</w:t>
      </w:r>
    </w:p>
    <w:bookmarkEnd w:id="156"/>
    <w:bookmarkStart w:name="z330" w:id="157"/>
    <w:p>
      <w:pPr>
        <w:spacing w:after="0"/>
        <w:ind w:left="0"/>
        <w:jc w:val="both"/>
      </w:pPr>
      <w:r>
        <w:rPr>
          <w:rFonts w:ascii="Times New Roman"/>
          <w:b w:val="false"/>
          <w:i w:val="false"/>
          <w:color w:val="000000"/>
          <w:sz w:val="28"/>
        </w:rPr>
        <w:t>
      4) Шартты және осы Жарғыны түсіндіру бойынша Қорға қатысушы мемлекеттерге ұсыныстар енгізуді;</w:t>
      </w:r>
    </w:p>
    <w:bookmarkEnd w:id="157"/>
    <w:bookmarkStart w:name="z331" w:id="158"/>
    <w:p>
      <w:pPr>
        <w:spacing w:after="0"/>
        <w:ind w:left="0"/>
        <w:jc w:val="both"/>
      </w:pPr>
      <w:r>
        <w:rPr>
          <w:rFonts w:ascii="Times New Roman"/>
          <w:b w:val="false"/>
          <w:i w:val="false"/>
          <w:color w:val="000000"/>
          <w:sz w:val="28"/>
        </w:rPr>
        <w:t>
      5) Басқарушы директорды лауазымға тағайындауды және лауазымнан босатуды;</w:t>
      </w:r>
    </w:p>
    <w:bookmarkEnd w:id="158"/>
    <w:bookmarkStart w:name="z332" w:id="159"/>
    <w:p>
      <w:pPr>
        <w:spacing w:after="0"/>
        <w:ind w:left="0"/>
        <w:jc w:val="both"/>
      </w:pPr>
      <w:r>
        <w:rPr>
          <w:rFonts w:ascii="Times New Roman"/>
          <w:b w:val="false"/>
          <w:i w:val="false"/>
          <w:color w:val="000000"/>
          <w:sz w:val="28"/>
        </w:rPr>
        <w:t>
      6) Басқарушы директордың ұсынуы бойынша Басқарушы директордың орынбасарлары мен Басқарма мүшелерінің кандидатураларын бекітуді;</w:t>
      </w:r>
    </w:p>
    <w:bookmarkEnd w:id="159"/>
    <w:bookmarkStart w:name="z333" w:id="160"/>
    <w:p>
      <w:pPr>
        <w:spacing w:after="0"/>
        <w:ind w:left="0"/>
        <w:jc w:val="both"/>
      </w:pPr>
      <w:r>
        <w:rPr>
          <w:rFonts w:ascii="Times New Roman"/>
          <w:b w:val="false"/>
          <w:i w:val="false"/>
          <w:color w:val="000000"/>
          <w:sz w:val="28"/>
        </w:rPr>
        <w:t>
      7) ЕТДҚ капиталына жарналар сомасын Қорға қатысушы мемлекеттер арасында қосымша жазылу бойынша қайта бөлуді;</w:t>
      </w:r>
    </w:p>
    <w:bookmarkEnd w:id="160"/>
    <w:bookmarkStart w:name="z334" w:id="161"/>
    <w:p>
      <w:pPr>
        <w:spacing w:after="0"/>
        <w:ind w:left="0"/>
        <w:jc w:val="both"/>
      </w:pPr>
      <w:r>
        <w:rPr>
          <w:rFonts w:ascii="Times New Roman"/>
          <w:b w:val="false"/>
          <w:i w:val="false"/>
          <w:color w:val="000000"/>
          <w:sz w:val="28"/>
        </w:rPr>
        <w:t>
      8) ЕТДҚ-ның сыртқы аудиторын таңдауды бекітуді;</w:t>
      </w:r>
    </w:p>
    <w:bookmarkEnd w:id="161"/>
    <w:bookmarkStart w:name="z335" w:id="162"/>
    <w:p>
      <w:pPr>
        <w:spacing w:after="0"/>
        <w:ind w:left="0"/>
        <w:jc w:val="both"/>
      </w:pPr>
      <w:r>
        <w:rPr>
          <w:rFonts w:ascii="Times New Roman"/>
          <w:b w:val="false"/>
          <w:i w:val="false"/>
          <w:color w:val="000000"/>
          <w:sz w:val="28"/>
        </w:rPr>
        <w:t>
      9) ЕТДҚ-ның таза пайдасын бөлуді, резервтер мөлшерін айқындауды;</w:t>
      </w:r>
    </w:p>
    <w:bookmarkEnd w:id="162"/>
    <w:bookmarkStart w:name="z336" w:id="163"/>
    <w:p>
      <w:pPr>
        <w:spacing w:after="0"/>
        <w:ind w:left="0"/>
        <w:jc w:val="both"/>
      </w:pPr>
      <w:r>
        <w:rPr>
          <w:rFonts w:ascii="Times New Roman"/>
          <w:b w:val="false"/>
          <w:i w:val="false"/>
          <w:color w:val="000000"/>
          <w:sz w:val="28"/>
        </w:rPr>
        <w:t>
      10) осы Жарғының 10-бабы 1-тармағының 1) тармақшасында көрсетілген Операциялық қызметті жүзеге асыруға қол жеткізу лимиттерін Қорға қатысушы мемлекеттер арасында бөлуді;</w:t>
      </w:r>
    </w:p>
    <w:bookmarkEnd w:id="163"/>
    <w:bookmarkStart w:name="z337" w:id="164"/>
    <w:p>
      <w:pPr>
        <w:spacing w:after="0"/>
        <w:ind w:left="0"/>
        <w:jc w:val="both"/>
      </w:pPr>
      <w:r>
        <w:rPr>
          <w:rFonts w:ascii="Times New Roman"/>
          <w:b w:val="false"/>
          <w:i w:val="false"/>
          <w:color w:val="000000"/>
          <w:sz w:val="28"/>
        </w:rPr>
        <w:t>
      11) Операциялық қызметті реттейтін саясаттарды бекітуді;</w:t>
      </w:r>
    </w:p>
    <w:bookmarkEnd w:id="164"/>
    <w:bookmarkStart w:name="z338" w:id="165"/>
    <w:p>
      <w:pPr>
        <w:spacing w:after="0"/>
        <w:ind w:left="0"/>
        <w:jc w:val="both"/>
      </w:pPr>
      <w:r>
        <w:rPr>
          <w:rFonts w:ascii="Times New Roman"/>
          <w:b w:val="false"/>
          <w:i w:val="false"/>
          <w:color w:val="000000"/>
          <w:sz w:val="28"/>
        </w:rPr>
        <w:t>
      12) осы Жарғының 10-бабында регламенттелген қызметке сәйкес ЕТДҚ-ның 100 млн. есептік бірлігінің баламасынан асатын мөлшерде Қорға қатысушы мемлекеттерге берілетін жекелеген операцияларды бекітуді;</w:t>
      </w:r>
    </w:p>
    <w:bookmarkEnd w:id="165"/>
    <w:bookmarkStart w:name="z339" w:id="166"/>
    <w:p>
      <w:pPr>
        <w:spacing w:after="0"/>
        <w:ind w:left="0"/>
        <w:jc w:val="both"/>
      </w:pPr>
      <w:r>
        <w:rPr>
          <w:rFonts w:ascii="Times New Roman"/>
          <w:b w:val="false"/>
          <w:i w:val="false"/>
          <w:color w:val="000000"/>
          <w:sz w:val="28"/>
        </w:rPr>
        <w:t>
      13) Шартқа және осы Жарғыға өзгеріс енгізу жөнінде ұсыныстарды Қорға қатысушы мемлекеттерге енгізуді;</w:t>
      </w:r>
    </w:p>
    <w:bookmarkEnd w:id="166"/>
    <w:bookmarkStart w:name="z340" w:id="167"/>
    <w:p>
      <w:pPr>
        <w:spacing w:after="0"/>
        <w:ind w:left="0"/>
        <w:jc w:val="both"/>
      </w:pPr>
      <w:r>
        <w:rPr>
          <w:rFonts w:ascii="Times New Roman"/>
          <w:b w:val="false"/>
          <w:i w:val="false"/>
          <w:color w:val="000000"/>
          <w:sz w:val="28"/>
        </w:rPr>
        <w:t>
      14) ЕТДҚ стратегиясын бекітуді;</w:t>
      </w:r>
    </w:p>
    <w:bookmarkEnd w:id="167"/>
    <w:bookmarkStart w:name="z341" w:id="168"/>
    <w:p>
      <w:pPr>
        <w:spacing w:after="0"/>
        <w:ind w:left="0"/>
        <w:jc w:val="both"/>
      </w:pPr>
      <w:r>
        <w:rPr>
          <w:rFonts w:ascii="Times New Roman"/>
          <w:b w:val="false"/>
          <w:i w:val="false"/>
          <w:color w:val="000000"/>
          <w:sz w:val="28"/>
        </w:rPr>
        <w:t>
      15) ЕТДҚ қызметін тоқтата тұру туралы және ЕТДҚ қызметін түпкілікті тоқтату және оның ресурстарын бөлу туралы шешім қабылдауды;</w:t>
      </w:r>
    </w:p>
    <w:bookmarkEnd w:id="168"/>
    <w:bookmarkStart w:name="z342" w:id="169"/>
    <w:p>
      <w:pPr>
        <w:spacing w:after="0"/>
        <w:ind w:left="0"/>
        <w:jc w:val="both"/>
      </w:pPr>
      <w:r>
        <w:rPr>
          <w:rFonts w:ascii="Times New Roman"/>
          <w:b w:val="false"/>
          <w:i w:val="false"/>
          <w:color w:val="000000"/>
          <w:sz w:val="28"/>
        </w:rPr>
        <w:t>
      16) сыртқы аудитордың аудиторлық қорытындысын ескере отырып, ЕТДҚ қызметі туралы жылдық есептерді, жылдық қаржылық есептерді бекітуді;</w:t>
      </w:r>
    </w:p>
    <w:bookmarkEnd w:id="169"/>
    <w:bookmarkStart w:name="z343" w:id="170"/>
    <w:p>
      <w:pPr>
        <w:spacing w:after="0"/>
        <w:ind w:left="0"/>
        <w:jc w:val="both"/>
      </w:pPr>
      <w:r>
        <w:rPr>
          <w:rFonts w:ascii="Times New Roman"/>
          <w:b w:val="false"/>
          <w:i w:val="false"/>
          <w:color w:val="000000"/>
          <w:sz w:val="28"/>
        </w:rPr>
        <w:t>
      17) ЕТДҚ өкілдіктерін ашу мен жабу және ЕТДҚ штаб-пәтерінің орналасқан жерін өзгерту туралы шешім қабылдауды;</w:t>
      </w:r>
    </w:p>
    <w:bookmarkEnd w:id="170"/>
    <w:bookmarkStart w:name="z344" w:id="171"/>
    <w:p>
      <w:pPr>
        <w:spacing w:after="0"/>
        <w:ind w:left="0"/>
        <w:jc w:val="both"/>
      </w:pPr>
      <w:r>
        <w:rPr>
          <w:rFonts w:ascii="Times New Roman"/>
          <w:b w:val="false"/>
          <w:i w:val="false"/>
          <w:color w:val="000000"/>
          <w:sz w:val="28"/>
        </w:rPr>
        <w:t>
      18) ЕТДҚ-ның ұйымдық құрылымын дербес құрылымдық бөлімшелер деңгейіне дейін бекітуді;</w:t>
      </w:r>
    </w:p>
    <w:bookmarkEnd w:id="171"/>
    <w:bookmarkStart w:name="z345" w:id="172"/>
    <w:p>
      <w:pPr>
        <w:spacing w:after="0"/>
        <w:ind w:left="0"/>
        <w:jc w:val="both"/>
      </w:pPr>
      <w:r>
        <w:rPr>
          <w:rFonts w:ascii="Times New Roman"/>
          <w:b w:val="false"/>
          <w:i w:val="false"/>
          <w:color w:val="000000"/>
          <w:sz w:val="28"/>
        </w:rPr>
        <w:t>
      19) ЕТДҚ-ға жарналар номиналын айқындау үшін ЕТДҚ-ның есептік бірлігін немесе валютаны бекітуді;</w:t>
      </w:r>
    </w:p>
    <w:bookmarkEnd w:id="172"/>
    <w:bookmarkStart w:name="z346" w:id="173"/>
    <w:p>
      <w:pPr>
        <w:spacing w:after="0"/>
        <w:ind w:left="0"/>
        <w:jc w:val="both"/>
      </w:pPr>
      <w:r>
        <w:rPr>
          <w:rFonts w:ascii="Times New Roman"/>
          <w:b w:val="false"/>
          <w:i w:val="false"/>
          <w:color w:val="000000"/>
          <w:sz w:val="28"/>
        </w:rPr>
        <w:t>
      20) ЕТДҚ-ның есептік бірлігінің құрылымын, оның құнын және есептеу тәртібін бекітуді;</w:t>
      </w:r>
    </w:p>
    <w:bookmarkEnd w:id="173"/>
    <w:bookmarkStart w:name="z347" w:id="174"/>
    <w:p>
      <w:pPr>
        <w:spacing w:after="0"/>
        <w:ind w:left="0"/>
        <w:jc w:val="both"/>
      </w:pPr>
      <w:r>
        <w:rPr>
          <w:rFonts w:ascii="Times New Roman"/>
          <w:b w:val="false"/>
          <w:i w:val="false"/>
          <w:color w:val="000000"/>
          <w:sz w:val="28"/>
        </w:rPr>
        <w:t>
      21) Қорға қатысушы мемлекеттің ЕТДҚ қаражатындағы үлесін Қорға қатысушы мемлекеттердің құрамынан шыққан жағдайда, оны қайтару мақсатында айқындауды;</w:t>
      </w:r>
    </w:p>
    <w:bookmarkEnd w:id="174"/>
    <w:bookmarkStart w:name="z348" w:id="175"/>
    <w:p>
      <w:pPr>
        <w:spacing w:after="0"/>
        <w:ind w:left="0"/>
        <w:jc w:val="both"/>
      </w:pPr>
      <w:r>
        <w:rPr>
          <w:rFonts w:ascii="Times New Roman"/>
          <w:b w:val="false"/>
          <w:i w:val="false"/>
          <w:color w:val="000000"/>
          <w:sz w:val="28"/>
        </w:rPr>
        <w:t>
      22) ЕТДҚ-ға қайырмалдықтар қабылдауды;</w:t>
      </w:r>
    </w:p>
    <w:bookmarkEnd w:id="175"/>
    <w:bookmarkStart w:name="z349" w:id="176"/>
    <w:p>
      <w:pPr>
        <w:spacing w:after="0"/>
        <w:ind w:left="0"/>
        <w:jc w:val="both"/>
      </w:pPr>
      <w:r>
        <w:rPr>
          <w:rFonts w:ascii="Times New Roman"/>
          <w:b w:val="false"/>
          <w:i w:val="false"/>
          <w:color w:val="000000"/>
          <w:sz w:val="28"/>
        </w:rPr>
        <w:t>
      23) Басқарушылар кеңесі жұмысының қағидалары мен рәсімдерін айқындауды;</w:t>
      </w:r>
    </w:p>
    <w:bookmarkEnd w:id="176"/>
    <w:bookmarkStart w:name="z350" w:id="177"/>
    <w:p>
      <w:pPr>
        <w:spacing w:after="0"/>
        <w:ind w:left="0"/>
        <w:jc w:val="both"/>
      </w:pPr>
      <w:r>
        <w:rPr>
          <w:rFonts w:ascii="Times New Roman"/>
          <w:b w:val="false"/>
          <w:i w:val="false"/>
          <w:color w:val="000000"/>
          <w:sz w:val="28"/>
        </w:rPr>
        <w:t>
      24) Директорлар кеңесі мен Басқарма жұмысының қағидалары мен рәсімдерін айқындауды;</w:t>
      </w:r>
    </w:p>
    <w:bookmarkEnd w:id="177"/>
    <w:bookmarkStart w:name="z351" w:id="178"/>
    <w:p>
      <w:pPr>
        <w:spacing w:after="0"/>
        <w:ind w:left="0"/>
        <w:jc w:val="both"/>
      </w:pPr>
      <w:r>
        <w:rPr>
          <w:rFonts w:ascii="Times New Roman"/>
          <w:b w:val="false"/>
          <w:i w:val="false"/>
          <w:color w:val="000000"/>
          <w:sz w:val="28"/>
        </w:rPr>
        <w:t>
      25) резервтік және өзге де қорларды қалыптастыру, басқару және пайдалану тәртібі мен шарттарын бекітуді қоспағанда, өз өкілеттіктерін бере алады.</w:t>
      </w:r>
    </w:p>
    <w:bookmarkEnd w:id="178"/>
    <w:bookmarkStart w:name="z352" w:id="179"/>
    <w:p>
      <w:pPr>
        <w:spacing w:after="0"/>
        <w:ind w:left="0"/>
        <w:jc w:val="both"/>
      </w:pPr>
      <w:r>
        <w:rPr>
          <w:rFonts w:ascii="Times New Roman"/>
          <w:b w:val="false"/>
          <w:i w:val="false"/>
          <w:color w:val="000000"/>
          <w:sz w:val="28"/>
        </w:rPr>
        <w:t>
      3. Басқарушылар кеңесі өз өкілеттіктерін Директорлар кеңесіне, Басқарушы директорға және Басқармаға бере алады, бірақ бұрын берілген өкілеттіктердің кез келгенін жою, шектеу немесе қайта қарау құқығын өзінде сақтайды.</w:t>
      </w:r>
    </w:p>
    <w:bookmarkEnd w:id="179"/>
    <w:bookmarkStart w:name="z353" w:id="180"/>
    <w:p>
      <w:pPr>
        <w:spacing w:after="0"/>
        <w:ind w:left="0"/>
        <w:jc w:val="left"/>
      </w:pPr>
      <w:r>
        <w:rPr>
          <w:rFonts w:ascii="Times New Roman"/>
          <w:b/>
          <w:i w:val="false"/>
          <w:color w:val="000000"/>
        </w:rPr>
        <w:t xml:space="preserve"> 15-бап. Директорлар кеңесі</w:t>
      </w:r>
    </w:p>
    <w:bookmarkEnd w:id="180"/>
    <w:bookmarkStart w:name="z354" w:id="181"/>
    <w:p>
      <w:pPr>
        <w:spacing w:after="0"/>
        <w:ind w:left="0"/>
        <w:jc w:val="both"/>
      </w:pPr>
      <w:r>
        <w:rPr>
          <w:rFonts w:ascii="Times New Roman"/>
          <w:b w:val="false"/>
          <w:i w:val="false"/>
          <w:color w:val="000000"/>
          <w:sz w:val="28"/>
        </w:rPr>
        <w:t>
      1. Директорлар кеңесі ЕТДҚ қызметіне жалпы басшылықты жүзеге асыратын және Басқарушылар кеңесіне есеп беретін оның алқалы басқару органы болып табылады.</w:t>
      </w:r>
    </w:p>
    <w:bookmarkEnd w:id="181"/>
    <w:bookmarkStart w:name="z355" w:id="182"/>
    <w:p>
      <w:pPr>
        <w:spacing w:after="0"/>
        <w:ind w:left="0"/>
        <w:jc w:val="both"/>
      </w:pPr>
      <w:r>
        <w:rPr>
          <w:rFonts w:ascii="Times New Roman"/>
          <w:b w:val="false"/>
          <w:i w:val="false"/>
          <w:color w:val="000000"/>
          <w:sz w:val="28"/>
        </w:rPr>
        <w:t>
      2. Әрбір басқарушы Директорлар кеңесіне қаржы министрлігі (мемлекеттік қаржыны басқару саласындағы құзыретті орган) қызметкерлерінің қатарынан бір директорды тағайындайды және бұл туралы ЕТДҚ-ға ресми түрде хабарлайды. Директорлар кеңесінің құрамын Басқарушылар кеңесінің төрағасы бекітеді.</w:t>
      </w:r>
    </w:p>
    <w:bookmarkEnd w:id="182"/>
    <w:bookmarkStart w:name="z356" w:id="183"/>
    <w:p>
      <w:pPr>
        <w:spacing w:after="0"/>
        <w:ind w:left="0"/>
        <w:jc w:val="both"/>
      </w:pPr>
      <w:r>
        <w:rPr>
          <w:rFonts w:ascii="Times New Roman"/>
          <w:b w:val="false"/>
          <w:i w:val="false"/>
          <w:color w:val="000000"/>
          <w:sz w:val="28"/>
        </w:rPr>
        <w:t>
      3. Директорлар өздеріне жүктелген міндеттерді адал, тиісті сақтықпен орындауға және ЕТДҚ мүддесіне сай әрекет етуге тиіс.</w:t>
      </w:r>
    </w:p>
    <w:bookmarkEnd w:id="183"/>
    <w:bookmarkStart w:name="z357" w:id="184"/>
    <w:p>
      <w:pPr>
        <w:spacing w:after="0"/>
        <w:ind w:left="0"/>
        <w:jc w:val="both"/>
      </w:pPr>
      <w:r>
        <w:rPr>
          <w:rFonts w:ascii="Times New Roman"/>
          <w:b w:val="false"/>
          <w:i w:val="false"/>
          <w:color w:val="000000"/>
          <w:sz w:val="28"/>
        </w:rPr>
        <w:t>
      4. Басқарушылар кеңесінде төрағалық ететін Қорға қатысушы мемлекеттің директоры Директорлар кеңесінің төрағасы болып табылады.</w:t>
      </w:r>
    </w:p>
    <w:bookmarkEnd w:id="184"/>
    <w:bookmarkStart w:name="z358" w:id="185"/>
    <w:p>
      <w:pPr>
        <w:spacing w:after="0"/>
        <w:ind w:left="0"/>
        <w:jc w:val="both"/>
      </w:pPr>
      <w:r>
        <w:rPr>
          <w:rFonts w:ascii="Times New Roman"/>
          <w:b w:val="false"/>
          <w:i w:val="false"/>
          <w:color w:val="000000"/>
          <w:sz w:val="28"/>
        </w:rPr>
        <w:t>
      5. Директорлар ЕТДҚ қызметкерлері болып табылмайды және ЕТДҚ-дан сыйақы алмайды.</w:t>
      </w:r>
    </w:p>
    <w:bookmarkEnd w:id="185"/>
    <w:bookmarkStart w:name="z359" w:id="186"/>
    <w:p>
      <w:pPr>
        <w:spacing w:after="0"/>
        <w:ind w:left="0"/>
        <w:jc w:val="both"/>
      </w:pPr>
      <w:r>
        <w:rPr>
          <w:rFonts w:ascii="Times New Roman"/>
          <w:b w:val="false"/>
          <w:i w:val="false"/>
          <w:color w:val="000000"/>
          <w:sz w:val="28"/>
        </w:rPr>
        <w:t>
      6. Директорлар олардың мирасқорлары тағайындалғанға дейін және өз міндеттерін орындауға кіріскенге дейін лауазымда қалады.</w:t>
      </w:r>
    </w:p>
    <w:bookmarkEnd w:id="186"/>
    <w:bookmarkStart w:name="z360" w:id="187"/>
    <w:p>
      <w:pPr>
        <w:spacing w:after="0"/>
        <w:ind w:left="0"/>
        <w:jc w:val="both"/>
      </w:pPr>
      <w:r>
        <w:rPr>
          <w:rFonts w:ascii="Times New Roman"/>
          <w:b w:val="false"/>
          <w:i w:val="false"/>
          <w:color w:val="000000"/>
          <w:sz w:val="28"/>
        </w:rPr>
        <w:t>
      7. Директорлар кеңесі өз отырыстарын ЕТДҚ қызметінің мәселелеріне байланысты қажеттілігіне қарай, бірақ жылына 2 реттен жиілетпей өткізеді. Директорлар кеңесі өз мүшелері ЕТДҚ штаб-пәтерінің орналасқан жерінде тұрақты болмайтын орган ретінде өз міндеттерін орындайды. Отырыстарды Директорлар кеңесінің төрағасы директорлардың және Басқарушы директордың ұсынысы бойынша да шақыра алады.</w:t>
      </w:r>
    </w:p>
    <w:bookmarkEnd w:id="187"/>
    <w:bookmarkStart w:name="z361" w:id="188"/>
    <w:p>
      <w:pPr>
        <w:spacing w:after="0"/>
        <w:ind w:left="0"/>
        <w:jc w:val="both"/>
      </w:pPr>
      <w:r>
        <w:rPr>
          <w:rFonts w:ascii="Times New Roman"/>
          <w:b w:val="false"/>
          <w:i w:val="false"/>
          <w:color w:val="000000"/>
          <w:sz w:val="28"/>
        </w:rPr>
        <w:t>
      8. Директорлар кеңесі директорларға жазбаша сырттай сұрау салу (сырттай дауыс беру) арқылы шешім қабылдауға құқылы.</w:t>
      </w:r>
    </w:p>
    <w:bookmarkEnd w:id="188"/>
    <w:bookmarkStart w:name="z362" w:id="189"/>
    <w:p>
      <w:pPr>
        <w:spacing w:after="0"/>
        <w:ind w:left="0"/>
        <w:jc w:val="both"/>
      </w:pPr>
      <w:r>
        <w:rPr>
          <w:rFonts w:ascii="Times New Roman"/>
          <w:b w:val="false"/>
          <w:i w:val="false"/>
          <w:color w:val="000000"/>
          <w:sz w:val="28"/>
        </w:rPr>
        <w:t>
      9. Директорлар кеңесінде дауыс беру мақсаттары үшін әрбір директорға Қорға қатысушы мемлекеттің ЕТДҚ-ға ақшалай жарнасы сомасында ЕТДҚ-ның әрбір толық 100 мың есептік бірлігі үшін бір дауыс беріледі. Қорға қатысушы мемлекеттің Директорлар кеңесіндегі дауыс санын есептеу үшін жарна мөлшерін айқындау кезінде төленбеген вексельдер назарға алынбайды.</w:t>
      </w:r>
    </w:p>
    <w:bookmarkEnd w:id="189"/>
    <w:bookmarkStart w:name="z363" w:id="190"/>
    <w:p>
      <w:pPr>
        <w:spacing w:after="0"/>
        <w:ind w:left="0"/>
        <w:jc w:val="both"/>
      </w:pPr>
      <w:r>
        <w:rPr>
          <w:rFonts w:ascii="Times New Roman"/>
          <w:b w:val="false"/>
          <w:i w:val="false"/>
          <w:color w:val="000000"/>
          <w:sz w:val="28"/>
        </w:rPr>
        <w:t>
      10. Директорлар кеңесінің отырысы Директорлар кеңесінде дауыс беру кезінде кемінде 90 пайыз дауысты білдіретін директорлар болған кезде құқықты болып табылады.</w:t>
      </w:r>
    </w:p>
    <w:bookmarkEnd w:id="190"/>
    <w:bookmarkStart w:name="z364" w:id="191"/>
    <w:p>
      <w:pPr>
        <w:spacing w:after="0"/>
        <w:ind w:left="0"/>
        <w:jc w:val="both"/>
      </w:pPr>
      <w:r>
        <w:rPr>
          <w:rFonts w:ascii="Times New Roman"/>
          <w:b w:val="false"/>
          <w:i w:val="false"/>
          <w:color w:val="000000"/>
          <w:sz w:val="28"/>
        </w:rPr>
        <w:t>
      11. Егер осы Жарғыда немесе Басқарушылар кеңесінде Директорлар кеңесіне өкілеттіктер беру кезінде тікелей өзгеше көзделмесе, Директорлар кеңесі қарайтын барлық мәселелер дауыс беруге қатысатын директорлар иелік ететін жалпы дауыс санының көпшілігімен шешіледі.</w:t>
      </w:r>
    </w:p>
    <w:bookmarkEnd w:id="191"/>
    <w:bookmarkStart w:name="z365" w:id="192"/>
    <w:p>
      <w:pPr>
        <w:spacing w:after="0"/>
        <w:ind w:left="0"/>
        <w:jc w:val="left"/>
      </w:pPr>
      <w:r>
        <w:rPr>
          <w:rFonts w:ascii="Times New Roman"/>
          <w:b/>
          <w:i w:val="false"/>
          <w:color w:val="000000"/>
        </w:rPr>
        <w:t xml:space="preserve"> 16-бап. Директорлар кеңесінің өкілеттіктері</w:t>
      </w:r>
    </w:p>
    <w:bookmarkEnd w:id="192"/>
    <w:bookmarkStart w:name="z366" w:id="193"/>
    <w:p>
      <w:pPr>
        <w:spacing w:after="0"/>
        <w:ind w:left="0"/>
        <w:jc w:val="both"/>
      </w:pPr>
      <w:r>
        <w:rPr>
          <w:rFonts w:ascii="Times New Roman"/>
          <w:b w:val="false"/>
          <w:i w:val="false"/>
          <w:color w:val="000000"/>
          <w:sz w:val="28"/>
        </w:rPr>
        <w:t>
      Директорлар кеңесі ЕТДҚ қызметіне жалпы басшылықты қамтамасыз етеді және осы мақсаттарда оған Басқарушылар кеңесі берген, сондай-ақ осы Жарғыда көзделген өкілеттіктерді, атап айтқанда:</w:t>
      </w:r>
    </w:p>
    <w:bookmarkEnd w:id="193"/>
    <w:bookmarkStart w:name="z367" w:id="194"/>
    <w:p>
      <w:pPr>
        <w:spacing w:after="0"/>
        <w:ind w:left="0"/>
        <w:jc w:val="both"/>
      </w:pPr>
      <w:r>
        <w:rPr>
          <w:rFonts w:ascii="Times New Roman"/>
          <w:b w:val="false"/>
          <w:i w:val="false"/>
          <w:color w:val="000000"/>
          <w:sz w:val="28"/>
        </w:rPr>
        <w:t>
      1) Басқарушылар кеңесінің қарауына шығарылатын материалдарды алдын ала мақұлдауды;</w:t>
      </w:r>
    </w:p>
    <w:bookmarkEnd w:id="194"/>
    <w:bookmarkStart w:name="z368" w:id="195"/>
    <w:p>
      <w:pPr>
        <w:spacing w:after="0"/>
        <w:ind w:left="0"/>
        <w:jc w:val="both"/>
      </w:pPr>
      <w:r>
        <w:rPr>
          <w:rFonts w:ascii="Times New Roman"/>
          <w:b w:val="false"/>
          <w:i w:val="false"/>
          <w:color w:val="000000"/>
          <w:sz w:val="28"/>
        </w:rPr>
        <w:t>
      2) Басқарушылар кеңесі берген өкілеттіктер шеңберінде ЕТДҚ құжаттарын бекітуді және осындай құжаттарға қатысты ерекшеліктер немесе алып қою ұсынуды;</w:t>
      </w:r>
    </w:p>
    <w:bookmarkEnd w:id="195"/>
    <w:bookmarkStart w:name="z369" w:id="196"/>
    <w:p>
      <w:pPr>
        <w:spacing w:after="0"/>
        <w:ind w:left="0"/>
        <w:jc w:val="both"/>
      </w:pPr>
      <w:r>
        <w:rPr>
          <w:rFonts w:ascii="Times New Roman"/>
          <w:b w:val="false"/>
          <w:i w:val="false"/>
          <w:color w:val="000000"/>
          <w:sz w:val="28"/>
        </w:rPr>
        <w:t>
      3) Басқарманың ЕТДҚ қызметі туралы тұрақты есептерін қарауды және тиісті шаралар қабылдауды;</w:t>
      </w:r>
    </w:p>
    <w:bookmarkEnd w:id="196"/>
    <w:bookmarkStart w:name="z370" w:id="197"/>
    <w:p>
      <w:pPr>
        <w:spacing w:after="0"/>
        <w:ind w:left="0"/>
        <w:jc w:val="both"/>
      </w:pPr>
      <w:r>
        <w:rPr>
          <w:rFonts w:ascii="Times New Roman"/>
          <w:b w:val="false"/>
          <w:i w:val="false"/>
          <w:color w:val="000000"/>
          <w:sz w:val="28"/>
        </w:rPr>
        <w:t>
      4) Директорлар кеңесінің жанынан комитеттер құруды және аталған комитеттердің өкілеттіктерін айқындауды;</w:t>
      </w:r>
    </w:p>
    <w:bookmarkEnd w:id="197"/>
    <w:bookmarkStart w:name="z371" w:id="198"/>
    <w:p>
      <w:pPr>
        <w:spacing w:after="0"/>
        <w:ind w:left="0"/>
        <w:jc w:val="both"/>
      </w:pPr>
      <w:r>
        <w:rPr>
          <w:rFonts w:ascii="Times New Roman"/>
          <w:b w:val="false"/>
          <w:i w:val="false"/>
          <w:color w:val="000000"/>
          <w:sz w:val="28"/>
        </w:rPr>
        <w:t>
      5) сыртқы аудиторды таңдауды және қаржы жылының қорытындылары бойынша аудиттелген қаржылық есептілікті мақұлдауды;</w:t>
      </w:r>
    </w:p>
    <w:bookmarkEnd w:id="198"/>
    <w:bookmarkStart w:name="z372" w:id="199"/>
    <w:p>
      <w:pPr>
        <w:spacing w:after="0"/>
        <w:ind w:left="0"/>
        <w:jc w:val="both"/>
      </w:pPr>
      <w:r>
        <w:rPr>
          <w:rFonts w:ascii="Times New Roman"/>
          <w:b w:val="false"/>
          <w:i w:val="false"/>
          <w:color w:val="000000"/>
          <w:sz w:val="28"/>
        </w:rPr>
        <w:t>
      6) Басқарушылар кеңесі бекітпес бұрын ЕТДҚ стратегиясын мақұлдауды;</w:t>
      </w:r>
    </w:p>
    <w:bookmarkEnd w:id="199"/>
    <w:bookmarkStart w:name="z373" w:id="200"/>
    <w:p>
      <w:pPr>
        <w:spacing w:after="0"/>
        <w:ind w:left="0"/>
        <w:jc w:val="both"/>
      </w:pPr>
      <w:r>
        <w:rPr>
          <w:rFonts w:ascii="Times New Roman"/>
          <w:b w:val="false"/>
          <w:i w:val="false"/>
          <w:color w:val="000000"/>
          <w:sz w:val="28"/>
        </w:rPr>
        <w:t>
      7) Басқарушылар кеңесі шешім қабылдағанға дейін, осы мәселені Басқарушылар кеңесінің қарауына бір мезгілде шығара отырып, ЕТДҚ-ның жаңа операцияларын уақытша тоқтата тұруды жүзеге асырады;</w:t>
      </w:r>
    </w:p>
    <w:bookmarkEnd w:id="200"/>
    <w:bookmarkStart w:name="z374" w:id="201"/>
    <w:p>
      <w:pPr>
        <w:spacing w:after="0"/>
        <w:ind w:left="0"/>
        <w:jc w:val="both"/>
      </w:pPr>
      <w:r>
        <w:rPr>
          <w:rFonts w:ascii="Times New Roman"/>
          <w:b w:val="false"/>
          <w:i w:val="false"/>
          <w:color w:val="000000"/>
          <w:sz w:val="28"/>
        </w:rPr>
        <w:t>
      8) Басқарушылар кеңесі берген өзге де өкілеттіктерді жүзеге асырады.</w:t>
      </w:r>
    </w:p>
    <w:bookmarkEnd w:id="201"/>
    <w:bookmarkStart w:name="z375" w:id="202"/>
    <w:p>
      <w:pPr>
        <w:spacing w:after="0"/>
        <w:ind w:left="0"/>
        <w:jc w:val="left"/>
      </w:pPr>
      <w:r>
        <w:rPr>
          <w:rFonts w:ascii="Times New Roman"/>
          <w:b/>
          <w:i w:val="false"/>
          <w:color w:val="000000"/>
        </w:rPr>
        <w:t xml:space="preserve"> 17-бап. ЕТДҚ-ның Басқарушы директоры, Басқармасы және қызметкерлері</w:t>
      </w:r>
    </w:p>
    <w:bookmarkEnd w:id="202"/>
    <w:bookmarkStart w:name="z376" w:id="203"/>
    <w:p>
      <w:pPr>
        <w:spacing w:after="0"/>
        <w:ind w:left="0"/>
        <w:jc w:val="both"/>
      </w:pPr>
      <w:r>
        <w:rPr>
          <w:rFonts w:ascii="Times New Roman"/>
          <w:b w:val="false"/>
          <w:i w:val="false"/>
          <w:color w:val="000000"/>
          <w:sz w:val="28"/>
        </w:rPr>
        <w:t>
      1. Басқарушы директор Қордың қызметіне және Басқармаға басшылық етеді, ЕТДҚ қызметінің барлық мәселелері бойынша оның ресми өкілі болып табылады және ЕТДҚ-ның атынан үшінші тұлғалармен қатынастарда сенімхатсыз әрекет етеді.</w:t>
      </w:r>
    </w:p>
    <w:bookmarkEnd w:id="203"/>
    <w:bookmarkStart w:name="z377" w:id="204"/>
    <w:p>
      <w:pPr>
        <w:spacing w:after="0"/>
        <w:ind w:left="0"/>
        <w:jc w:val="both"/>
      </w:pPr>
      <w:r>
        <w:rPr>
          <w:rFonts w:ascii="Times New Roman"/>
          <w:b w:val="false"/>
          <w:i w:val="false"/>
          <w:color w:val="000000"/>
          <w:sz w:val="28"/>
        </w:rPr>
        <w:t>
      2. Басқарушы директор мен оның орынбасарларын Басқарушылар кеңесі лауазымға тағайындайды және лауазымнан босатады. Басқарушы директор бір мезгілде Басқарушылар кеңесінің, Директорлар кеңесінің құрамында басқарушы немесе оның орынбасары лауазымын атқара алмайды.</w:t>
      </w:r>
    </w:p>
    <w:bookmarkEnd w:id="204"/>
    <w:bookmarkStart w:name="z378" w:id="205"/>
    <w:p>
      <w:pPr>
        <w:spacing w:after="0"/>
        <w:ind w:left="0"/>
        <w:jc w:val="both"/>
      </w:pPr>
      <w:r>
        <w:rPr>
          <w:rFonts w:ascii="Times New Roman"/>
          <w:b w:val="false"/>
          <w:i w:val="false"/>
          <w:color w:val="000000"/>
          <w:sz w:val="28"/>
        </w:rPr>
        <w:t>
      3. Басқарушы директор болмаған жағдайда, оның міндеттерін Басқарушы директор тағайындаған орынбасары орындайды. Басқарушы директор өз міндеттерін орындай алмаған кезде Басқарушылар кеңесі төрағасының шешімі бойынша тағайындалған Басқарушы директордың орынбасары Басқарушы директордың өкілеттігін жүзеге асырады және функцияларын орындайды.</w:t>
      </w:r>
    </w:p>
    <w:bookmarkEnd w:id="205"/>
    <w:bookmarkStart w:name="z379" w:id="206"/>
    <w:p>
      <w:pPr>
        <w:spacing w:after="0"/>
        <w:ind w:left="0"/>
        <w:jc w:val="both"/>
      </w:pPr>
      <w:r>
        <w:rPr>
          <w:rFonts w:ascii="Times New Roman"/>
          <w:b w:val="false"/>
          <w:i w:val="false"/>
          <w:color w:val="000000"/>
          <w:sz w:val="28"/>
        </w:rPr>
        <w:t>
      4. Басқарушы директор лауазымға 5 жылға бекітіледі және жаңа мерзімге қайта тағайындалуы мүмкін.</w:t>
      </w:r>
    </w:p>
    <w:bookmarkEnd w:id="206"/>
    <w:bookmarkStart w:name="z380" w:id="207"/>
    <w:p>
      <w:pPr>
        <w:spacing w:after="0"/>
        <w:ind w:left="0"/>
        <w:jc w:val="both"/>
      </w:pPr>
      <w:r>
        <w:rPr>
          <w:rFonts w:ascii="Times New Roman"/>
          <w:b w:val="false"/>
          <w:i w:val="false"/>
          <w:color w:val="000000"/>
          <w:sz w:val="28"/>
        </w:rPr>
        <w:t>
      5. Басқарушы директор Басқарушылар кеңесіне есеп береді. Басқарушы директор Басқарушылар кеңесінің және Директорлар кеңесінің отырыстарына дауыс беру құқығынсыз қатысады.</w:t>
      </w:r>
    </w:p>
    <w:bookmarkEnd w:id="207"/>
    <w:bookmarkStart w:name="z381" w:id="208"/>
    <w:p>
      <w:pPr>
        <w:spacing w:after="0"/>
        <w:ind w:left="0"/>
        <w:jc w:val="both"/>
      </w:pPr>
      <w:r>
        <w:rPr>
          <w:rFonts w:ascii="Times New Roman"/>
          <w:b w:val="false"/>
          <w:i w:val="false"/>
          <w:color w:val="000000"/>
          <w:sz w:val="28"/>
        </w:rPr>
        <w:t>
      6. Басқарма ЕТДҚ-ның тұрақты жұмыс істейтін алқалы атқарушы органы болып табылады, Директорлар кеңесіне және Басқарушылар кеңесіне есеп береді және Басқарушы директордан, оның орынбасарларынан және Басқарма мүшелерінен тұрады. Басқарманың сан құрамын Басқарушылар кеңесі айқындайды. Басқарушы директордың ұсынуы бойынша Басқарушылар кеңесі Қордың құрылымдық бөлімшелерінің басшыларын Басқарма құрамына енгізу туралы шешім қабылдай алады. Басқарманың негізгі міндеті Шартқа, осы Жарғыға, Басқарушылар кеңесі мен Директорлар кеңесінің шешімдеріне сәйкес ЕТДҚ қызметін жүзеге асыру болып табылады.</w:t>
      </w:r>
    </w:p>
    <w:bookmarkEnd w:id="208"/>
    <w:bookmarkStart w:name="z382" w:id="209"/>
    <w:p>
      <w:pPr>
        <w:spacing w:after="0"/>
        <w:ind w:left="0"/>
        <w:jc w:val="both"/>
      </w:pPr>
      <w:r>
        <w:rPr>
          <w:rFonts w:ascii="Times New Roman"/>
          <w:b w:val="false"/>
          <w:i w:val="false"/>
          <w:color w:val="000000"/>
          <w:sz w:val="28"/>
        </w:rPr>
        <w:t>
      7. Басқарма мүшелері арасында міндеттерді бөлуді Басқарушы директор жүзеге асырады. Басқарушы директордың орынбасарлары мен Басқарманың басқа да мүшелері ЕТДҚ қызметінің жекелеген бағыттарына басшылықты жүзеге асырады және Басқарушы директорға есеп береді.</w:t>
      </w:r>
    </w:p>
    <w:bookmarkEnd w:id="209"/>
    <w:bookmarkStart w:name="z383" w:id="210"/>
    <w:p>
      <w:pPr>
        <w:spacing w:after="0"/>
        <w:ind w:left="0"/>
        <w:jc w:val="both"/>
      </w:pPr>
      <w:r>
        <w:rPr>
          <w:rFonts w:ascii="Times New Roman"/>
          <w:b w:val="false"/>
          <w:i w:val="false"/>
          <w:color w:val="000000"/>
          <w:sz w:val="28"/>
        </w:rPr>
        <w:t>
      8. Басқарма отырысында шешімдер көпшілік дауыспен қабылданады. Шешім қабылдау кезінде Басқарманың әрбір мүшесінің бір дауысы болады. Дауыстар тең болған жағдайда Басқарушы директордың дауысы шешуші болып табылады.</w:t>
      </w:r>
    </w:p>
    <w:bookmarkEnd w:id="210"/>
    <w:bookmarkStart w:name="z384" w:id="211"/>
    <w:p>
      <w:pPr>
        <w:spacing w:after="0"/>
        <w:ind w:left="0"/>
        <w:jc w:val="both"/>
      </w:pPr>
      <w:r>
        <w:rPr>
          <w:rFonts w:ascii="Times New Roman"/>
          <w:b w:val="false"/>
          <w:i w:val="false"/>
          <w:color w:val="000000"/>
          <w:sz w:val="28"/>
        </w:rPr>
        <w:t>
      9. Басқарушы директор, Басқарушы директордың орынбасарлары және Басқарма мүшелері Қорға қатысушы мемлекеттердің азаматтары қатарынан тағайындалады.</w:t>
      </w:r>
    </w:p>
    <w:bookmarkEnd w:id="211"/>
    <w:bookmarkStart w:name="z385" w:id="212"/>
    <w:p>
      <w:pPr>
        <w:spacing w:after="0"/>
        <w:ind w:left="0"/>
        <w:jc w:val="both"/>
      </w:pPr>
      <w:r>
        <w:rPr>
          <w:rFonts w:ascii="Times New Roman"/>
          <w:b w:val="false"/>
          <w:i w:val="false"/>
          <w:color w:val="000000"/>
          <w:sz w:val="28"/>
        </w:rPr>
        <w:t>
      10. Егер Басқарушылар кеңесі өзгеше көздемесе, Басқарушы директордың құзыретіне мынадай мәселелер жатады:</w:t>
      </w:r>
    </w:p>
    <w:bookmarkEnd w:id="212"/>
    <w:bookmarkStart w:name="z386" w:id="213"/>
    <w:p>
      <w:pPr>
        <w:spacing w:after="0"/>
        <w:ind w:left="0"/>
        <w:jc w:val="both"/>
      </w:pPr>
      <w:r>
        <w:rPr>
          <w:rFonts w:ascii="Times New Roman"/>
          <w:b w:val="false"/>
          <w:i w:val="false"/>
          <w:color w:val="000000"/>
          <w:sz w:val="28"/>
        </w:rPr>
        <w:t>
      1) осы Жарғыға, Басқарушылар кеңесі мен Директорлар кеңесінің шешімдеріне сәйкес ЕТДҚ-ның жұмысын ұйымдастыру, ЕТДҚ-ның мүлкі мен активтерін басқару;</w:t>
      </w:r>
    </w:p>
    <w:bookmarkEnd w:id="213"/>
    <w:bookmarkStart w:name="z387" w:id="214"/>
    <w:p>
      <w:pPr>
        <w:spacing w:after="0"/>
        <w:ind w:left="0"/>
        <w:jc w:val="both"/>
      </w:pPr>
      <w:r>
        <w:rPr>
          <w:rFonts w:ascii="Times New Roman"/>
          <w:b w:val="false"/>
          <w:i w:val="false"/>
          <w:color w:val="000000"/>
          <w:sz w:val="28"/>
        </w:rPr>
        <w:t>
      2) Басқарманың жұмысын қамтамасыз ету;</w:t>
      </w:r>
    </w:p>
    <w:bookmarkEnd w:id="214"/>
    <w:bookmarkStart w:name="z388" w:id="215"/>
    <w:p>
      <w:pPr>
        <w:spacing w:after="0"/>
        <w:ind w:left="0"/>
        <w:jc w:val="both"/>
      </w:pPr>
      <w:r>
        <w:rPr>
          <w:rFonts w:ascii="Times New Roman"/>
          <w:b w:val="false"/>
          <w:i w:val="false"/>
          <w:color w:val="000000"/>
          <w:sz w:val="28"/>
        </w:rPr>
        <w:t>
      3) Басқарушылар кеңесі мен Директорлар кеңесі шешімдерінің орындалуын қамтамасыз ету;</w:t>
      </w:r>
    </w:p>
    <w:bookmarkEnd w:id="215"/>
    <w:bookmarkStart w:name="z389" w:id="216"/>
    <w:p>
      <w:pPr>
        <w:spacing w:after="0"/>
        <w:ind w:left="0"/>
        <w:jc w:val="both"/>
      </w:pPr>
      <w:r>
        <w:rPr>
          <w:rFonts w:ascii="Times New Roman"/>
          <w:b w:val="false"/>
          <w:i w:val="false"/>
          <w:color w:val="000000"/>
          <w:sz w:val="28"/>
        </w:rPr>
        <w:t>
      4) ЕТДҚ-ның атынан өкілдік ету, сондай-ақ ЕТДҚ-ның атынан сотта және төрелікте наразылықтар мен талаптар қою;</w:t>
      </w:r>
    </w:p>
    <w:bookmarkEnd w:id="216"/>
    <w:bookmarkStart w:name="z390" w:id="217"/>
    <w:p>
      <w:pPr>
        <w:spacing w:after="0"/>
        <w:ind w:left="0"/>
        <w:jc w:val="both"/>
      </w:pPr>
      <w:r>
        <w:rPr>
          <w:rFonts w:ascii="Times New Roman"/>
          <w:b w:val="false"/>
          <w:i w:val="false"/>
          <w:color w:val="000000"/>
          <w:sz w:val="28"/>
        </w:rPr>
        <w:t>
      5) Басқарушы директор мен Басқарма өкілеттігі шеңберінде ЕТДҚ қызметінің мәселелері бойынша бұйрықтар шығару және шешімдер қабылдау;</w:t>
      </w:r>
    </w:p>
    <w:bookmarkEnd w:id="217"/>
    <w:bookmarkStart w:name="z391" w:id="218"/>
    <w:p>
      <w:pPr>
        <w:spacing w:after="0"/>
        <w:ind w:left="0"/>
        <w:jc w:val="both"/>
      </w:pPr>
      <w:r>
        <w:rPr>
          <w:rFonts w:ascii="Times New Roman"/>
          <w:b w:val="false"/>
          <w:i w:val="false"/>
          <w:color w:val="000000"/>
          <w:sz w:val="28"/>
        </w:rPr>
        <w:t>
      6) Қордың штат кестесін бекіту және ЕТДҚ-ның бюджетіне және штат кестесіне сәйкес жалақы, сондай-ақ ерекше көзге түскен қызметкерлерді көтермелеу мөлшерлерін белгілеу;</w:t>
      </w:r>
    </w:p>
    <w:bookmarkEnd w:id="218"/>
    <w:bookmarkStart w:name="z392" w:id="219"/>
    <w:p>
      <w:pPr>
        <w:spacing w:after="0"/>
        <w:ind w:left="0"/>
        <w:jc w:val="both"/>
      </w:pPr>
      <w:r>
        <w:rPr>
          <w:rFonts w:ascii="Times New Roman"/>
          <w:b w:val="false"/>
          <w:i w:val="false"/>
          <w:color w:val="000000"/>
          <w:sz w:val="28"/>
        </w:rPr>
        <w:t>
      7) ЕТДҚ-ның атынан (сенімхатсыз) операциялар мен мәмілелер жасау;</w:t>
      </w:r>
    </w:p>
    <w:bookmarkEnd w:id="219"/>
    <w:bookmarkStart w:name="z393" w:id="220"/>
    <w:p>
      <w:pPr>
        <w:spacing w:after="0"/>
        <w:ind w:left="0"/>
        <w:jc w:val="both"/>
      </w:pPr>
      <w:r>
        <w:rPr>
          <w:rFonts w:ascii="Times New Roman"/>
          <w:b w:val="false"/>
          <w:i w:val="false"/>
          <w:color w:val="000000"/>
          <w:sz w:val="28"/>
        </w:rPr>
        <w:t>
      8) Басқарушылар кеңесі мен Директорлар кеңесі берген өкілеттік шеңберінде ЕТДҚ-ның құжаттарын бекіту;</w:t>
      </w:r>
    </w:p>
    <w:bookmarkEnd w:id="220"/>
    <w:bookmarkStart w:name="z394" w:id="221"/>
    <w:p>
      <w:pPr>
        <w:spacing w:after="0"/>
        <w:ind w:left="0"/>
        <w:jc w:val="both"/>
      </w:pPr>
      <w:r>
        <w:rPr>
          <w:rFonts w:ascii="Times New Roman"/>
          <w:b w:val="false"/>
          <w:i w:val="false"/>
          <w:color w:val="000000"/>
          <w:sz w:val="28"/>
        </w:rPr>
        <w:t>
      9) Қордың персоналына басшылық ету, Басқарушылар кеңесі тағайындайтын Басқарушы директордың орынбасарларын қоспағанда, ЕТДҚ қызметкерлерін жүмысқа қабылдау және жұмыстан шығару, ЕТДҚ қызметкерлерінің лауазымдық міндеттерін айқындау;</w:t>
      </w:r>
    </w:p>
    <w:bookmarkEnd w:id="221"/>
    <w:bookmarkStart w:name="z395" w:id="222"/>
    <w:p>
      <w:pPr>
        <w:spacing w:after="0"/>
        <w:ind w:left="0"/>
        <w:jc w:val="both"/>
      </w:pPr>
      <w:r>
        <w:rPr>
          <w:rFonts w:ascii="Times New Roman"/>
          <w:b w:val="false"/>
          <w:i w:val="false"/>
          <w:color w:val="000000"/>
          <w:sz w:val="28"/>
        </w:rPr>
        <w:t>
      10) ЕТДҚ қызметкерлеріне ЕТДҚ-ның атынан әрекет етуге және мәмілелер жасасуға өкілеттік беру, оларға ЕТДҚ-ның атынан сенімхаттар беру;</w:t>
      </w:r>
    </w:p>
    <w:bookmarkEnd w:id="222"/>
    <w:bookmarkStart w:name="z396" w:id="223"/>
    <w:p>
      <w:pPr>
        <w:spacing w:after="0"/>
        <w:ind w:left="0"/>
        <w:jc w:val="both"/>
      </w:pPr>
      <w:r>
        <w:rPr>
          <w:rFonts w:ascii="Times New Roman"/>
          <w:b w:val="false"/>
          <w:i w:val="false"/>
          <w:color w:val="000000"/>
          <w:sz w:val="28"/>
        </w:rPr>
        <w:t>
      11) Басқарушылар кеңесіне Басқарушы директордың орынбасарларын тағайындау жөнінде, ішкі аудит қызметінің дербес құрамы жөнінде ұсыныстар енгізу;</w:t>
      </w:r>
    </w:p>
    <w:bookmarkEnd w:id="223"/>
    <w:bookmarkStart w:name="z397" w:id="224"/>
    <w:p>
      <w:pPr>
        <w:spacing w:after="0"/>
        <w:ind w:left="0"/>
        <w:jc w:val="both"/>
      </w:pPr>
      <w:r>
        <w:rPr>
          <w:rFonts w:ascii="Times New Roman"/>
          <w:b w:val="false"/>
          <w:i w:val="false"/>
          <w:color w:val="000000"/>
          <w:sz w:val="28"/>
        </w:rPr>
        <w:t>
      12) Басқарушылар кеңесі мен Директорлар кеңесінің құзыретіне жататындарды қоспағанда, өзге де өкілеттіктерді жүзеге асыру.</w:t>
      </w:r>
    </w:p>
    <w:bookmarkEnd w:id="224"/>
    <w:bookmarkStart w:name="z398" w:id="225"/>
    <w:p>
      <w:pPr>
        <w:spacing w:after="0"/>
        <w:ind w:left="0"/>
        <w:jc w:val="both"/>
      </w:pPr>
      <w:r>
        <w:rPr>
          <w:rFonts w:ascii="Times New Roman"/>
          <w:b w:val="false"/>
          <w:i w:val="false"/>
          <w:color w:val="000000"/>
          <w:sz w:val="28"/>
        </w:rPr>
        <w:t>
      11. Егер Басқарушылар кеңесі өзгеше көздемесе, Басқарманың құзыретіне мынадай мәселелер жатады:</w:t>
      </w:r>
    </w:p>
    <w:bookmarkEnd w:id="225"/>
    <w:bookmarkStart w:name="z399" w:id="226"/>
    <w:p>
      <w:pPr>
        <w:spacing w:after="0"/>
        <w:ind w:left="0"/>
        <w:jc w:val="both"/>
      </w:pPr>
      <w:r>
        <w:rPr>
          <w:rFonts w:ascii="Times New Roman"/>
          <w:b w:val="false"/>
          <w:i w:val="false"/>
          <w:color w:val="000000"/>
          <w:sz w:val="28"/>
        </w:rPr>
        <w:t>
      1) ЕТДҚ стратегиясын, Басқарушылар кеңесі мен Директорлар кеңесі қабылдаған басқа да құжаттар мен шешімдерді іске асыру;</w:t>
      </w:r>
    </w:p>
    <w:bookmarkEnd w:id="226"/>
    <w:bookmarkStart w:name="z400" w:id="227"/>
    <w:p>
      <w:pPr>
        <w:spacing w:after="0"/>
        <w:ind w:left="0"/>
        <w:jc w:val="both"/>
      </w:pPr>
      <w:r>
        <w:rPr>
          <w:rFonts w:ascii="Times New Roman"/>
          <w:b w:val="false"/>
          <w:i w:val="false"/>
          <w:color w:val="000000"/>
          <w:sz w:val="28"/>
        </w:rPr>
        <w:t>
      2) Басқарушылар кеңесі мен Директорлар кеңесінің қарауына шығарылатын материалдар мен ұсыныстарды дайындау;</w:t>
      </w:r>
    </w:p>
    <w:bookmarkEnd w:id="227"/>
    <w:bookmarkStart w:name="z401" w:id="228"/>
    <w:p>
      <w:pPr>
        <w:spacing w:after="0"/>
        <w:ind w:left="0"/>
        <w:jc w:val="both"/>
      </w:pPr>
      <w:r>
        <w:rPr>
          <w:rFonts w:ascii="Times New Roman"/>
          <w:b w:val="false"/>
          <w:i w:val="false"/>
          <w:color w:val="000000"/>
          <w:sz w:val="28"/>
        </w:rPr>
        <w:t>
      3) Қордың операциялары бойынша қағидалар мен рәсімдерді бекіту;</w:t>
      </w:r>
    </w:p>
    <w:bookmarkEnd w:id="228"/>
    <w:bookmarkStart w:name="z402" w:id="229"/>
    <w:p>
      <w:pPr>
        <w:spacing w:after="0"/>
        <w:ind w:left="0"/>
        <w:jc w:val="both"/>
      </w:pPr>
      <w:r>
        <w:rPr>
          <w:rFonts w:ascii="Times New Roman"/>
          <w:b w:val="false"/>
          <w:i w:val="false"/>
          <w:color w:val="000000"/>
          <w:sz w:val="28"/>
        </w:rPr>
        <w:t>
      4) ЕТДҚ қызметінің бағдарламаларын дайындау;</w:t>
      </w:r>
    </w:p>
    <w:bookmarkEnd w:id="229"/>
    <w:bookmarkStart w:name="z403" w:id="230"/>
    <w:p>
      <w:pPr>
        <w:spacing w:after="0"/>
        <w:ind w:left="0"/>
        <w:jc w:val="both"/>
      </w:pPr>
      <w:r>
        <w:rPr>
          <w:rFonts w:ascii="Times New Roman"/>
          <w:b w:val="false"/>
          <w:i w:val="false"/>
          <w:color w:val="000000"/>
          <w:sz w:val="28"/>
        </w:rPr>
        <w:t>
      5) ЕТДҚ-ның жобалары мен бағдарламаларын сараптауды ұйымдастыру;</w:t>
      </w:r>
    </w:p>
    <w:bookmarkEnd w:id="230"/>
    <w:bookmarkStart w:name="z404" w:id="231"/>
    <w:p>
      <w:pPr>
        <w:spacing w:after="0"/>
        <w:ind w:left="0"/>
        <w:jc w:val="both"/>
      </w:pPr>
      <w:r>
        <w:rPr>
          <w:rFonts w:ascii="Times New Roman"/>
          <w:b w:val="false"/>
          <w:i w:val="false"/>
          <w:color w:val="000000"/>
          <w:sz w:val="28"/>
        </w:rPr>
        <w:t>
      6) ЕТДҚ-ның ресурстық әлеуетінің жеткілікті екеніне бағалау жүргізу, жобаларды қаржыландыру басымдығына қатысты ұсыныстар дайындау;</w:t>
      </w:r>
    </w:p>
    <w:bookmarkEnd w:id="231"/>
    <w:bookmarkStart w:name="z405" w:id="232"/>
    <w:p>
      <w:pPr>
        <w:spacing w:after="0"/>
        <w:ind w:left="0"/>
        <w:jc w:val="both"/>
      </w:pPr>
      <w:r>
        <w:rPr>
          <w:rFonts w:ascii="Times New Roman"/>
          <w:b w:val="false"/>
          <w:i w:val="false"/>
          <w:color w:val="000000"/>
          <w:sz w:val="28"/>
        </w:rPr>
        <w:t>
      7) осы Жарғыда және Басқарушылар кеңесінің шешімдерінде айқындалған өкілеттіктер шегінде осы Жарғының 10-бабында регламенттелген қызметке сәйкес Қорға қатысушы мемлекеттерге берілетін операцияларды бекіту туралы шешімдер қабылдау;</w:t>
      </w:r>
    </w:p>
    <w:bookmarkEnd w:id="232"/>
    <w:bookmarkStart w:name="z406" w:id="233"/>
    <w:p>
      <w:pPr>
        <w:spacing w:after="0"/>
        <w:ind w:left="0"/>
        <w:jc w:val="both"/>
      </w:pPr>
      <w:r>
        <w:rPr>
          <w:rFonts w:ascii="Times New Roman"/>
          <w:b w:val="false"/>
          <w:i w:val="false"/>
          <w:color w:val="000000"/>
          <w:sz w:val="28"/>
        </w:rPr>
        <w:t>
      8) Қорға қатысушылардың тізілімін жүргізу;</w:t>
      </w:r>
    </w:p>
    <w:bookmarkEnd w:id="233"/>
    <w:bookmarkStart w:name="z407" w:id="234"/>
    <w:p>
      <w:pPr>
        <w:spacing w:after="0"/>
        <w:ind w:left="0"/>
        <w:jc w:val="both"/>
      </w:pPr>
      <w:r>
        <w:rPr>
          <w:rFonts w:ascii="Times New Roman"/>
          <w:b w:val="false"/>
          <w:i w:val="false"/>
          <w:color w:val="000000"/>
          <w:sz w:val="28"/>
        </w:rPr>
        <w:t>
      9) Басқарушылар кеңесі мен Директорлар кеңесі қабылдаған құжаттар мен шешімдерге сәйкес өзге де өкілеттіктерді жүзеге асыру.</w:t>
      </w:r>
    </w:p>
    <w:bookmarkEnd w:id="234"/>
    <w:bookmarkStart w:name="z408" w:id="235"/>
    <w:p>
      <w:pPr>
        <w:spacing w:after="0"/>
        <w:ind w:left="0"/>
        <w:jc w:val="both"/>
      </w:pPr>
      <w:r>
        <w:rPr>
          <w:rFonts w:ascii="Times New Roman"/>
          <w:b w:val="false"/>
          <w:i w:val="false"/>
          <w:color w:val="000000"/>
          <w:sz w:val="28"/>
        </w:rPr>
        <w:t>
      12. Басқарма отырысын өткізуге арналған кворум Басқарма мүшелерінің қарапайым көпшілігін құрайды.</w:t>
      </w:r>
    </w:p>
    <w:bookmarkEnd w:id="235"/>
    <w:bookmarkStart w:name="z409" w:id="236"/>
    <w:p>
      <w:pPr>
        <w:spacing w:after="0"/>
        <w:ind w:left="0"/>
        <w:jc w:val="left"/>
      </w:pPr>
      <w:r>
        <w:rPr>
          <w:rFonts w:ascii="Times New Roman"/>
          <w:b/>
          <w:i w:val="false"/>
          <w:color w:val="000000"/>
        </w:rPr>
        <w:t xml:space="preserve"> 6-тарау. Қатысушы мемлекеттердің ЕТДҚ құрамынан шығуы, ЕТДҚ-ға қатысуды тоқтата тұру, ЕТДҚ-ның операцияларын тоқтата тұру және тоқтату</w:t>
      </w:r>
    </w:p>
    <w:bookmarkEnd w:id="236"/>
    <w:bookmarkStart w:name="z410" w:id="237"/>
    <w:p>
      <w:pPr>
        <w:spacing w:after="0"/>
        <w:ind w:left="0"/>
        <w:jc w:val="left"/>
      </w:pPr>
      <w:r>
        <w:rPr>
          <w:rFonts w:ascii="Times New Roman"/>
          <w:b/>
          <w:i w:val="false"/>
          <w:color w:val="000000"/>
        </w:rPr>
        <w:t xml:space="preserve"> 18-бап. Қорға қатысушы мемлекеттің ЕТДҚ-дан шығуы және ЕТДҚ-ға қатысуды тоқтата тұру</w:t>
      </w:r>
    </w:p>
    <w:bookmarkEnd w:id="237"/>
    <w:bookmarkStart w:name="z411" w:id="238"/>
    <w:p>
      <w:pPr>
        <w:spacing w:after="0"/>
        <w:ind w:left="0"/>
        <w:jc w:val="both"/>
      </w:pPr>
      <w:r>
        <w:rPr>
          <w:rFonts w:ascii="Times New Roman"/>
          <w:b w:val="false"/>
          <w:i w:val="false"/>
          <w:color w:val="000000"/>
          <w:sz w:val="28"/>
        </w:rPr>
        <w:t>
      1. Қорға қатысушы кез келген мемлекет өзінің ниеті туралы Басқарушылар кеңесін жазбаша нысанда хабардар ете отырып, ЕТДҚ-дан шығуға құқылы. Мұндай жазбаша хабарлама - Басқарушылар кеңесінің төрағасына, көшірмелерімен Директорлар кеңесінің төрағасына және Басқарушы директорға жіберіледі және оны Басқарушы директор дереу Қорға қатысушы мемлекеттердің назарына жеткізеді.</w:t>
      </w:r>
    </w:p>
    <w:bookmarkEnd w:id="238"/>
    <w:bookmarkStart w:name="z412" w:id="239"/>
    <w:p>
      <w:pPr>
        <w:spacing w:after="0"/>
        <w:ind w:left="0"/>
        <w:jc w:val="both"/>
      </w:pPr>
      <w:r>
        <w:rPr>
          <w:rFonts w:ascii="Times New Roman"/>
          <w:b w:val="false"/>
          <w:i w:val="false"/>
          <w:color w:val="000000"/>
          <w:sz w:val="28"/>
        </w:rPr>
        <w:t>
      2. Басқарушылар кеңесінің төрағасы ЕТДҚ-дан шығу туралы хабарламаны алған күннен бастап:</w:t>
      </w:r>
    </w:p>
    <w:bookmarkEnd w:id="239"/>
    <w:bookmarkStart w:name="z413" w:id="240"/>
    <w:p>
      <w:pPr>
        <w:spacing w:after="0"/>
        <w:ind w:left="0"/>
        <w:jc w:val="both"/>
      </w:pPr>
      <w:r>
        <w:rPr>
          <w:rFonts w:ascii="Times New Roman"/>
          <w:b w:val="false"/>
          <w:i w:val="false"/>
          <w:color w:val="000000"/>
          <w:sz w:val="28"/>
        </w:rPr>
        <w:t>
      1) ЕТДҚ құрамынан шығу құқығынан басқа, Шартқа және осы Жарғыға сәйкес Қорға қатысушы осы мемлекетке берілген барлық құқық тоқтатыла тұрады;</w:t>
      </w:r>
    </w:p>
    <w:bookmarkEnd w:id="240"/>
    <w:bookmarkStart w:name="z414" w:id="241"/>
    <w:p>
      <w:pPr>
        <w:spacing w:after="0"/>
        <w:ind w:left="0"/>
        <w:jc w:val="both"/>
      </w:pPr>
      <w:r>
        <w:rPr>
          <w:rFonts w:ascii="Times New Roman"/>
          <w:b w:val="false"/>
          <w:i w:val="false"/>
          <w:color w:val="000000"/>
          <w:sz w:val="28"/>
        </w:rPr>
        <w:t>
      2) Қорға қатысушы осындай мемлекет өзінің ЕТДҚ капиталына жарналарын төлеуге қатысты шешімдерден басқа, Басқарушылар кеңесінің қандай да бір шешімдер қабылдауы кезінде дауыс беруге құқығы жоқ. Сонымен қатар, Қорға қатысушы осы мемлекет жасасқан шарттар, келісімдер және басқа да уағдаластықтар шеңберінде туындаған барлық міндеттеме оған өтеулі негізде берілген барлық қаражат толық өтелгенге дейін сақталады;</w:t>
      </w:r>
    </w:p>
    <w:bookmarkEnd w:id="241"/>
    <w:bookmarkStart w:name="z415" w:id="242"/>
    <w:p>
      <w:pPr>
        <w:spacing w:after="0"/>
        <w:ind w:left="0"/>
        <w:jc w:val="both"/>
      </w:pPr>
      <w:r>
        <w:rPr>
          <w:rFonts w:ascii="Times New Roman"/>
          <w:b w:val="false"/>
          <w:i w:val="false"/>
          <w:color w:val="000000"/>
          <w:sz w:val="28"/>
        </w:rPr>
        <w:t>
      3) Қорға қатысушы осындай мемлекет өзінің ЕТДҚ-ға қатысуын тоқтату ниеті туралы хабарламасын ЕТДҚ алғаннан кейін ЕТДҚ-ның қаражатымен жүргізілетін операциялар үшін жауапты болмайды.</w:t>
      </w:r>
    </w:p>
    <w:bookmarkEnd w:id="242"/>
    <w:bookmarkStart w:name="z416" w:id="243"/>
    <w:p>
      <w:pPr>
        <w:spacing w:after="0"/>
        <w:ind w:left="0"/>
        <w:jc w:val="both"/>
      </w:pPr>
      <w:r>
        <w:rPr>
          <w:rFonts w:ascii="Times New Roman"/>
          <w:b w:val="false"/>
          <w:i w:val="false"/>
          <w:color w:val="000000"/>
          <w:sz w:val="28"/>
        </w:rPr>
        <w:t>
      3. Басқарушылар кеңесінің төрағасы Қорға қатысушы мемлекеттен оның ЕТДҚ құрамынан шығу ниеті туралы хабарламаны алған күннен бастап бір жыл ішінде Қор Басқарушылар кеңесінің шешімі негізінде Қорға қатысушы осындай мемлекеттің ЕТДҚ капиталындағы жарнасын төлеу мерзімі мен тәртібі туралы келісім жасасады.</w:t>
      </w:r>
    </w:p>
    <w:bookmarkEnd w:id="243"/>
    <w:bookmarkStart w:name="z417" w:id="244"/>
    <w:p>
      <w:pPr>
        <w:spacing w:after="0"/>
        <w:ind w:left="0"/>
        <w:jc w:val="both"/>
      </w:pPr>
      <w:r>
        <w:rPr>
          <w:rFonts w:ascii="Times New Roman"/>
          <w:b w:val="false"/>
          <w:i w:val="false"/>
          <w:color w:val="000000"/>
          <w:sz w:val="28"/>
        </w:rPr>
        <w:t>
      Қорға қатысушы осындай мемлекеттің ЕТДҚ капиталына жарнасының мөлшері Қорға қатысушы осындай мемлекет жарналарының мерзімдері мен нақты сомасы ескеріле отырып, Басқарушылар кеңесі қабылдаған рәсімге сәйкес айқындалады.</w:t>
      </w:r>
    </w:p>
    <w:bookmarkEnd w:id="244"/>
    <w:bookmarkStart w:name="z418" w:id="245"/>
    <w:p>
      <w:pPr>
        <w:spacing w:after="0"/>
        <w:ind w:left="0"/>
        <w:jc w:val="both"/>
      </w:pPr>
      <w:r>
        <w:rPr>
          <w:rFonts w:ascii="Times New Roman"/>
          <w:b w:val="false"/>
          <w:i w:val="false"/>
          <w:color w:val="000000"/>
          <w:sz w:val="28"/>
        </w:rPr>
        <w:t>
      4. Басқарушылар кеңесінің төрағасы Қорға қатысушы мемлекеттен оның ЕТДҚ құрамынан шығу ниеті туралы хабарламаны алған күннен бастап бір жыл өткенге дейін не оның капиталдағы жарнасын төлеу мерзімі мен тәртібі туралы келісім жасасқан күнге дейін (қандай оқиғаның бұрын болатынына қарай) Қорға қатысушы осы мемлекет Басқарушылар кеңесіне осы баптың 1-тармағында белгіленген тәртіпке ұқсас тәртіппен көрсетілген хабарламаны кері қайтарып алу туралы жазбаша нысанда хабарлай алады.</w:t>
      </w:r>
    </w:p>
    <w:bookmarkEnd w:id="245"/>
    <w:bookmarkStart w:name="z419" w:id="246"/>
    <w:p>
      <w:pPr>
        <w:spacing w:after="0"/>
        <w:ind w:left="0"/>
        <w:jc w:val="both"/>
      </w:pPr>
      <w:r>
        <w:rPr>
          <w:rFonts w:ascii="Times New Roman"/>
          <w:b w:val="false"/>
          <w:i w:val="false"/>
          <w:color w:val="000000"/>
          <w:sz w:val="28"/>
        </w:rPr>
        <w:t>
      5. Басқарушылар кеңесіне Қорға қатысушы мемлекеттердің құрамынан шығатыны туралы хабарлама жіберген Қорға қатысушы мемлекет оның жарнасын төлеу мерзімдері мен тәртібі туралы келісім жасалған күннен бастап, бірақ Басқарушылар кеңесінің төрағасы оның ЕТДҚ құрамынан шығатыны туралы жазбаша хабарламасын алған күннен бастап бір жылдан кешіктірілмей ЕТДҚ құрамынан шықты деп есептеледі.</w:t>
      </w:r>
    </w:p>
    <w:bookmarkEnd w:id="246"/>
    <w:bookmarkStart w:name="z420" w:id="247"/>
    <w:p>
      <w:pPr>
        <w:spacing w:after="0"/>
        <w:ind w:left="0"/>
        <w:jc w:val="both"/>
      </w:pPr>
      <w:r>
        <w:rPr>
          <w:rFonts w:ascii="Times New Roman"/>
          <w:b w:val="false"/>
          <w:i w:val="false"/>
          <w:color w:val="000000"/>
          <w:sz w:val="28"/>
        </w:rPr>
        <w:t>
      6. Егер Қорға қатысушы мемлекет ЕТДҚ алдындағы өзінің қандай да бір міндеттемелерін орындамаса, Басқарушылар кеңесі осы Жарғының 13-бабының 9-тармағына сәйкес қабылданатын шешім негізінде оның ЕТДҚ-ға қатысуын тоқтата алады.</w:t>
      </w:r>
    </w:p>
    <w:bookmarkEnd w:id="247"/>
    <w:bookmarkStart w:name="z421" w:id="248"/>
    <w:p>
      <w:pPr>
        <w:spacing w:after="0"/>
        <w:ind w:left="0"/>
        <w:jc w:val="both"/>
      </w:pPr>
      <w:r>
        <w:rPr>
          <w:rFonts w:ascii="Times New Roman"/>
          <w:b w:val="false"/>
          <w:i w:val="false"/>
          <w:color w:val="000000"/>
          <w:sz w:val="28"/>
        </w:rPr>
        <w:t>
      7. Егер қатысуды тоқтата тұрған күннен бастап 1 жыл өткен соң Басқарушылар кеңесі Қорға қатысушы осындай мемлекеттің құқықтарын қалпына келтіру туралы шешім қабылдамаса, онда Қорға қатысушы осы мемлекет ЕТДҚ құрамынан шығарылған болып есептеледі. Қор мен оның арасындағы одан әрі өзара қарым-қатынастар осы баптың 1 - 5-тармақтарына сәйкес жүзеге асырылуға тиіс. Қорға қатысушы осындай мемлекетке қатысты Шарттың қолданылуы Қор мен Қорға қатысушы осы мемлекет арасында оның ЕТДҚ капиталындағы жарнасын төлеу мерзімдері мен тәртібі туралы келісім жасалған күннен бастап тоқтатылады.</w:t>
      </w:r>
    </w:p>
    <w:bookmarkEnd w:id="248"/>
    <w:bookmarkStart w:name="z422" w:id="249"/>
    <w:p>
      <w:pPr>
        <w:spacing w:after="0"/>
        <w:ind w:left="0"/>
        <w:jc w:val="both"/>
      </w:pPr>
      <w:r>
        <w:rPr>
          <w:rFonts w:ascii="Times New Roman"/>
          <w:b w:val="false"/>
          <w:i w:val="false"/>
          <w:color w:val="000000"/>
          <w:sz w:val="28"/>
        </w:rPr>
        <w:t>
      8. Қатысуды тоқтата түру кезеңінде Қорға қатысушы мемлекет осы баптың 1 және 2-тармақтарына сәйкес ЕТДҚ құрамынан шығу құқығын қоспағанда, Шартқа және осы Жарғыға сәйкес қандай да бір құқықтарды жүзеге асыра алмайды, бірақ Қорға қатысушы мемлекет ЕТДҚ-мен қол қойған келісімдерге, шарттарға және өзге де құжаттарға сәйкес өзінің барлық міндеттемесін атқарады.</w:t>
      </w:r>
    </w:p>
    <w:bookmarkEnd w:id="249"/>
    <w:bookmarkStart w:name="z423" w:id="250"/>
    <w:p>
      <w:pPr>
        <w:spacing w:after="0"/>
        <w:ind w:left="0"/>
        <w:jc w:val="both"/>
      </w:pPr>
      <w:r>
        <w:rPr>
          <w:rFonts w:ascii="Times New Roman"/>
          <w:b w:val="false"/>
          <w:i w:val="false"/>
          <w:color w:val="000000"/>
          <w:sz w:val="28"/>
        </w:rPr>
        <w:t>
      9. Мемлекет Қорға қатысушы мемлекет болуды тоқтатқан күннен кейін ол мемлекет Қорға қатысушы мемлекет және Шарттың тарапы болуды тоқтатқанға дейін келісімдер жасалған осы Жарғының 10-бабына сәйкес қарыздардың қандай да бір бөлігі немесе қаржыландырудың басқа нысандары өтелмеген күйінде қалғанға дейін ЕТДҚ алдында өз міндеттемелері бойынша жауапты болуды жалғастырады, бірақ ол ЕТДҚ кейінірек берген қарыздарға немесе басқа қаржыландыруға қатысты міндеттемелер атқармайды және таза кірісті бөлуге немесе ЕТДҚ-ның шығыстарын жабуға қатыспайды.</w:t>
      </w:r>
    </w:p>
    <w:bookmarkEnd w:id="250"/>
    <w:bookmarkStart w:name="z424" w:id="251"/>
    <w:p>
      <w:pPr>
        <w:spacing w:after="0"/>
        <w:ind w:left="0"/>
        <w:jc w:val="left"/>
      </w:pPr>
      <w:r>
        <w:rPr>
          <w:rFonts w:ascii="Times New Roman"/>
          <w:b/>
          <w:i w:val="false"/>
          <w:color w:val="000000"/>
        </w:rPr>
        <w:t xml:space="preserve"> 19-бап. Операцияларды уақытша тоқтата тұру</w:t>
      </w:r>
    </w:p>
    <w:bookmarkEnd w:id="251"/>
    <w:bookmarkStart w:name="z425" w:id="252"/>
    <w:p>
      <w:pPr>
        <w:spacing w:after="0"/>
        <w:ind w:left="0"/>
        <w:jc w:val="both"/>
      </w:pPr>
      <w:r>
        <w:rPr>
          <w:rFonts w:ascii="Times New Roman"/>
          <w:b w:val="false"/>
          <w:i w:val="false"/>
          <w:color w:val="000000"/>
          <w:sz w:val="28"/>
        </w:rPr>
        <w:t>
      Төтенше жағдайларда Директорлар кеңесі туындаған жағдайды Басқарушылар кеңесі қарағанға және мәні бойынша шешім қабылдағанға дейін ЕТДҚ-ның жаңа операцияларын мақұлдауды уақытша тоқтата алады.</w:t>
      </w:r>
    </w:p>
    <w:bookmarkEnd w:id="252"/>
    <w:bookmarkStart w:name="z426" w:id="253"/>
    <w:p>
      <w:pPr>
        <w:spacing w:after="0"/>
        <w:ind w:left="0"/>
        <w:jc w:val="left"/>
      </w:pPr>
      <w:r>
        <w:rPr>
          <w:rFonts w:ascii="Times New Roman"/>
          <w:b/>
          <w:i w:val="false"/>
          <w:color w:val="000000"/>
        </w:rPr>
        <w:t xml:space="preserve"> 20-бап. Операцияларды түпкілікті тоқтату және ЕТДҚ-ны тарату</w:t>
      </w:r>
    </w:p>
    <w:bookmarkEnd w:id="253"/>
    <w:bookmarkStart w:name="z427" w:id="254"/>
    <w:p>
      <w:pPr>
        <w:spacing w:after="0"/>
        <w:ind w:left="0"/>
        <w:jc w:val="both"/>
      </w:pPr>
      <w:r>
        <w:rPr>
          <w:rFonts w:ascii="Times New Roman"/>
          <w:b w:val="false"/>
          <w:i w:val="false"/>
          <w:color w:val="000000"/>
          <w:sz w:val="28"/>
        </w:rPr>
        <w:t>
      1. ЕТДҚ Басқарушылар кеңесінің шешімі бойынша өзінің Операциялық қызметін түбегейлі тоқтата алады.</w:t>
      </w:r>
    </w:p>
    <w:bookmarkEnd w:id="254"/>
    <w:bookmarkStart w:name="z428" w:id="255"/>
    <w:p>
      <w:pPr>
        <w:spacing w:after="0"/>
        <w:ind w:left="0"/>
        <w:jc w:val="both"/>
      </w:pPr>
      <w:r>
        <w:rPr>
          <w:rFonts w:ascii="Times New Roman"/>
          <w:b w:val="false"/>
          <w:i w:val="false"/>
          <w:color w:val="000000"/>
          <w:sz w:val="28"/>
        </w:rPr>
        <w:t>
      2. Мұндай шешім қабылданған жағдайда, Басқарушылар кеңесі тиісті шешім қабылдаған күнге дейін туындаған, ЕТДҚ-ның активтерін қорғау және сақтау, қолданыстағы міндеттемелер бойынша төлемдерді шоғырландыру және ЕТДҚ-ның қаражаты есебінен төленуге жататын міндеттемелерді реттеу жөніндегі қызметті қоспағанда, ЕТДҚ-ның қаражатымен жасалатын барлық операциялар дереу тоқтатылады.</w:t>
      </w:r>
    </w:p>
    <w:bookmarkEnd w:id="255"/>
    <w:bookmarkStart w:name="z429" w:id="256"/>
    <w:p>
      <w:pPr>
        <w:spacing w:after="0"/>
        <w:ind w:left="0"/>
        <w:jc w:val="both"/>
      </w:pPr>
      <w:r>
        <w:rPr>
          <w:rFonts w:ascii="Times New Roman"/>
          <w:b w:val="false"/>
          <w:i w:val="false"/>
          <w:color w:val="000000"/>
          <w:sz w:val="28"/>
        </w:rPr>
        <w:t>
      3. Міндеттемелер түпкілікті реттелгенге және ЕТДҚ-ның қаражаты бөлінгенге дейін Қорға қатысушы мемлекеттердің ЕТДҚ-ның операцияларына және өздері қол қойылған ЕТДҚ капиталының төленбеген бөлігіне байланысты барлық құқықтары мен міндеттемелері толық көлемде күшінде қалады.</w:t>
      </w:r>
    </w:p>
    <w:bookmarkEnd w:id="256"/>
    <w:bookmarkStart w:name="z430" w:id="257"/>
    <w:p>
      <w:pPr>
        <w:spacing w:after="0"/>
        <w:ind w:left="0"/>
        <w:jc w:val="both"/>
      </w:pPr>
      <w:r>
        <w:rPr>
          <w:rFonts w:ascii="Times New Roman"/>
          <w:b w:val="false"/>
          <w:i w:val="false"/>
          <w:color w:val="000000"/>
          <w:sz w:val="28"/>
        </w:rPr>
        <w:t>
      4. Активтерді Қорға қатысушы мемлекеттердің ЕТДҚ капиталына жарналары есебінен олардың арасында бөлу Басқарушылар кеңесінің шешімімен бекітілгенге дейін бөлінбейді.</w:t>
      </w:r>
    </w:p>
    <w:bookmarkEnd w:id="257"/>
    <w:bookmarkStart w:name="z431" w:id="258"/>
    <w:p>
      <w:pPr>
        <w:spacing w:after="0"/>
        <w:ind w:left="0"/>
        <w:jc w:val="both"/>
      </w:pPr>
      <w:r>
        <w:rPr>
          <w:rFonts w:ascii="Times New Roman"/>
          <w:b w:val="false"/>
          <w:i w:val="false"/>
          <w:color w:val="000000"/>
          <w:sz w:val="28"/>
        </w:rPr>
        <w:t>
      5. ЕТДҚ активтерін Қорға қатысушы мемлекеттер арасында кез келген бөлу Қорға қатысушы әрбір мемлекеттің ЕТДҚ капиталына төленген жарналарына пропорционалды түрде жүргізіледі және Басқарушылар кеңесінің шешіміне сәйкес, ЕТДҚ әділ және тең құқықты деп санайтын сондай мерзімдерде және сондай шарттарда жүзеге асырылады. Бөлінген активтердің үлестері алуан түрлі болуы мүмкін. Қорға қатысушы бір де бір мемлекет ЕТДҚ алдындағы өзінің барлық міндеттемелерін орындамағанға дейін оның активтерді осындай бөлудегі өз үлесін алуға құқығы болмайды.</w:t>
      </w:r>
    </w:p>
    <w:bookmarkEnd w:id="258"/>
    <w:bookmarkStart w:name="z432" w:id="259"/>
    <w:p>
      <w:pPr>
        <w:spacing w:after="0"/>
        <w:ind w:left="0"/>
        <w:jc w:val="both"/>
      </w:pPr>
      <w:r>
        <w:rPr>
          <w:rFonts w:ascii="Times New Roman"/>
          <w:b w:val="false"/>
          <w:i w:val="false"/>
          <w:color w:val="000000"/>
          <w:sz w:val="28"/>
        </w:rPr>
        <w:t>
      6. Осы бапқа сәйкес бөлінетін активтерді алатын Қорға қатысушы кез келген мемлекет оларды бөлер алдында ЕТДҚ осы активтерге қатысты пайдаланған құқықтарды оларға қатысты пайдаланады.</w:t>
      </w:r>
    </w:p>
    <w:bookmarkEnd w:id="259"/>
    <w:bookmarkStart w:name="z433" w:id="260"/>
    <w:p>
      <w:pPr>
        <w:spacing w:after="0"/>
        <w:ind w:left="0"/>
        <w:jc w:val="left"/>
      </w:pPr>
      <w:r>
        <w:rPr>
          <w:rFonts w:ascii="Times New Roman"/>
          <w:b/>
          <w:i w:val="false"/>
          <w:color w:val="000000"/>
        </w:rPr>
        <w:t xml:space="preserve"> 7-тарау. Мәртебе, иммунитеттер, артықшылықтар және алып қою</w:t>
      </w:r>
    </w:p>
    <w:bookmarkEnd w:id="260"/>
    <w:bookmarkStart w:name="z434" w:id="261"/>
    <w:p>
      <w:pPr>
        <w:spacing w:after="0"/>
        <w:ind w:left="0"/>
        <w:jc w:val="left"/>
      </w:pPr>
      <w:r>
        <w:rPr>
          <w:rFonts w:ascii="Times New Roman"/>
          <w:b/>
          <w:i w:val="false"/>
          <w:color w:val="000000"/>
        </w:rPr>
        <w:t xml:space="preserve"> 21-бап. ЕТДҚ мәртебесі</w:t>
      </w:r>
    </w:p>
    <w:bookmarkEnd w:id="261"/>
    <w:bookmarkStart w:name="z435" w:id="262"/>
    <w:p>
      <w:pPr>
        <w:spacing w:after="0"/>
        <w:ind w:left="0"/>
        <w:jc w:val="both"/>
      </w:pPr>
      <w:r>
        <w:rPr>
          <w:rFonts w:ascii="Times New Roman"/>
          <w:b w:val="false"/>
          <w:i w:val="false"/>
          <w:color w:val="000000"/>
          <w:sz w:val="28"/>
        </w:rPr>
        <w:t>
      1. Шарттың 1-бабында және осы Жарғыда мақсаттарға қол жеткізу және ЕТДҚ-ға жүктелген функцияларды орындау үшін ЕТДҚ-ға Қорға қатысушы әрбір мемлекеттің аумағында осы Жарғыда және ЕТДҚ мен Қорға қатысушы мемлекеттердің үкіметтері арасында ЕТДҚ-ның олардың аумақтарында бөлу шарттары туралы жасалған келісімдерде көзделген иммунитеттер, артықшылықтар мен жеңілдіктер беріледі.</w:t>
      </w:r>
    </w:p>
    <w:bookmarkEnd w:id="262"/>
    <w:bookmarkStart w:name="z436" w:id="263"/>
    <w:p>
      <w:pPr>
        <w:spacing w:after="0"/>
        <w:ind w:left="0"/>
        <w:jc w:val="both"/>
      </w:pPr>
      <w:r>
        <w:rPr>
          <w:rFonts w:ascii="Times New Roman"/>
          <w:b w:val="false"/>
          <w:i w:val="false"/>
          <w:color w:val="000000"/>
          <w:sz w:val="28"/>
        </w:rPr>
        <w:t>
      2. Қорға қатысушы әрбір мемлекет өз аумағында осы тарауда жазылған ережелерді орындау үшін қажетті шараларды қабылдауға және қабылданған әрекеттер туралы ЕТДҚ-ға хабарлауға тиіс.</w:t>
      </w:r>
    </w:p>
    <w:bookmarkEnd w:id="263"/>
    <w:bookmarkStart w:name="z437" w:id="264"/>
    <w:p>
      <w:pPr>
        <w:spacing w:after="0"/>
        <w:ind w:left="0"/>
        <w:jc w:val="both"/>
      </w:pPr>
      <w:r>
        <w:rPr>
          <w:rFonts w:ascii="Times New Roman"/>
          <w:b w:val="false"/>
          <w:i w:val="false"/>
          <w:color w:val="000000"/>
          <w:sz w:val="28"/>
        </w:rPr>
        <w:t>
      3. ЕТДҚ халықаралық қаржылық ұйым - халықаралық құқық субъектісі бола отырып, халықаралық құқық субъектілігіне ие болады және атап айтқанда, өз құзыреті шегінде халықаралық шарттар жасасуға құқылы болады.</w:t>
      </w:r>
    </w:p>
    <w:bookmarkEnd w:id="264"/>
    <w:bookmarkStart w:name="z438" w:id="265"/>
    <w:p>
      <w:pPr>
        <w:spacing w:after="0"/>
        <w:ind w:left="0"/>
        <w:jc w:val="both"/>
      </w:pPr>
      <w:r>
        <w:rPr>
          <w:rFonts w:ascii="Times New Roman"/>
          <w:b w:val="false"/>
          <w:i w:val="false"/>
          <w:color w:val="000000"/>
          <w:sz w:val="28"/>
        </w:rPr>
        <w:t>
      4. Қор заңды тұлғаның құқықтарын пайдаланады және атап айтқанда:</w:t>
      </w:r>
    </w:p>
    <w:bookmarkEnd w:id="265"/>
    <w:bookmarkStart w:name="z439" w:id="266"/>
    <w:p>
      <w:pPr>
        <w:spacing w:after="0"/>
        <w:ind w:left="0"/>
        <w:jc w:val="both"/>
      </w:pPr>
      <w:r>
        <w:rPr>
          <w:rFonts w:ascii="Times New Roman"/>
          <w:b w:val="false"/>
          <w:i w:val="false"/>
          <w:color w:val="000000"/>
          <w:sz w:val="28"/>
        </w:rPr>
        <w:t>
      1) шарттар жасасуға;</w:t>
      </w:r>
    </w:p>
    <w:bookmarkEnd w:id="266"/>
    <w:bookmarkStart w:name="z440" w:id="267"/>
    <w:p>
      <w:pPr>
        <w:spacing w:after="0"/>
        <w:ind w:left="0"/>
        <w:jc w:val="both"/>
      </w:pPr>
      <w:r>
        <w:rPr>
          <w:rFonts w:ascii="Times New Roman"/>
          <w:b w:val="false"/>
          <w:i w:val="false"/>
          <w:color w:val="000000"/>
          <w:sz w:val="28"/>
        </w:rPr>
        <w:t>
      2) жылжымалы және жылжымайтын мүлікті жалға алуға, сатып алуға және иеліктен шығаруға (Қорға қатысушы мемлекеттердің жер пайдалану саласындағы заңнамасының нормаларына сәйкес) және оларға билік етуге;</w:t>
      </w:r>
    </w:p>
    <w:bookmarkEnd w:id="267"/>
    <w:bookmarkStart w:name="z441" w:id="268"/>
    <w:p>
      <w:pPr>
        <w:spacing w:after="0"/>
        <w:ind w:left="0"/>
        <w:jc w:val="both"/>
      </w:pPr>
      <w:r>
        <w:rPr>
          <w:rFonts w:ascii="Times New Roman"/>
          <w:b w:val="false"/>
          <w:i w:val="false"/>
          <w:color w:val="000000"/>
          <w:sz w:val="28"/>
        </w:rPr>
        <w:t>
      3) процестік әрекеттерге бастамашылық жасауға және оларға ден қоюға;</w:t>
      </w:r>
    </w:p>
    <w:bookmarkEnd w:id="268"/>
    <w:bookmarkStart w:name="z442" w:id="269"/>
    <w:p>
      <w:pPr>
        <w:spacing w:after="0"/>
        <w:ind w:left="0"/>
        <w:jc w:val="both"/>
      </w:pPr>
      <w:r>
        <w:rPr>
          <w:rFonts w:ascii="Times New Roman"/>
          <w:b w:val="false"/>
          <w:i w:val="false"/>
          <w:color w:val="000000"/>
          <w:sz w:val="28"/>
        </w:rPr>
        <w:t>
      4) Шартта және осы Жарғыда көзделген мақсаттарға қол жеткізуге бағытталған басқа да әрекеттер жасауға құқылы.</w:t>
      </w:r>
    </w:p>
    <w:bookmarkEnd w:id="269"/>
    <w:bookmarkStart w:name="z443" w:id="270"/>
    <w:p>
      <w:pPr>
        <w:spacing w:after="0"/>
        <w:ind w:left="0"/>
        <w:jc w:val="left"/>
      </w:pPr>
      <w:r>
        <w:rPr>
          <w:rFonts w:ascii="Times New Roman"/>
          <w:b/>
          <w:i w:val="false"/>
          <w:color w:val="000000"/>
        </w:rPr>
        <w:t xml:space="preserve"> 22-бап. Иммунитеттер мен артықшылықтар</w:t>
      </w:r>
    </w:p>
    <w:bookmarkEnd w:id="270"/>
    <w:bookmarkStart w:name="z444" w:id="271"/>
    <w:p>
      <w:pPr>
        <w:spacing w:after="0"/>
        <w:ind w:left="0"/>
        <w:jc w:val="both"/>
      </w:pPr>
      <w:r>
        <w:rPr>
          <w:rFonts w:ascii="Times New Roman"/>
          <w:b w:val="false"/>
          <w:i w:val="false"/>
          <w:color w:val="000000"/>
          <w:sz w:val="28"/>
        </w:rPr>
        <w:t>
      1. ЕТДҚ Қордың өзі иммунитеттен бас тартқан жағдайларды қоспағанда, мақсаттарға қол жеткізу және функцияларды орындау үшін қажетті дәрежеде сот араласуының кез келген нысанынан иммунитетті пайдаланады.</w:t>
      </w:r>
    </w:p>
    <w:bookmarkEnd w:id="271"/>
    <w:bookmarkStart w:name="z445" w:id="272"/>
    <w:p>
      <w:pPr>
        <w:spacing w:after="0"/>
        <w:ind w:left="0"/>
        <w:jc w:val="both"/>
      </w:pPr>
      <w:r>
        <w:rPr>
          <w:rFonts w:ascii="Times New Roman"/>
          <w:b w:val="false"/>
          <w:i w:val="false"/>
          <w:color w:val="000000"/>
          <w:sz w:val="28"/>
        </w:rPr>
        <w:t>
      2. Қорға қатысушы қандай да бір мемлекет, Қорға қатысушы мемлекеттің мемлекеттік органы немесе өзге институты не Қорға қатысушы мемлекеттің, оның органының немесе институтының атынан тікелей немесе жанама әрекет ететін немесе тиісті талап ету құқығын алған заңды немесе жеке тұлға ЕТДҚ-ға қарсы ешқандай сот талқылауын қозғай алмайды. Қорға қатысушы мемлекеттер Шартта және осы Жарғының 35-бабында, ЕТДҚ құжаттарында немесе ЕТДҚ-ның Қорға қатысушы мемлекеттермен жасасқан келісімдерінде көзделген ЕТДҚ мен Қорға қатысушы мемлекеттер арасындағы келіспеушіліктерді реттеудің арнаулы рәсімдеріне жүгінуге құқылы.</w:t>
      </w:r>
    </w:p>
    <w:bookmarkEnd w:id="272"/>
    <w:bookmarkStart w:name="z446" w:id="273"/>
    <w:p>
      <w:pPr>
        <w:spacing w:after="0"/>
        <w:ind w:left="0"/>
        <w:jc w:val="both"/>
      </w:pPr>
      <w:r>
        <w:rPr>
          <w:rFonts w:ascii="Times New Roman"/>
          <w:b w:val="false"/>
          <w:i w:val="false"/>
          <w:color w:val="000000"/>
          <w:sz w:val="28"/>
        </w:rPr>
        <w:t>
      3. ЕТДҚ-ның мүлкі мен активтері қайда және кімнің билігінде болса да, ЕТДҚ-ға қатысты түпкілікті сот шешімі шығарылғанға дейін тәркілеудің, тінтудің, тыйым салудың кез келген нысандарынан немесе алып қоюдың не иеліктен шығарудың өзге де нысандарынан иммунитетке ие болады.</w:t>
      </w:r>
    </w:p>
    <w:bookmarkEnd w:id="273"/>
    <w:bookmarkStart w:name="z447" w:id="274"/>
    <w:p>
      <w:pPr>
        <w:spacing w:after="0"/>
        <w:ind w:left="0"/>
        <w:jc w:val="both"/>
      </w:pPr>
      <w:r>
        <w:rPr>
          <w:rFonts w:ascii="Times New Roman"/>
          <w:b w:val="false"/>
          <w:i w:val="false"/>
          <w:color w:val="000000"/>
          <w:sz w:val="28"/>
        </w:rPr>
        <w:t>
      4. ЕТДҚ мен оның өкілдіктерінің үй-жайлары, сондай-ақ ЕТДҚ-ның архивтері, мүлкі, құжаттары мен ақпараты қайда және кімнің билігінде болса да, Қорға қатысушы кез келген мемлекеттің аумағында қол сұғылмайтын болып табылады.</w:t>
      </w:r>
    </w:p>
    <w:bookmarkEnd w:id="274"/>
    <w:bookmarkStart w:name="z448" w:id="275"/>
    <w:p>
      <w:pPr>
        <w:spacing w:after="0"/>
        <w:ind w:left="0"/>
        <w:jc w:val="both"/>
      </w:pPr>
      <w:r>
        <w:rPr>
          <w:rFonts w:ascii="Times New Roman"/>
          <w:b w:val="false"/>
          <w:i w:val="false"/>
          <w:color w:val="000000"/>
          <w:sz w:val="28"/>
        </w:rPr>
        <w:t>
      5. ЕТДҚ-ның мақсаттарына қол жеткізуі және функцияларын орындауы үшін қажетті дәрежеде және Шарттың және осы Жарғының ережелері сақталған жағдайда, ЕТДҚ барлық мүлкі мен активтері кез келген сипаттағы шектеулерден, нұсқамалардан, бақылаудан және мораторийлерден босатылады.</w:t>
      </w:r>
    </w:p>
    <w:bookmarkEnd w:id="275"/>
    <w:bookmarkStart w:name="z449" w:id="276"/>
    <w:p>
      <w:pPr>
        <w:spacing w:after="0"/>
        <w:ind w:left="0"/>
        <w:jc w:val="both"/>
      </w:pPr>
      <w:r>
        <w:rPr>
          <w:rFonts w:ascii="Times New Roman"/>
          <w:b w:val="false"/>
          <w:i w:val="false"/>
          <w:color w:val="000000"/>
          <w:sz w:val="28"/>
        </w:rPr>
        <w:t>
      6. Қорға қатысушы мемлекеттер ЕТДҚ-ның ресми хабарламаларына Қорға қатысушы кез келген басқа мемлекеттің дипломатиялық өкілдіктерін қоса алғанда, оның ресми хабарламаларына ұсынылғандай режим ұсынады.</w:t>
      </w:r>
    </w:p>
    <w:bookmarkEnd w:id="276"/>
    <w:bookmarkStart w:name="z450" w:id="277"/>
    <w:p>
      <w:pPr>
        <w:spacing w:after="0"/>
        <w:ind w:left="0"/>
        <w:jc w:val="both"/>
      </w:pPr>
      <w:r>
        <w:rPr>
          <w:rFonts w:ascii="Times New Roman"/>
          <w:b w:val="false"/>
          <w:i w:val="false"/>
          <w:color w:val="000000"/>
          <w:sz w:val="28"/>
        </w:rPr>
        <w:t>
      7. Қорға қатысушы мемлекеттер кез келген елде төлемдерді жүзеге асыру үшін ЕТДҚ қаражатының түсуіне, оны ЕТДҚ-ның кез келген қаржыландыруын алушыларының иеленуіне, пайдалануына немесе аударуына ешқандай валюталық шектеулер қоймайды.</w:t>
      </w:r>
    </w:p>
    <w:bookmarkEnd w:id="277"/>
    <w:bookmarkStart w:name="z451" w:id="278"/>
    <w:p>
      <w:pPr>
        <w:spacing w:after="0"/>
        <w:ind w:left="0"/>
        <w:jc w:val="both"/>
      </w:pPr>
      <w:r>
        <w:rPr>
          <w:rFonts w:ascii="Times New Roman"/>
          <w:b w:val="false"/>
          <w:i w:val="false"/>
          <w:color w:val="000000"/>
          <w:sz w:val="28"/>
        </w:rPr>
        <w:t>
      8. Қорға қатысушы әрбір мемлекеттің аумағында өзінің қызметтік міндеттерін атқару кезінде ЕТДҚ-ның Басқарушы директоры, Басқарушы директордың орынбасарлары, Басқарма мүшелері және қызметкерлері:</w:t>
      </w:r>
    </w:p>
    <w:bookmarkEnd w:id="278"/>
    <w:bookmarkStart w:name="z452" w:id="279"/>
    <w:p>
      <w:pPr>
        <w:spacing w:after="0"/>
        <w:ind w:left="0"/>
        <w:jc w:val="both"/>
      </w:pPr>
      <w:r>
        <w:rPr>
          <w:rFonts w:ascii="Times New Roman"/>
          <w:b w:val="false"/>
          <w:i w:val="false"/>
          <w:color w:val="000000"/>
          <w:sz w:val="28"/>
        </w:rPr>
        <w:t>
      1) қызметтік міндеттерін атқару аясында өздері жасаған әрекеттері үшін сот және әкімшілік қудалаудан иммунитетке ие болады. Бұл иммунитет жол-көлік оқиғалары кезінде залал келтірілген жағдайда азаматтық жауаптылыққа қолданылмайды;</w:t>
      </w:r>
    </w:p>
    <w:bookmarkEnd w:id="279"/>
    <w:bookmarkStart w:name="z453" w:id="280"/>
    <w:p>
      <w:pPr>
        <w:spacing w:after="0"/>
        <w:ind w:left="0"/>
        <w:jc w:val="both"/>
      </w:pPr>
      <w:r>
        <w:rPr>
          <w:rFonts w:ascii="Times New Roman"/>
          <w:b w:val="false"/>
          <w:i w:val="false"/>
          <w:color w:val="000000"/>
          <w:sz w:val="28"/>
        </w:rPr>
        <w:t>
      2) Қорға қатысушы мемлекеттің заңнамасына сәйкес отбасы мүшелері деп танылғандармен бірге (бұдан әрі - отбасы мүшелері) осы мемлекеттегі дипломатиялық өкілдіктердің қызметкерлері пайдаланатын репатриациялау бойынша жеңілдіктерге ие болады;</w:t>
      </w:r>
    </w:p>
    <w:bookmarkEnd w:id="280"/>
    <w:bookmarkStart w:name="z454" w:id="281"/>
    <w:p>
      <w:pPr>
        <w:spacing w:after="0"/>
        <w:ind w:left="0"/>
        <w:jc w:val="both"/>
      </w:pPr>
      <w:r>
        <w:rPr>
          <w:rFonts w:ascii="Times New Roman"/>
          <w:b w:val="false"/>
          <w:i w:val="false"/>
          <w:color w:val="000000"/>
          <w:sz w:val="28"/>
        </w:rPr>
        <w:t>
      3) жеке пайдалануға арналып әкелінетін тауарларға қатысты кедендік органдар алатын кедендік баждарды, салықтар мен алымдарды төлеуден босатылады;</w:t>
      </w:r>
    </w:p>
    <w:bookmarkEnd w:id="281"/>
    <w:bookmarkStart w:name="z455" w:id="282"/>
    <w:p>
      <w:pPr>
        <w:spacing w:after="0"/>
        <w:ind w:left="0"/>
        <w:jc w:val="both"/>
      </w:pPr>
      <w:r>
        <w:rPr>
          <w:rFonts w:ascii="Times New Roman"/>
          <w:b w:val="false"/>
          <w:i w:val="false"/>
          <w:color w:val="000000"/>
          <w:sz w:val="28"/>
        </w:rPr>
        <w:t>
      4) мемлекеттік міндеттіліктен босатылады;</w:t>
      </w:r>
    </w:p>
    <w:bookmarkEnd w:id="282"/>
    <w:bookmarkStart w:name="z456" w:id="283"/>
    <w:p>
      <w:pPr>
        <w:spacing w:after="0"/>
        <w:ind w:left="0"/>
        <w:jc w:val="both"/>
      </w:pPr>
      <w:r>
        <w:rPr>
          <w:rFonts w:ascii="Times New Roman"/>
          <w:b w:val="false"/>
          <w:i w:val="false"/>
          <w:color w:val="000000"/>
          <w:sz w:val="28"/>
        </w:rPr>
        <w:t>
      5) отбасы мүшелерімен бірге көшіп келу жөніндегі шектеулерден және шетелдіктер ретінде тіркеуден босатылады;</w:t>
      </w:r>
    </w:p>
    <w:bookmarkEnd w:id="283"/>
    <w:bookmarkStart w:name="z457" w:id="284"/>
    <w:p>
      <w:pPr>
        <w:spacing w:after="0"/>
        <w:ind w:left="0"/>
        <w:jc w:val="both"/>
      </w:pPr>
      <w:r>
        <w:rPr>
          <w:rFonts w:ascii="Times New Roman"/>
          <w:b w:val="false"/>
          <w:i w:val="false"/>
          <w:color w:val="000000"/>
          <w:sz w:val="28"/>
        </w:rPr>
        <w:t>
      6) валюталық операциялар саласында осы мемлекеттегі дипломатиялық өкілдіктердің қызметкерлеріне берілетін артықшылықтарды пайдаланады;</w:t>
      </w:r>
    </w:p>
    <w:bookmarkEnd w:id="284"/>
    <w:bookmarkStart w:name="z458" w:id="285"/>
    <w:p>
      <w:pPr>
        <w:spacing w:after="0"/>
        <w:ind w:left="0"/>
        <w:jc w:val="both"/>
      </w:pPr>
      <w:r>
        <w:rPr>
          <w:rFonts w:ascii="Times New Roman"/>
          <w:b w:val="false"/>
          <w:i w:val="false"/>
          <w:color w:val="000000"/>
          <w:sz w:val="28"/>
        </w:rPr>
        <w:t>
      7) жүріп-тұру шарттары мен бостандығына қатысты басқа қатысушы мемлекеттердің тең дәрежедегі өкілдеріне, лауазымды адамдарына және қызметкерлеріне қатысты қолданылатынға ұқсас артықшылықтарды пайдаланады.</w:t>
      </w:r>
    </w:p>
    <w:bookmarkEnd w:id="285"/>
    <w:bookmarkStart w:name="z459" w:id="286"/>
    <w:p>
      <w:pPr>
        <w:spacing w:after="0"/>
        <w:ind w:left="0"/>
        <w:jc w:val="both"/>
      </w:pPr>
      <w:r>
        <w:rPr>
          <w:rFonts w:ascii="Times New Roman"/>
          <w:b w:val="false"/>
          <w:i w:val="false"/>
          <w:color w:val="000000"/>
          <w:sz w:val="28"/>
        </w:rPr>
        <w:t>
      9. Осы баптың 8-тармағының ережелері 1) тармақшаны қоспағанда, ЕТДҚ-ның Басқарушы директорына, Басқарушы директорының орынбасарларына, Басқарма мүшелеріне немесе өздерінің қызметтік міндеттерін атқаратын қызметкерлеріне өздері азаматы болып табылатын Қорға қатысушы мемлекеттердің аумағында уақытша немесе тұрақты болған уақытта қолданылмайды.</w:t>
      </w:r>
    </w:p>
    <w:bookmarkEnd w:id="286"/>
    <w:bookmarkStart w:name="z460" w:id="287"/>
    <w:p>
      <w:pPr>
        <w:spacing w:after="0"/>
        <w:ind w:left="0"/>
        <w:jc w:val="both"/>
      </w:pPr>
      <w:r>
        <w:rPr>
          <w:rFonts w:ascii="Times New Roman"/>
          <w:b w:val="false"/>
          <w:i w:val="false"/>
          <w:color w:val="000000"/>
          <w:sz w:val="28"/>
        </w:rPr>
        <w:t>
      10. Басқарушы директор оның пікірінше, кез келген иммунитеттер мен артықшылықтар сот төрелігін іске асыруға кедергі келтіретін және олардан оның пікірінше, Қордың мүдделеріне нұқсан келтірмей, Қордың мүдделеріне сай келетіндей дәрежеде және шарттарда бас тартуға болатын жағдайларда, Басқарушы директорды, Басқарушы директордың орынбасарларын және Басқарма мүшелерін қоспағанда, ЕТДҚ-ның кез келген қызметкеріне қатысты осындай иммунитеттер мен артықшылықтардан бас тартуға міндетті. Осыған ұқсас мән-жайларда және сол шарттарда Басқарушылар кеңесі Басқарушы директорға, Басқарушы директордың орынбасарларына және Басқарма мүшелеріне қатысты иммунитеттер мен артықшылықтардан бас тартуға міндетті.</w:t>
      </w:r>
    </w:p>
    <w:bookmarkEnd w:id="287"/>
    <w:bookmarkStart w:name="z461" w:id="288"/>
    <w:p>
      <w:pPr>
        <w:spacing w:after="0"/>
        <w:ind w:left="0"/>
        <w:jc w:val="both"/>
      </w:pPr>
      <w:r>
        <w:rPr>
          <w:rFonts w:ascii="Times New Roman"/>
          <w:b w:val="false"/>
          <w:i w:val="false"/>
          <w:color w:val="000000"/>
          <w:sz w:val="28"/>
        </w:rPr>
        <w:t>
      11. ЕТДҚ Қорға қатысушы мемлекеттердің құзыретті органдарына осы бапта және осы Жарғының 23-бабында көзделген артықшылықтар мен иммунитеттер қолданылатын адамдарға тиісті артықшылықтар мен иммунитеттер беру мақсаттарында осындай адамдардың тегін кезең-кезеңімен хабарлайды.</w:t>
      </w:r>
    </w:p>
    <w:bookmarkEnd w:id="288"/>
    <w:bookmarkStart w:name="z462" w:id="289"/>
    <w:p>
      <w:pPr>
        <w:spacing w:after="0"/>
        <w:ind w:left="0"/>
        <w:jc w:val="both"/>
      </w:pPr>
      <w:r>
        <w:rPr>
          <w:rFonts w:ascii="Times New Roman"/>
          <w:b w:val="false"/>
          <w:i w:val="false"/>
          <w:color w:val="000000"/>
          <w:sz w:val="28"/>
        </w:rPr>
        <w:t>
      12. Өзінің лауазымдық міндеттерін атқару кезінде ЕТДҚ-ның Басқарушы директоры, Басқарушы директорының орынбасарлары, Басқарма мүшелері мен қызметкерлері халықаралық қызметкерлер ретінде әрекет етеді. Олар ЕТДҚ-ға есеп береді және өздері азаматы болып табылатын мемлекеттердің қандай да бір билік органдарына немесе ресми адамдарға тәуелді болмайды.</w:t>
      </w:r>
    </w:p>
    <w:bookmarkEnd w:id="289"/>
    <w:bookmarkStart w:name="z463" w:id="290"/>
    <w:p>
      <w:pPr>
        <w:spacing w:after="0"/>
        <w:ind w:left="0"/>
        <w:jc w:val="left"/>
      </w:pPr>
      <w:r>
        <w:rPr>
          <w:rFonts w:ascii="Times New Roman"/>
          <w:b/>
          <w:i w:val="false"/>
          <w:color w:val="000000"/>
        </w:rPr>
        <w:t xml:space="preserve"> 23-бап. Салық салудан босату</w:t>
      </w:r>
    </w:p>
    <w:bookmarkEnd w:id="290"/>
    <w:bookmarkStart w:name="z464" w:id="291"/>
    <w:p>
      <w:pPr>
        <w:spacing w:after="0"/>
        <w:ind w:left="0"/>
        <w:jc w:val="both"/>
      </w:pPr>
      <w:r>
        <w:rPr>
          <w:rFonts w:ascii="Times New Roman"/>
          <w:b w:val="false"/>
          <w:i w:val="false"/>
          <w:color w:val="000000"/>
          <w:sz w:val="28"/>
        </w:rPr>
        <w:t>
      1. ЕТДҚ, оның кірістері, мүлкі және басқа да активтері, сондай-ақ оның осы Жарғыға сәйкес Қорға қатысушы мемлекеттердің аумақтарында жүзеге асырылатын операциялары мен мәмілелері нақты қызмет көрсету түрлері үшін төлемақы болып табылатындарды қоспағанда, кез келген салықтардан, алымдардан, баждардан және басқа да төлемдерден босатылады.</w:t>
      </w:r>
    </w:p>
    <w:bookmarkEnd w:id="291"/>
    <w:bookmarkStart w:name="z465" w:id="292"/>
    <w:p>
      <w:pPr>
        <w:spacing w:after="0"/>
        <w:ind w:left="0"/>
        <w:jc w:val="both"/>
      </w:pPr>
      <w:r>
        <w:rPr>
          <w:rFonts w:ascii="Times New Roman"/>
          <w:b w:val="false"/>
          <w:i w:val="false"/>
          <w:color w:val="000000"/>
          <w:sz w:val="28"/>
        </w:rPr>
        <w:t>
      2. ЕТДҚ өзінің ресми қызметі шеңберінде Қорға қатысушы мемлекеттердің аумақтарында ЕТДҚ-ның қызмет бабында пайдалануына арналған тауарларды әкелу және әкету кезінде кедендік баждардан, салықтар мен кеден алымдардан босатылады.</w:t>
      </w:r>
    </w:p>
    <w:bookmarkEnd w:id="292"/>
    <w:bookmarkStart w:name="z466" w:id="293"/>
    <w:p>
      <w:pPr>
        <w:spacing w:after="0"/>
        <w:ind w:left="0"/>
        <w:jc w:val="both"/>
      </w:pPr>
      <w:r>
        <w:rPr>
          <w:rFonts w:ascii="Times New Roman"/>
          <w:b w:val="false"/>
          <w:i w:val="false"/>
          <w:color w:val="000000"/>
          <w:sz w:val="28"/>
        </w:rPr>
        <w:t>
      ЕТДҚ кеден төлемдерін төлеу бойынша жеңілдіктерді қолдана отырып әкелген тауарлар ЕТДҚ оларға қатысты аталған, бұрын Қорға қатысушы мемлекеттің заңнамасына сәйкес төлеуден босатылған төлемдерді алдын ала төлемейінше иеліктен шығарылуға жатпайды.</w:t>
      </w:r>
    </w:p>
    <w:bookmarkEnd w:id="293"/>
    <w:bookmarkStart w:name="z467" w:id="294"/>
    <w:p>
      <w:pPr>
        <w:spacing w:after="0"/>
        <w:ind w:left="0"/>
        <w:jc w:val="both"/>
      </w:pPr>
      <w:r>
        <w:rPr>
          <w:rFonts w:ascii="Times New Roman"/>
          <w:b w:val="false"/>
          <w:i w:val="false"/>
          <w:color w:val="000000"/>
          <w:sz w:val="28"/>
        </w:rPr>
        <w:t>
      3. Ешқандай салықтар, міндетті жарналар мен алымдар, баждар және (немесе) басқа да кез келген төлемдер жалақыдан және басқа да сыйақылардан, келтірілген шығыстардың өтемақыларынан немесе ЕТДҚ соған байланысты Басқарушы директорға, Басқарушы директордың орынбасарларына, Басқарма мүшелеріне және қызметкерлерге жүзеге асыратын өзге де төлемдерге байланысты алынбайды.</w:t>
      </w:r>
    </w:p>
    <w:bookmarkEnd w:id="294"/>
    <w:bookmarkStart w:name="z468" w:id="295"/>
    <w:p>
      <w:pPr>
        <w:spacing w:after="0"/>
        <w:ind w:left="0"/>
        <w:jc w:val="both"/>
      </w:pPr>
      <w:r>
        <w:rPr>
          <w:rFonts w:ascii="Times New Roman"/>
          <w:b w:val="false"/>
          <w:i w:val="false"/>
          <w:color w:val="000000"/>
          <w:sz w:val="28"/>
        </w:rPr>
        <w:t>
      4. ЕТДҚ кез келген салықтарды, баждарды, міндетті жарналарды есептеу, жинау, ұстап қалу және төлеу міндеттемелерінен, оның ішінде салықтарды ұстап қалу мен төлеуді салық агенті кіріс алу көзінен жүзеге асырған жағдайларда да босатылады.</w:t>
      </w:r>
    </w:p>
    <w:bookmarkEnd w:id="295"/>
    <w:bookmarkStart w:name="z469" w:id="296"/>
    <w:p>
      <w:pPr>
        <w:spacing w:after="0"/>
        <w:ind w:left="0"/>
        <w:jc w:val="left"/>
      </w:pPr>
      <w:r>
        <w:rPr>
          <w:rFonts w:ascii="Times New Roman"/>
          <w:b/>
          <w:i w:val="false"/>
          <w:color w:val="000000"/>
        </w:rPr>
        <w:t xml:space="preserve"> 24-бап. Иммунитеттен, артықшылықтардан және алып қоюдан бас тарту</w:t>
      </w:r>
    </w:p>
    <w:bookmarkEnd w:id="296"/>
    <w:bookmarkStart w:name="z470" w:id="297"/>
    <w:p>
      <w:pPr>
        <w:spacing w:after="0"/>
        <w:ind w:left="0"/>
        <w:jc w:val="both"/>
      </w:pPr>
      <w:r>
        <w:rPr>
          <w:rFonts w:ascii="Times New Roman"/>
          <w:b w:val="false"/>
          <w:i w:val="false"/>
          <w:color w:val="000000"/>
          <w:sz w:val="28"/>
        </w:rPr>
        <w:t>
      1. Осы Жарғыда көзделген артықшылықтар, иммунитеттер және алып қою оларды алатын адамдардың жеке пайдасы үшін емес, Қордың мүддесі үшін беріледі.</w:t>
      </w:r>
    </w:p>
    <w:bookmarkEnd w:id="297"/>
    <w:bookmarkStart w:name="z471" w:id="298"/>
    <w:p>
      <w:pPr>
        <w:spacing w:after="0"/>
        <w:ind w:left="0"/>
        <w:jc w:val="both"/>
      </w:pPr>
      <w:r>
        <w:rPr>
          <w:rFonts w:ascii="Times New Roman"/>
          <w:b w:val="false"/>
          <w:i w:val="false"/>
          <w:color w:val="000000"/>
          <w:sz w:val="28"/>
        </w:rPr>
        <w:t>
      2. Басқарушылар кеңесі осы Жарғыда көзделген кез келген артықшылықтардан, иммунитеттерден немесе жеңілдіктерден кез келген сәтте және кез келген мән-жайларда бас тарта алады, мұны ол Қордың мүддесіне неғұрлым оңтайлы дәрежеде сай келеді деп есептейтін түрде және шарттарда жасайды.</w:t>
      </w:r>
    </w:p>
    <w:bookmarkEnd w:id="298"/>
    <w:bookmarkStart w:name="z472" w:id="299"/>
    <w:p>
      <w:pPr>
        <w:spacing w:after="0"/>
        <w:ind w:left="0"/>
        <w:jc w:val="both"/>
      </w:pPr>
      <w:r>
        <w:rPr>
          <w:rFonts w:ascii="Times New Roman"/>
          <w:b w:val="false"/>
          <w:i w:val="false"/>
          <w:color w:val="000000"/>
          <w:sz w:val="28"/>
        </w:rPr>
        <w:t>
      3. Иммунитеттен бас тарту, қабылданған шешімнің екі ұшты мағынада түсіндірілуін болдырмай, айқын айтылады. Бұл ретте, егер Басқарушылар кеңесі өзгеше бекітпесе, сот талқылауына қатысты иммунитеттен бас тарту атқарушылық иммунитеттен бас тартуды білдірмейді.</w:t>
      </w:r>
    </w:p>
    <w:bookmarkEnd w:id="299"/>
    <w:bookmarkStart w:name="z473" w:id="300"/>
    <w:p>
      <w:pPr>
        <w:spacing w:after="0"/>
        <w:ind w:left="0"/>
        <w:jc w:val="left"/>
      </w:pPr>
      <w:r>
        <w:rPr>
          <w:rFonts w:ascii="Times New Roman"/>
          <w:b/>
          <w:i w:val="false"/>
          <w:color w:val="000000"/>
        </w:rPr>
        <w:t xml:space="preserve"> 8-тарау. ЕТДҚ қызметінің жекелеген аспектілері</w:t>
      </w:r>
    </w:p>
    <w:bookmarkEnd w:id="300"/>
    <w:bookmarkStart w:name="z474" w:id="301"/>
    <w:p>
      <w:pPr>
        <w:spacing w:after="0"/>
        <w:ind w:left="0"/>
        <w:jc w:val="left"/>
      </w:pPr>
      <w:r>
        <w:rPr>
          <w:rFonts w:ascii="Times New Roman"/>
          <w:b/>
          <w:i w:val="false"/>
          <w:color w:val="000000"/>
        </w:rPr>
        <w:t xml:space="preserve"> 25-бап. ЕТДҚ-ның халықаралық сипаты</w:t>
      </w:r>
    </w:p>
    <w:bookmarkEnd w:id="301"/>
    <w:bookmarkStart w:name="z475" w:id="302"/>
    <w:p>
      <w:pPr>
        <w:spacing w:after="0"/>
        <w:ind w:left="0"/>
        <w:jc w:val="both"/>
      </w:pPr>
      <w:r>
        <w:rPr>
          <w:rFonts w:ascii="Times New Roman"/>
          <w:b w:val="false"/>
          <w:i w:val="false"/>
          <w:color w:val="000000"/>
          <w:sz w:val="28"/>
        </w:rPr>
        <w:t>
      1. ЕТДҚ-ның Басқарушы директоры, Басқарушы директорының орынбасарлары, Басқарма мүшелері мен қызметкерлері Қорға қатысушы мемлекеттердің ішкі істеріне араласпайды, ал олардың шешімдері Қорға қатысушы мемлекеттердің саяси қысымы ретінде қабылданбауға тиіс. Олардың шешімдері тек экономикалық пайым тұрғысынан қабылданады. Мұндай пайымдар ЕТДҚ-ның мақсаттарға жетуін және функцияларды орындауын қамтамасыз ету үшін бейтарап бағаланады.</w:t>
      </w:r>
    </w:p>
    <w:bookmarkEnd w:id="302"/>
    <w:bookmarkStart w:name="z476" w:id="303"/>
    <w:p>
      <w:pPr>
        <w:spacing w:after="0"/>
        <w:ind w:left="0"/>
        <w:jc w:val="both"/>
      </w:pPr>
      <w:r>
        <w:rPr>
          <w:rFonts w:ascii="Times New Roman"/>
          <w:b w:val="false"/>
          <w:i w:val="false"/>
          <w:color w:val="000000"/>
          <w:sz w:val="28"/>
        </w:rPr>
        <w:t>
      2. ЕТДҚ-ның Басқарушы директоры, Басқарушы директорының орынбасарлары, Басқарма мүшелері мен қызметкерлері өздерінің қызметтік міндеттерін атқару кезінде тек ЕТДҚ-ның мүддесі үшін әрекет етуге және Қорға қатысушы мемлекеттердің билік органдарына бағынбауға тиіс. Қорға қатысушы әрбір мемлекет олардың жағдайының халықаралық сипатын құрметтеуге және аталған адамдар өздерінің қызметтік міндеттерін орындаған кезде олардың қайсыбіріне ықпал ететін кез келген әрекеттен тартынуға тиіс.</w:t>
      </w:r>
    </w:p>
    <w:bookmarkEnd w:id="303"/>
    <w:bookmarkStart w:name="z477" w:id="304"/>
    <w:p>
      <w:pPr>
        <w:spacing w:after="0"/>
        <w:ind w:left="0"/>
        <w:jc w:val="left"/>
      </w:pPr>
      <w:r>
        <w:rPr>
          <w:rFonts w:ascii="Times New Roman"/>
          <w:b/>
          <w:i w:val="false"/>
          <w:color w:val="000000"/>
        </w:rPr>
        <w:t xml:space="preserve"> 26-бап. Байланыс арнасы</w:t>
      </w:r>
    </w:p>
    <w:bookmarkEnd w:id="304"/>
    <w:bookmarkStart w:name="z478" w:id="305"/>
    <w:p>
      <w:pPr>
        <w:spacing w:after="0"/>
        <w:ind w:left="0"/>
        <w:jc w:val="both"/>
      </w:pPr>
      <w:r>
        <w:rPr>
          <w:rFonts w:ascii="Times New Roman"/>
          <w:b w:val="false"/>
          <w:i w:val="false"/>
          <w:color w:val="000000"/>
          <w:sz w:val="28"/>
        </w:rPr>
        <w:t>
      Қорға қатысушы әрбір мемлекет Шарт және осы Жарғы шеңберінде туындайтын кез келген мәселелер бойынша ЕТДҚ өзара іс-қимыл жасай алатын ресми орган ретінде мемлекеттік қаржыны басқару саласындағы өзінің құзыретті органын тағайындайды.</w:t>
      </w:r>
    </w:p>
    <w:bookmarkEnd w:id="305"/>
    <w:bookmarkStart w:name="z479" w:id="306"/>
    <w:p>
      <w:pPr>
        <w:spacing w:after="0"/>
        <w:ind w:left="0"/>
        <w:jc w:val="left"/>
      </w:pPr>
      <w:r>
        <w:rPr>
          <w:rFonts w:ascii="Times New Roman"/>
          <w:b/>
          <w:i w:val="false"/>
          <w:color w:val="000000"/>
        </w:rPr>
        <w:t xml:space="preserve"> 27-бап. ЕТДҚ-ның жұмыс және ресми тілі</w:t>
      </w:r>
    </w:p>
    <w:bookmarkEnd w:id="306"/>
    <w:bookmarkStart w:name="z480" w:id="307"/>
    <w:p>
      <w:pPr>
        <w:spacing w:after="0"/>
        <w:ind w:left="0"/>
        <w:jc w:val="both"/>
      </w:pPr>
      <w:r>
        <w:rPr>
          <w:rFonts w:ascii="Times New Roman"/>
          <w:b w:val="false"/>
          <w:i w:val="false"/>
          <w:color w:val="000000"/>
          <w:sz w:val="28"/>
        </w:rPr>
        <w:t>
      Орыс тілі ЕТДҚ-ның жұмыс және ресми тілі болып табылады.</w:t>
      </w:r>
    </w:p>
    <w:bookmarkEnd w:id="307"/>
    <w:bookmarkStart w:name="z481" w:id="308"/>
    <w:p>
      <w:pPr>
        <w:spacing w:after="0"/>
        <w:ind w:left="0"/>
        <w:jc w:val="left"/>
      </w:pPr>
      <w:r>
        <w:rPr>
          <w:rFonts w:ascii="Times New Roman"/>
          <w:b/>
          <w:i w:val="false"/>
          <w:color w:val="000000"/>
        </w:rPr>
        <w:t xml:space="preserve"> 28-бап. ЕТДҚ бюджеті</w:t>
      </w:r>
    </w:p>
    <w:bookmarkEnd w:id="308"/>
    <w:bookmarkStart w:name="z482" w:id="309"/>
    <w:p>
      <w:pPr>
        <w:spacing w:after="0"/>
        <w:ind w:left="0"/>
        <w:jc w:val="both"/>
      </w:pPr>
      <w:r>
        <w:rPr>
          <w:rFonts w:ascii="Times New Roman"/>
          <w:b w:val="false"/>
          <w:i w:val="false"/>
          <w:color w:val="000000"/>
          <w:sz w:val="28"/>
        </w:rPr>
        <w:t>
      ЕТДҚ бюджетін жыл сайын Басқарманың ұсынысы бойынша Басқарушылар кеңесі бекітеді.</w:t>
      </w:r>
    </w:p>
    <w:bookmarkEnd w:id="309"/>
    <w:bookmarkStart w:name="z483" w:id="310"/>
    <w:p>
      <w:pPr>
        <w:spacing w:after="0"/>
        <w:ind w:left="0"/>
        <w:jc w:val="left"/>
      </w:pPr>
      <w:r>
        <w:rPr>
          <w:rFonts w:ascii="Times New Roman"/>
          <w:b/>
          <w:i w:val="false"/>
          <w:color w:val="000000"/>
        </w:rPr>
        <w:t xml:space="preserve"> 29-бап. Жылдық есептілік және ақпаратты ашу</w:t>
      </w:r>
    </w:p>
    <w:bookmarkEnd w:id="310"/>
    <w:bookmarkStart w:name="z484" w:id="311"/>
    <w:p>
      <w:pPr>
        <w:spacing w:after="0"/>
        <w:ind w:left="0"/>
        <w:jc w:val="both"/>
      </w:pPr>
      <w:r>
        <w:rPr>
          <w:rFonts w:ascii="Times New Roman"/>
          <w:b w:val="false"/>
          <w:i w:val="false"/>
          <w:color w:val="000000"/>
          <w:sz w:val="28"/>
        </w:rPr>
        <w:t>
      1. Басқарушылар кеңесі ЕТДҚ-ның жылдық есептілігін бекітеді.</w:t>
      </w:r>
    </w:p>
    <w:bookmarkEnd w:id="311"/>
    <w:bookmarkStart w:name="z485" w:id="312"/>
    <w:p>
      <w:pPr>
        <w:spacing w:after="0"/>
        <w:ind w:left="0"/>
        <w:jc w:val="both"/>
      </w:pPr>
      <w:r>
        <w:rPr>
          <w:rFonts w:ascii="Times New Roman"/>
          <w:b w:val="false"/>
          <w:i w:val="false"/>
          <w:color w:val="000000"/>
          <w:sz w:val="28"/>
        </w:rPr>
        <w:t>
      2. ЕТДҚ тәуелсіз сыртқы аудитордың қорытындысы бар қаржылық есептілікті қамтитын жылдық есепті жариялайды және оны Қорға қатысушы мемлекеттерге жібереді.</w:t>
      </w:r>
    </w:p>
    <w:bookmarkEnd w:id="312"/>
    <w:bookmarkStart w:name="z486" w:id="313"/>
    <w:p>
      <w:pPr>
        <w:spacing w:after="0"/>
        <w:ind w:left="0"/>
        <w:jc w:val="both"/>
      </w:pPr>
      <w:r>
        <w:rPr>
          <w:rFonts w:ascii="Times New Roman"/>
          <w:b w:val="false"/>
          <w:i w:val="false"/>
          <w:color w:val="000000"/>
          <w:sz w:val="28"/>
        </w:rPr>
        <w:t>
      3. ЕТДҚ-ның қаржы жылы 1 қаңтарда басталады және 31 желтоқсанда аяқталады.</w:t>
      </w:r>
    </w:p>
    <w:bookmarkEnd w:id="313"/>
    <w:bookmarkStart w:name="z487" w:id="314"/>
    <w:p>
      <w:pPr>
        <w:spacing w:after="0"/>
        <w:ind w:left="0"/>
        <w:jc w:val="both"/>
      </w:pPr>
      <w:r>
        <w:rPr>
          <w:rFonts w:ascii="Times New Roman"/>
          <w:b w:val="false"/>
          <w:i w:val="false"/>
          <w:color w:val="000000"/>
          <w:sz w:val="28"/>
        </w:rPr>
        <w:t>
      4. ЕТДҚ өз қызметінің ашықтығын қамтамасыз ету мақсатында ақпаратты ашуға қатысты саясатты әзірлейді және жүргізеді. ЕТДҚ ақпаратты ашудың жалпыға бірдей танылған халықаралық қағидаттарын негізге ала отырып, өз мақсаттарына жету және өз функцияларын орындау үшін орынды деп санайтын осындай есептерді жариялай алады.</w:t>
      </w:r>
    </w:p>
    <w:bookmarkEnd w:id="314"/>
    <w:bookmarkStart w:name="z488" w:id="315"/>
    <w:p>
      <w:pPr>
        <w:spacing w:after="0"/>
        <w:ind w:left="0"/>
        <w:jc w:val="both"/>
      </w:pPr>
      <w:r>
        <w:rPr>
          <w:rFonts w:ascii="Times New Roman"/>
          <w:b w:val="false"/>
          <w:i w:val="false"/>
          <w:color w:val="000000"/>
          <w:sz w:val="28"/>
        </w:rPr>
        <w:t>
      5. Қорға қатысушы мемлекеттер ЕТДҚ-ның мақсаттары мен функцияларын орындауға жәрдемдесу мақсатында негізделіп сұратылған ақпаратты ЕТДҚ-ға береді.</w:t>
      </w:r>
    </w:p>
    <w:bookmarkEnd w:id="315"/>
    <w:bookmarkStart w:name="z489" w:id="316"/>
    <w:p>
      <w:pPr>
        <w:spacing w:after="0"/>
        <w:ind w:left="0"/>
        <w:jc w:val="left"/>
      </w:pPr>
      <w:r>
        <w:rPr>
          <w:rFonts w:ascii="Times New Roman"/>
          <w:b/>
          <w:i w:val="false"/>
          <w:color w:val="000000"/>
        </w:rPr>
        <w:t xml:space="preserve"> 30-бап. Ішкі аудит</w:t>
      </w:r>
    </w:p>
    <w:bookmarkEnd w:id="316"/>
    <w:bookmarkStart w:name="z490" w:id="317"/>
    <w:p>
      <w:pPr>
        <w:spacing w:after="0"/>
        <w:ind w:left="0"/>
        <w:jc w:val="both"/>
      </w:pPr>
      <w:r>
        <w:rPr>
          <w:rFonts w:ascii="Times New Roman"/>
          <w:b w:val="false"/>
          <w:i w:val="false"/>
          <w:color w:val="000000"/>
          <w:sz w:val="28"/>
        </w:rPr>
        <w:t>
      ЕТДҚ-ның құрылымында ішкі аудит қызметі құрылады. Басқарушылар кеңесі қызметтің жұмыс тәртібі мен құрамын бекітеді.</w:t>
      </w:r>
    </w:p>
    <w:bookmarkEnd w:id="317"/>
    <w:bookmarkStart w:name="z491" w:id="318"/>
    <w:p>
      <w:pPr>
        <w:spacing w:after="0"/>
        <w:ind w:left="0"/>
        <w:jc w:val="left"/>
      </w:pPr>
      <w:r>
        <w:rPr>
          <w:rFonts w:ascii="Times New Roman"/>
          <w:b/>
          <w:i w:val="false"/>
          <w:color w:val="000000"/>
        </w:rPr>
        <w:t xml:space="preserve"> 31-бап. Сыртқы аудит</w:t>
      </w:r>
    </w:p>
    <w:bookmarkEnd w:id="318"/>
    <w:bookmarkStart w:name="z492" w:id="319"/>
    <w:p>
      <w:pPr>
        <w:spacing w:after="0"/>
        <w:ind w:left="0"/>
        <w:jc w:val="both"/>
      </w:pPr>
      <w:r>
        <w:rPr>
          <w:rFonts w:ascii="Times New Roman"/>
          <w:b w:val="false"/>
          <w:i w:val="false"/>
          <w:color w:val="000000"/>
          <w:sz w:val="28"/>
        </w:rPr>
        <w:t>
      ЕТДҚ-ның қаржылық есептілігін Басқарушылар кеңесі бекітетін тәуелсіз сыртқы аудитор тексереді, ол жылдық қаржылық есептілік аудитінің қорытындылары бойынша тиісті қорытынды береді. Сыртқы аудитор ЕТДҚ-ның бухгалтерлік кітаптары мен шоттарын тексеру және оның қаржылық операциялары туралы толық ақпарат алу үшін барлық өкілеттікке ие болуға тиіс.</w:t>
      </w:r>
    </w:p>
    <w:bookmarkEnd w:id="319"/>
    <w:bookmarkStart w:name="z493" w:id="320"/>
    <w:p>
      <w:pPr>
        <w:spacing w:after="0"/>
        <w:ind w:left="0"/>
        <w:jc w:val="left"/>
      </w:pPr>
      <w:r>
        <w:rPr>
          <w:rFonts w:ascii="Times New Roman"/>
          <w:b/>
          <w:i w:val="false"/>
          <w:color w:val="000000"/>
        </w:rPr>
        <w:t xml:space="preserve"> 32-бап. ЕТДҚ-ның пайдасын бөлу</w:t>
      </w:r>
    </w:p>
    <w:bookmarkEnd w:id="320"/>
    <w:bookmarkStart w:name="z494" w:id="321"/>
    <w:p>
      <w:pPr>
        <w:spacing w:after="0"/>
        <w:ind w:left="0"/>
        <w:jc w:val="both"/>
      </w:pPr>
      <w:r>
        <w:rPr>
          <w:rFonts w:ascii="Times New Roman"/>
          <w:b w:val="false"/>
          <w:i w:val="false"/>
          <w:color w:val="000000"/>
          <w:sz w:val="28"/>
        </w:rPr>
        <w:t>
      Таза пайда резервтік және өзге де қорларды толықтыру үшін, сондай-ақ Шарттың 1-бабында көзделген ЕТДҚ-ның мақсаттарына қол жеткізу үшін пайдаланылады және ЕТДҚ өз қызметін тоқтатпаса, Қорға қатысушы мемлекеттерге қандай да бір нысанда төленбейді.</w:t>
      </w:r>
    </w:p>
    <w:bookmarkEnd w:id="321"/>
    <w:bookmarkStart w:name="z495" w:id="322"/>
    <w:p>
      <w:pPr>
        <w:spacing w:after="0"/>
        <w:ind w:left="0"/>
        <w:jc w:val="left"/>
      </w:pPr>
      <w:r>
        <w:rPr>
          <w:rFonts w:ascii="Times New Roman"/>
          <w:b/>
          <w:i w:val="false"/>
          <w:color w:val="000000"/>
        </w:rPr>
        <w:t xml:space="preserve"> 33-бап. ЕТДҚ шоттары</w:t>
      </w:r>
    </w:p>
    <w:bookmarkEnd w:id="322"/>
    <w:bookmarkStart w:name="z496" w:id="323"/>
    <w:p>
      <w:pPr>
        <w:spacing w:after="0"/>
        <w:ind w:left="0"/>
        <w:jc w:val="both"/>
      </w:pPr>
      <w:r>
        <w:rPr>
          <w:rFonts w:ascii="Times New Roman"/>
          <w:b w:val="false"/>
          <w:i w:val="false"/>
          <w:color w:val="000000"/>
          <w:sz w:val="28"/>
        </w:rPr>
        <w:t>
      1. ЕТДҚ қаражатымен жасалатын операциялар тізбесін Басқарушылар кеңесі бекітетін банктерде ашылған ЕТДҚ шоттары арқылы жүзеге асырылады.</w:t>
      </w:r>
    </w:p>
    <w:bookmarkEnd w:id="323"/>
    <w:bookmarkStart w:name="z497" w:id="324"/>
    <w:p>
      <w:pPr>
        <w:spacing w:after="0"/>
        <w:ind w:left="0"/>
        <w:jc w:val="both"/>
      </w:pPr>
      <w:r>
        <w:rPr>
          <w:rFonts w:ascii="Times New Roman"/>
          <w:b w:val="false"/>
          <w:i w:val="false"/>
          <w:color w:val="000000"/>
          <w:sz w:val="28"/>
        </w:rPr>
        <w:t>
      2. ЕТДҚ-ның шоттары ЕТДҚ-ның құрылтайшы мемлекеттерінің ұлттық валюталарында, АҚШ долларында, еурода, сондай-ақ Басқарушылар кеңесінің шешімі бойынша өзге де валюталарда жүргізіледі.</w:t>
      </w:r>
    </w:p>
    <w:bookmarkEnd w:id="324"/>
    <w:bookmarkStart w:name="z498" w:id="325"/>
    <w:p>
      <w:pPr>
        <w:spacing w:after="0"/>
        <w:ind w:left="0"/>
        <w:jc w:val="left"/>
      </w:pPr>
      <w:r>
        <w:rPr>
          <w:rFonts w:ascii="Times New Roman"/>
          <w:b/>
          <w:i w:val="false"/>
          <w:color w:val="000000"/>
        </w:rPr>
        <w:t xml:space="preserve"> 9-тарау. Өзге де ережелер</w:t>
      </w:r>
    </w:p>
    <w:bookmarkEnd w:id="325"/>
    <w:bookmarkStart w:name="z499" w:id="326"/>
    <w:p>
      <w:pPr>
        <w:spacing w:after="0"/>
        <w:ind w:left="0"/>
        <w:jc w:val="left"/>
      </w:pPr>
      <w:r>
        <w:rPr>
          <w:rFonts w:ascii="Times New Roman"/>
          <w:b/>
          <w:i w:val="false"/>
          <w:color w:val="000000"/>
        </w:rPr>
        <w:t xml:space="preserve"> 34-бап. Өзгерістер енгізу</w:t>
      </w:r>
    </w:p>
    <w:bookmarkEnd w:id="326"/>
    <w:bookmarkStart w:name="z500" w:id="327"/>
    <w:p>
      <w:pPr>
        <w:spacing w:after="0"/>
        <w:ind w:left="0"/>
        <w:jc w:val="both"/>
      </w:pPr>
      <w:r>
        <w:rPr>
          <w:rFonts w:ascii="Times New Roman"/>
          <w:b w:val="false"/>
          <w:i w:val="false"/>
          <w:color w:val="000000"/>
          <w:sz w:val="28"/>
        </w:rPr>
        <w:t>
      1. Осы Жарғыға кез келген өзгерістер осы баптың ережелері ескеріле отырып, Шарттың 6-бабына сәйкес енгізіледі.</w:t>
      </w:r>
    </w:p>
    <w:bookmarkEnd w:id="327"/>
    <w:bookmarkStart w:name="z501" w:id="328"/>
    <w:p>
      <w:pPr>
        <w:spacing w:after="0"/>
        <w:ind w:left="0"/>
        <w:jc w:val="both"/>
      </w:pPr>
      <w:r>
        <w:rPr>
          <w:rFonts w:ascii="Times New Roman"/>
          <w:b w:val="false"/>
          <w:i w:val="false"/>
          <w:color w:val="000000"/>
          <w:sz w:val="28"/>
        </w:rPr>
        <w:t>
      2. Осы Жарғыға өзгерістер енгізу туралы ұсыныстарды басқарушылар, директорлар және Басқарма атынан Басқарушы директор енгізе алады.</w:t>
      </w:r>
    </w:p>
    <w:bookmarkEnd w:id="328"/>
    <w:bookmarkStart w:name="z502" w:id="329"/>
    <w:p>
      <w:pPr>
        <w:spacing w:after="0"/>
        <w:ind w:left="0"/>
        <w:jc w:val="both"/>
      </w:pPr>
      <w:r>
        <w:rPr>
          <w:rFonts w:ascii="Times New Roman"/>
          <w:b w:val="false"/>
          <w:i w:val="false"/>
          <w:color w:val="000000"/>
          <w:sz w:val="28"/>
        </w:rPr>
        <w:t>
      3. Осы Жарғыға өзгерістер мен толықтырулар енгізу туралы кез келген ұсыныс Басқарушылар кеңесі төрағасының назарына жеткізіледі, ол осы ұсынысты Басқарушылар кеңесінің қарауына және мақұлдауына ұсынады.</w:t>
      </w:r>
    </w:p>
    <w:bookmarkEnd w:id="329"/>
    <w:bookmarkStart w:name="z503" w:id="330"/>
    <w:p>
      <w:pPr>
        <w:spacing w:after="0"/>
        <w:ind w:left="0"/>
        <w:jc w:val="left"/>
      </w:pPr>
      <w:r>
        <w:rPr>
          <w:rFonts w:ascii="Times New Roman"/>
          <w:b/>
          <w:i w:val="false"/>
          <w:color w:val="000000"/>
        </w:rPr>
        <w:t xml:space="preserve"> 35-бап. Осы Жарғыны қолданумен байланысты және ЕТДҚ-ның қызметі барысында туындайтын дауларды шешу тәртібі</w:t>
      </w:r>
    </w:p>
    <w:bookmarkEnd w:id="330"/>
    <w:bookmarkStart w:name="z504" w:id="331"/>
    <w:p>
      <w:pPr>
        <w:spacing w:after="0"/>
        <w:ind w:left="0"/>
        <w:jc w:val="both"/>
      </w:pPr>
      <w:r>
        <w:rPr>
          <w:rFonts w:ascii="Times New Roman"/>
          <w:b w:val="false"/>
          <w:i w:val="false"/>
          <w:color w:val="000000"/>
          <w:sz w:val="28"/>
        </w:rPr>
        <w:t>
      1. Осы Жарғыны қолдануға байланысты және ЕТДҚ-ның қызметі барысында ЕТДҚ мен Қорға қатысушы мемлекет арасында не ЕТДҚ мен Қорға қатысушы бұрынғы мемлекет арасында, не ЕТДҚ мен Қорға қатысушы қандай да бір мемлекет арасында ЕТДҚ операцияларын тоқтата тұру және тоқтату кезінде туындайтын даулар мен келіспеушіліктерді дау тараптары мүмкіндігінше келіссөздер мен консультациялар арқылы шешетін болады.</w:t>
      </w:r>
    </w:p>
    <w:bookmarkEnd w:id="331"/>
    <w:bookmarkStart w:name="z505" w:id="332"/>
    <w:p>
      <w:pPr>
        <w:spacing w:after="0"/>
        <w:ind w:left="0"/>
        <w:jc w:val="both"/>
      </w:pPr>
      <w:r>
        <w:rPr>
          <w:rFonts w:ascii="Times New Roman"/>
          <w:b w:val="false"/>
          <w:i w:val="false"/>
          <w:color w:val="000000"/>
          <w:sz w:val="28"/>
        </w:rPr>
        <w:t>
      2. Егер осындай даулар мен келіспеушіліктер туындаған кезден бастап 6 ай ішінде келіссөздер мен консультациялар арқылы шешілмеген жағдайда, оларды дау тараптарының кез келгені Басқарушылар кеңесіне қарауға және шешуге береді. Басқарушылар кеңесі дауды 6 ай ішінде қарауға және шешуге тиіс.</w:t>
      </w:r>
    </w:p>
    <w:bookmarkEnd w:id="332"/>
    <w:bookmarkStart w:name="z506" w:id="333"/>
    <w:p>
      <w:pPr>
        <w:spacing w:after="0"/>
        <w:ind w:left="0"/>
        <w:jc w:val="both"/>
      </w:pPr>
      <w:r>
        <w:rPr>
          <w:rFonts w:ascii="Times New Roman"/>
          <w:b w:val="false"/>
          <w:i w:val="false"/>
          <w:color w:val="000000"/>
          <w:sz w:val="28"/>
        </w:rPr>
        <w:t>
      3. Дау тараптарының кез келгені дауды шешу үшін аралық сотқа берген кезден бастап 2 ай ішінде тағайындалатын 3 төрешіден тұратын аралық соттың қарауына бере отырып, Басқарушылар кеңесінің шешіміне дау айта алады. Төрешілердің бірін - ЕТДҚ, екіншісін Қорға қатысушы тиісті мемлекет немесе Қорға қатысушы бұрынғы мемлекет тағайындайды, ал үшіншісін (төрағасын) тағайындалған төрешілердің келісімі бойынша не, егер төрешілер өздері тағайындалғаннан кейін 6 ай ішінде бірыңғай келісімге келмесе, Біріккен Ұлттар Ұйымы Халықаралық Сотының Төрағасы тағайындайды.</w:t>
      </w:r>
    </w:p>
    <w:bookmarkEnd w:id="333"/>
    <w:bookmarkStart w:name="z507" w:id="334"/>
    <w:p>
      <w:pPr>
        <w:spacing w:after="0"/>
        <w:ind w:left="0"/>
        <w:jc w:val="both"/>
      </w:pPr>
      <w:r>
        <w:rPr>
          <w:rFonts w:ascii="Times New Roman"/>
          <w:b w:val="false"/>
          <w:i w:val="false"/>
          <w:color w:val="000000"/>
          <w:sz w:val="28"/>
        </w:rPr>
        <w:t>
      Дауды шешу кезінде тағайындалған төрешілер даудың жария-құқықтық сипатын ескере отырып, ЮНСИТРАЛ Төрелік регламентін басшылыққа алады.</w:t>
      </w:r>
    </w:p>
    <w:bookmarkEnd w:id="334"/>
    <w:bookmarkStart w:name="z508" w:id="335"/>
    <w:p>
      <w:pPr>
        <w:spacing w:after="0"/>
        <w:ind w:left="0"/>
        <w:jc w:val="both"/>
      </w:pPr>
      <w:r>
        <w:rPr>
          <w:rFonts w:ascii="Times New Roman"/>
          <w:b w:val="false"/>
          <w:i w:val="false"/>
          <w:color w:val="000000"/>
          <w:sz w:val="28"/>
        </w:rPr>
        <w:t>
      Төрешілер көпшілік дауыспен шешім қабылдайды және олар қабылдаған шешім дау тараптары үшін түпкілікті және міндетті болып табылады.</w:t>
      </w:r>
    </w:p>
    <w:bookmarkEnd w:id="3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3" w:id="336"/>
    <w:p>
      <w:pPr>
        <w:spacing w:after="0"/>
        <w:ind w:left="0"/>
        <w:jc w:val="both"/>
      </w:pPr>
      <w:r>
        <w:rPr>
          <w:rFonts w:ascii="Times New Roman"/>
          <w:b w:val="false"/>
          <w:i w:val="false"/>
          <w:color w:val="000000"/>
          <w:sz w:val="28"/>
        </w:rPr>
        <w:t>
      Осымен, осы аударма 2009 жылғы 9 маусымда Мәскеу қаласында қол қойылған Еуразиялық тұрақтандыру және даму қорын құру туралы шарттың куәландырылған көшірмесінің мәтініне сәйкес келетінін растаймын.</w:t>
      </w:r>
    </w:p>
    <w:bookmarkEnd w:id="33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министрлігі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қамтамасыз ету және құжат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айналымы департаментінің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Шабанов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