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7489" w14:textId="00b7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байланыс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21 қарашадағы N 89-ІV Заңы</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"Салық және бюджетке төленетін басқа да міндетті төлемдер туралы" 2001 жылғы 12 маусымдағы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кодексіне)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N 9, 67-құжат; N 10, 69-құжат; N 12, 88-құжат; N 14, 102, 105-құжаттар; N 15, 106-құжат; N 18, 144-құжат; N 20, 152-құжат; N 24, 178-құжат; 2008 ж., N 6-7, 27-құжат):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39-баптың </w:t>
      </w:r>
      <w:r>
        <w:rPr>
          <w:rFonts w:ascii="Times New Roman"/>
          <w:b w:val="false"/>
          <w:i w:val="false"/>
          <w:color w:val="000000"/>
          <w:sz w:val="28"/>
        </w:rPr>
        <w:t>
 2-тармағы "қалааралық және (немесе) халықаралық телефон байланысын" деген сөздерден кейін ", сондай-ақ ұялы байланысты"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62-баптың </w:t>
      </w:r>
      <w:r>
        <w:rPr>
          <w:rFonts w:ascii="Times New Roman"/>
          <w:b w:val="false"/>
          <w:i w:val="false"/>
          <w:color w:val="000000"/>
          <w:sz w:val="28"/>
        </w:rPr>
        <w:t>
 7-1-тармағы "Қалааралық және (немесе) халықаралық телефон байланысын" деген сөздерден кейін ", сондай-ақ ұялы байланысты" деген сөздермен толықтырылсын;
</w:t>
      </w:r>
      <w:r>
        <w:br/>
      </w:r>
      <w:r>
        <w:rPr>
          <w:rFonts w:ascii="Times New Roman"/>
          <w:b w:val="false"/>
          <w:i w:val="false"/>
          <w:color w:val="000000"/>
          <w:sz w:val="28"/>
        </w:rPr>
        <w:t>
      3) 
</w:t>
      </w:r>
      <w:r>
        <w:rPr>
          <w:rFonts w:ascii="Times New Roman"/>
          <w:b w:val="false"/>
          <w:i w:val="false"/>
          <w:color w:val="000000"/>
          <w:sz w:val="28"/>
        </w:rPr>
        <w:t xml:space="preserve"> 480-баптың </w:t>
      </w:r>
      <w:r>
        <w:rPr>
          <w:rFonts w:ascii="Times New Roman"/>
          <w:b w:val="false"/>
          <w:i w:val="false"/>
          <w:color w:val="000000"/>
          <w:sz w:val="28"/>
        </w:rPr>
        <w:t>
 2-тармағының 2) тармақшасындағы "салық төлеушілер төлемақы төлеушілер болып табылмайды." деген сөздер "салық төлеушілер;" деген сөздермен ауыстырылып, мынадай мазмұндағы 3) тармақшамен толықтырылсын:
</w:t>
      </w:r>
      <w:r>
        <w:br/>
      </w:r>
      <w:r>
        <w:rPr>
          <w:rFonts w:ascii="Times New Roman"/>
          <w:b w:val="false"/>
          <w:i w:val="false"/>
          <w:color w:val="000000"/>
          <w:sz w:val="28"/>
        </w:rPr>
        <w:t>
      "3) радио әуесқойлық қызметтің радиожиілік спектрінің номиналдарын пайдаланатын жеке тұлғалар төлемақы төлеушілер болып табылмайды.";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87-1-тараудың </w:t>
      </w:r>
      <w:r>
        <w:rPr>
          <w:rFonts w:ascii="Times New Roman"/>
          <w:b w:val="false"/>
          <w:i w:val="false"/>
          <w:color w:val="000000"/>
          <w:sz w:val="28"/>
        </w:rPr>
        <w:t>
 тақырыбы "Қалааралық және (немесе) халықаралық телефон байланысын" деген сөздерден кейін ", сондай-ақ ұялы байланысты"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484-1-бапта </w:t>
      </w:r>
      <w:r>
        <w:rPr>
          <w:rFonts w:ascii="Times New Roman"/>
          <w:b w:val="false"/>
          <w:i w:val="false"/>
          <w:color w:val="000000"/>
          <w:sz w:val="28"/>
        </w:rPr>
        <w:t>
: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Қалааралық және (немесе) халықаралық телефон байланысын, сондай-ақ ұялы байланысты бергені үшін төлемақы (бұдан әрі - төлемақы):
</w:t>
      </w:r>
      <w:r>
        <w:br/>
      </w:r>
      <w:r>
        <w:rPr>
          <w:rFonts w:ascii="Times New Roman"/>
          <w:b w:val="false"/>
          <w:i w:val="false"/>
          <w:color w:val="000000"/>
          <w:sz w:val="28"/>
        </w:rPr>
        <w:t>
      1) қалааралық және (немесе) халықаралық телефон байланысын;
</w:t>
      </w:r>
      <w:r>
        <w:br/>
      </w:r>
      <w:r>
        <w:rPr>
          <w:rFonts w:ascii="Times New Roman"/>
          <w:b w:val="false"/>
          <w:i w:val="false"/>
          <w:color w:val="000000"/>
          <w:sz w:val="28"/>
        </w:rPr>
        <w:t>
      2) ұялы байланысты беру құқығы үшін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"Қалааралық және (немесе) халықаралық телефон байланысын" деген сөздерден кейін ", сондай-ақ ұялы байланысты"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484-2-бап </w:t>
      </w:r>
      <w:r>
        <w:rPr>
          <w:rFonts w:ascii="Times New Roman"/>
          <w:b w:val="false"/>
          <w:i w:val="false"/>
          <w:color w:val="000000"/>
          <w:sz w:val="28"/>
        </w:rPr>
        <w:t>
 "қалааралық және (немесе) халықаралық телефон байланысы" деген сөздерден кейін ", сондай-ақ ұялы байланыс"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484-4-бапта </w:t>
      </w:r>
      <w:r>
        <w:rPr>
          <w:rFonts w:ascii="Times New Roman"/>
          <w:b w:val="false"/>
          <w:i w:val="false"/>
          <w:color w:val="000000"/>
          <w:sz w:val="28"/>
        </w:rPr>
        <w:t>
:
</w:t>
      </w:r>
      <w:r>
        <w:br/>
      </w:r>
      <w:r>
        <w:rPr>
          <w:rFonts w:ascii="Times New Roman"/>
          <w:b w:val="false"/>
          <w:i w:val="false"/>
          <w:color w:val="000000"/>
          <w:sz w:val="28"/>
        </w:rPr>
        <w:t>
      1-тармақтағы "рұқсат құжаттарында көрсетілген абоненттердің санына сәйкес" деген сөздер "төлеушілердің электр байланысы (телекоммуникация) қызметтерін көрсетуден түсетін табыстарын негізге ала отырып"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2-тармақ "Қалааралық және (немесе) халықаралық телефон байланысын" деген сөздерден кейін ", сондай-ақ ұялы байланысты"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4-тармақ "қалааралық және (немесе) халықаралық телефон байланысын" деген сөздерден кейін ", сондай-ақ ұялы байланысты"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2004 жылғы 24 сәуірдегі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97-құжат; N 23, 141-құжат; 2007 ж., N 1, 4-құжат; N 2, 16-құжат; N 4, 28-құжат; N 13, 98-құжат; N 16, 129-құжат; N 20, 152-құжат; N 23, 176-құжат; 2008 ж., N 6-7, 27-құжат):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46-баптың </w:t>
      </w:r>
      <w:r>
        <w:rPr>
          <w:rFonts w:ascii="Times New Roman"/>
          <w:b w:val="false"/>
          <w:i w:val="false"/>
          <w:color w:val="000000"/>
          <w:sz w:val="28"/>
        </w:rPr>
        <w:t>
 1-тармағының 16) тармақшасы "қалааралық және (немесе) халықаралық телефон байланысын" деген сөздерден кейін ", сондай-ақ ұялы байланысты"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Республикасындағы тіл туралы" 1997 жылғы 11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13-14, 202-құжат; 2004 ж., N 23, 142-құжат; 2006 ж., N 10, 52-құжат; 2007 ж., N 20, 152-құжат):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22-бап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"22-бап. Тіл - байланыс саласында
</w:t>
      </w:r>
    </w:p>
    <w:p>
      <w:pPr>
        <w:spacing w:after="0"/>
        <w:ind w:left="0"/>
        <w:jc w:val="both"/>
      </w:pPr>
      <w:r>
        <w:rPr>
          <w:rFonts w:ascii="Times New Roman"/>
          <w:b w:val="false"/>
          <w:i w:val="false"/>
          <w:color w:val="000000"/>
          <w:sz w:val="28"/>
        </w:rPr>
        <w:t>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"Астық туралы" 2001 жылғы 19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 12-құжат; N 15-16, 232-құжат; 2003 ж., N 19-20, 148-құжат; 2004 ж., N 23, 142-құжат; 2006 ж., N 1, 5-құжат; N 24, 148-құжат; 2007 ж., N 2, 18-құжат; N 3, 20-құжат; N 9, 67-құжат; N 18, 145-құжат):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19-баптың </w:t>
      </w:r>
      <w:r>
        <w:rPr>
          <w:rFonts w:ascii="Times New Roman"/>
          <w:b w:val="false"/>
          <w:i w:val="false"/>
          <w:color w:val="000000"/>
          <w:sz w:val="28"/>
        </w:rPr>
        <w:t>
 1-тармағы мынадай мазмұндағы 3) тармақшамен толықтырылсын:
</w:t>
      </w:r>
      <w:r>
        <w:br/>
      </w:r>
      <w:r>
        <w:rPr>
          <w:rFonts w:ascii="Times New Roman"/>
          <w:b w:val="false"/>
          <w:i w:val="false"/>
          <w:color w:val="000000"/>
          <w:sz w:val="28"/>
        </w:rPr>
        <w:t>
      "3) телекоммуникация құралдарын орнату үшін астық қабылдау кәсіпорынының өндірістік емес алаңдарын беру жөнінде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"Байланыс туралы" 2004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14, 81-құжат; 2006 ж., N 3, 22-құжат; N 15, 95-құжат; N 24, 148-құжат; 2007 ж., N 2, 18-құжат; N 3, 20-құжат; N 19, 148-құжат):
</w:t>
      </w:r>
      <w:r>
        <w:br/>
      </w:r>
      <w:r>
        <w:rPr>
          <w:rFonts w:ascii="Times New Roman"/>
          <w:b w:val="false"/>
          <w:i w:val="false"/>
          <w:color w:val="000000"/>
          <w:sz w:val="28"/>
        </w:rPr>
        <w:t>
</w:t>
      </w:r>
      <w:r>
        <w:rPr>
          <w:rFonts w:ascii="Times New Roman"/>
          <w:b w:val="false"/>
          <w:i w:val="false"/>
          <w:color w:val="000000"/>
          <w:sz w:val="28"/>
        </w:rPr>
        <w:t>
      1) бүкіл мәтін бойынша "телекоммуникацияның жергілікті желісінің", "телекоммуникацияның жергілікті желілері" деген сөздер тиісінше "жергілікті телекоммуникация желісінің", "жергілікті телекоммуникация желілері"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1-баптың </w:t>
      </w:r>
      <w:r>
        <w:rPr>
          <w:rFonts w:ascii="Times New Roman"/>
          <w:b w:val="false"/>
          <w:i w:val="false"/>
          <w:color w:val="000000"/>
          <w:sz w:val="28"/>
        </w:rPr>
        <w:t>
 2-тармағы "және есептеу техникасы" деген сөздерден кейін ", сондай-ақ ақпараттық жүйелер"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2-бапта </w:t>
      </w:r>
      <w:r>
        <w:rPr>
          <w:rFonts w:ascii="Times New Roman"/>
          <w:b w:val="false"/>
          <w:i w:val="false"/>
          <w:color w:val="000000"/>
          <w:sz w:val="28"/>
        </w:rPr>
        <w:t>
: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абонент - байланыс қызметін көрсету мақсатында абоненттік жол, абоненттік нөмір және (немесе) сәйкестендіру коды бөліне отырып, осындай қызмет көрсету үшін шарт жасасқан жеке немесе заңды тұлға;";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тармақша </w:t>
      </w:r>
      <w:r>
        <w:rPr>
          <w:rFonts w:ascii="Times New Roman"/>
          <w:b w:val="false"/>
          <w:i w:val="false"/>
          <w:color w:val="000000"/>
          <w:sz w:val="28"/>
        </w:rPr>
        <w:t>
 мынадай редакцияда жазылсын:
</w:t>
      </w:r>
      <w:r>
        <w:br/>
      </w:r>
      <w:r>
        <w:rPr>
          <w:rFonts w:ascii="Times New Roman"/>
          <w:b w:val="false"/>
          <w:i w:val="false"/>
          <w:color w:val="000000"/>
          <w:sz w:val="28"/>
        </w:rPr>
        <w:t>
      "2) абоненттер туралы қызметтік ақпарат - абоненттер туралы мәліметтер (жеке тұлғалар үшін телефон нөмірлері, сәйкестендіру кодтары, электрондық почтаның мекен-жайы, почталық мекен-жайы, паспортының деректері, салық төлеушінің тіркеу нөмірі және заңды тұлғалар үшін реквизиттер (мемлекеттік тіркеу туралы куәліктің, статистикалық картаның, қосылған құн салығы бойынша есепке қойылғандығы туралы куәліктің деректері), биллингтік мәліметтер және абоненттерге көрсетілетін қызметтер туралы мәліметтер;";
</w:t>
      </w:r>
      <w:r>
        <w:br/>
      </w:r>
      <w:r>
        <w:rPr>
          <w:rFonts w:ascii="Times New Roman"/>
          <w:b w:val="false"/>
          <w:i w:val="false"/>
          <w:color w:val="000000"/>
          <w:sz w:val="28"/>
        </w:rPr>
        <w:t>
</w:t>
      </w:r>
      <w:r>
        <w:rPr>
          <w:rFonts w:ascii="Times New Roman"/>
          <w:b w:val="false"/>
          <w:i w:val="false"/>
          <w:color w:val="000000"/>
          <w:sz w:val="28"/>
        </w:rPr>
        <w:t>
      мынадай мазмұндағы 2-1), 2-2), 7-1), 18-1), 18-2), 18-3), 28-1), 30-1), 32-1), 38-1), 38-2), 39-1), 39-2), 39-3), 39-4), 47-1), 48-1), 48-2), 50-1) тармақшалармен толықтырылсын:
</w:t>
      </w:r>
      <w:r>
        <w:br/>
      </w:r>
      <w:r>
        <w:rPr>
          <w:rFonts w:ascii="Times New Roman"/>
          <w:b w:val="false"/>
          <w:i w:val="false"/>
          <w:color w:val="000000"/>
          <w:sz w:val="28"/>
        </w:rPr>
        <w:t>
      "2-1) абоненттік жол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
</w:t>
      </w:r>
      <w:r>
        <w:br/>
      </w:r>
      <w:r>
        <w:rPr>
          <w:rFonts w:ascii="Times New Roman"/>
          <w:b w:val="false"/>
          <w:i w:val="false"/>
          <w:color w:val="000000"/>
          <w:sz w:val="28"/>
        </w:rPr>
        <w:t>
      2-2) абоненттік құрылғы - абонент берген ақпаратты беру немесе қабылдау үшін электр байланысы сигналдарын қалыптастыратын және байланыс операторының желісіне қосылатын жеке пайдаланылатын байланыс құралы;";
</w:t>
      </w:r>
      <w:r>
        <w:br/>
      </w:r>
      <w:r>
        <w:rPr>
          <w:rFonts w:ascii="Times New Roman"/>
          <w:b w:val="false"/>
          <w:i w:val="false"/>
          <w:color w:val="000000"/>
          <w:sz w:val="28"/>
        </w:rPr>
        <w:t>
      "7-1) байланыс арнасы - жиіліктер белдеуінде телекоммуникация құралдарының арасында немесе осы байланыс арнасына тән беру жылдамдығымен сигнал беруді қамтамасыз ететін телекоммуникация құралдары мен тарату ортасының кешені. Байланыс түріне қарай арналар телефондық, телеграфтық, деректерді беру арналары болып, ал аумақтық белгілері бойынша - халықаралық, қалааралық, аймақтық және жергілікті арналар болып бөлінеді;";
</w:t>
      </w:r>
      <w:r>
        <w:br/>
      </w:r>
      <w:r>
        <w:rPr>
          <w:rFonts w:ascii="Times New Roman"/>
          <w:b w:val="false"/>
          <w:i w:val="false"/>
          <w:color w:val="000000"/>
          <w:sz w:val="28"/>
        </w:rPr>
        <w:t>
      "18-1)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бағдарламалық-аппараттық кешен;
</w:t>
      </w:r>
      <w:r>
        <w:br/>
      </w:r>
      <w:r>
        <w:rPr>
          <w:rFonts w:ascii="Times New Roman"/>
          <w:b w:val="false"/>
          <w:i w:val="false"/>
          <w:color w:val="000000"/>
          <w:sz w:val="28"/>
        </w:rPr>
        <w:t>
      18-2) жалғау жолы - телекоммуникацияның жалғайтын және жалғанатын желілерінің арасындағы өзара іс-қимылды қамтамасыз ететін, байланыс жолы мен станциялық жабдықтау бөлігін қамтитын техникалық құралдар кешені;
</w:t>
      </w:r>
      <w:r>
        <w:br/>
      </w:r>
      <w:r>
        <w:rPr>
          <w:rFonts w:ascii="Times New Roman"/>
          <w:b w:val="false"/>
          <w:i w:val="false"/>
          <w:color w:val="000000"/>
          <w:sz w:val="28"/>
        </w:rPr>
        <w:t>
      18-3) жалғаудың (қосудың) стандартты нүктесі - үлгілік техникалық талаптарды пайдалана отырып және жалғаудың үлгілік шартына сәйкес бір желіні басқа желіге жалғауға арналған телекоммуникация құралдары;";
</w:t>
      </w:r>
      <w:r>
        <w:br/>
      </w:r>
      <w:r>
        <w:rPr>
          <w:rFonts w:ascii="Times New Roman"/>
          <w:b w:val="false"/>
          <w:i w:val="false"/>
          <w:color w:val="000000"/>
          <w:sz w:val="28"/>
        </w:rPr>
        <w:t>
      "28-1) қызметке ақы төлеудің аралас жүйесі - белгілі бір уақыт кезеңі үшін байланысты пайдаланушының төлем сомасы:
</w:t>
      </w:r>
      <w:r>
        <w:br/>
      </w:r>
      <w:r>
        <w:rPr>
          <w:rFonts w:ascii="Times New Roman"/>
          <w:b w:val="false"/>
          <w:i w:val="false"/>
          <w:color w:val="000000"/>
          <w:sz w:val="28"/>
        </w:rPr>
        <w:t>
      тұрақты құрамдас бөліктен - абоненттік жолдың түріне қарамастан, оның абонентке тұрақты пайдалануға берілгені және жергілікті жалғаулардың тарифтеу бірлігінің белгілі бір көлемі үшін төлемақыдан;
</w:t>
      </w:r>
      <w:r>
        <w:br/>
      </w:r>
      <w:r>
        <w:rPr>
          <w:rFonts w:ascii="Times New Roman"/>
          <w:b w:val="false"/>
          <w:i w:val="false"/>
          <w:color w:val="000000"/>
          <w:sz w:val="28"/>
        </w:rPr>
        <w:t>
      уақытына қарай құрамдас бөліктен - телефондық қосылыс берілгені үшін оның тарифтеу бірлігімен алғандағы нақты ұзақтығына қарай төлемақыдан тұратын ақы төлеу жүйесі;";
</w:t>
      </w:r>
      <w:r>
        <w:br/>
      </w:r>
      <w:r>
        <w:rPr>
          <w:rFonts w:ascii="Times New Roman"/>
          <w:b w:val="false"/>
          <w:i w:val="false"/>
          <w:color w:val="000000"/>
          <w:sz w:val="28"/>
        </w:rPr>
        <w:t>
      "30-1) ортақ пайдаланылатын телекоммуникация желісі - жеке және заңды тұлғалардың пайдалануы үшін қолжетімді телекоммуникация желісі;";
</w:t>
      </w:r>
      <w:r>
        <w:br/>
      </w:r>
      <w:r>
        <w:rPr>
          <w:rFonts w:ascii="Times New Roman"/>
          <w:b w:val="false"/>
          <w:i w:val="false"/>
          <w:color w:val="000000"/>
          <w:sz w:val="28"/>
        </w:rPr>
        <w:t>
      "32-1) радиоәуесқойлық қызмет - тиісті рұқсаты бар жеке тұлғалар жүзеге асыратын өздігінен үйрену, сөйлесу байланысы және техникалық зерттеу мақсатына арналған радиобайланыс қызметі;";
</w:t>
      </w:r>
      <w:r>
        <w:br/>
      </w:r>
      <w:r>
        <w:rPr>
          <w:rFonts w:ascii="Times New Roman"/>
          <w:b w:val="false"/>
          <w:i w:val="false"/>
          <w:color w:val="000000"/>
          <w:sz w:val="28"/>
        </w:rPr>
        <w:t>
      "38-1) сәйкестендіру коды - әзірлеуші зауыт беретін, ұялы байланыс операторының желісіне осы құрылғыны қосу кезінде берілетін абоненттік құрылғының коды;
</w:t>
      </w:r>
      <w:r>
        <w:br/>
      </w:r>
      <w:r>
        <w:rPr>
          <w:rFonts w:ascii="Times New Roman"/>
          <w:b w:val="false"/>
          <w:i w:val="false"/>
          <w:color w:val="000000"/>
          <w:sz w:val="28"/>
        </w:rPr>
        <w:t>
      38-2)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қызметінің тиісті түрі үшін төлемақы алынатын уақытты, ақпарат санын немесе көлемін өлшеу бірлігі;";
</w:t>
      </w:r>
      <w:r>
        <w:br/>
      </w:r>
      <w:r>
        <w:rPr>
          <w:rFonts w:ascii="Times New Roman"/>
          <w:b w:val="false"/>
          <w:i w:val="false"/>
          <w:color w:val="000000"/>
          <w:sz w:val="28"/>
        </w:rPr>
        <w:t>
      "39-1) телекоммуникация желісі - коммутациялық жабдықтардан (станциялардан, кіші станциялардан, концентраторлардан), жол-кабельдік құрылыстардан (абоненттік, жалғау жолдары мен арналарынан), тарату жүйелері мен абоненттік құрылғылардан тұратын телекоммуникация хабарламаларының берілуін қамтамасыз ететін телекоммуникация құралдары мен байланыс жолдарының жиынтығы;
</w:t>
      </w:r>
      <w:r>
        <w:br/>
      </w:r>
      <w:r>
        <w:rPr>
          <w:rFonts w:ascii="Times New Roman"/>
          <w:b w:val="false"/>
          <w:i w:val="false"/>
          <w:color w:val="000000"/>
          <w:sz w:val="28"/>
        </w:rPr>
        <w:t>
      39-2) телекоммуникация желісінің иесі - ортақ пайдаланылатын телекоммуникация желісінің бір бөлігі және (немесе) телекоммуникацияның бірыңғай желісінің тиісті санаты тиесілі жеке немесе заңды тұлға;
</w:t>
      </w:r>
      <w:r>
        <w:br/>
      </w:r>
      <w:r>
        <w:rPr>
          <w:rFonts w:ascii="Times New Roman"/>
          <w:b w:val="false"/>
          <w:i w:val="false"/>
          <w:color w:val="000000"/>
          <w:sz w:val="28"/>
        </w:rPr>
        <w:t>
      39-3) телекоммуникация құралдары (байланыс құралдары) - электромагниттік немесе оптикалық сигналдарды қалыптастыруға, беруге, қабылдауға, сақтауға, өңдеуге, коммутациялауға немесе оларды басқаруға мүмкіндік беретін техникалық құрылғылар, жабдықтар, жүйелер және бағдарламалық құралдар;
</w:t>
      </w:r>
      <w:r>
        <w:br/>
      </w:r>
      <w:r>
        <w:rPr>
          <w:rFonts w:ascii="Times New Roman"/>
          <w:b w:val="false"/>
          <w:i w:val="false"/>
          <w:color w:val="000000"/>
          <w:sz w:val="28"/>
        </w:rPr>
        <w:t>
      39-4) телекоммуникация хабарламалары - телекоммуникация құралдарының көмегімен берілетін ақпарат;";
</w:t>
      </w:r>
      <w:r>
        <w:br/>
      </w:r>
      <w:r>
        <w:rPr>
          <w:rFonts w:ascii="Times New Roman"/>
          <w:b w:val="false"/>
          <w:i w:val="false"/>
          <w:color w:val="000000"/>
          <w:sz w:val="28"/>
        </w:rPr>
        <w:t>
      "47-1) тікелей сым-өткізгіш - телекоммуникация құралдарының арасында тікелей байланысты қамтамасыз ететін жергілікті телекоммуникация желісінің бөлігі болып табылатын физикалық жол;";
</w:t>
      </w:r>
      <w:r>
        <w:br/>
      </w:r>
      <w:r>
        <w:rPr>
          <w:rFonts w:ascii="Times New Roman"/>
          <w:b w:val="false"/>
          <w:i w:val="false"/>
          <w:color w:val="000000"/>
          <w:sz w:val="28"/>
        </w:rPr>
        <w:t>
      "48-1)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көбінесе сөйлесу түрінде берілетін екіжақты (көпжақты) ақпарат алмасуға арналған электр байланысының түрі;
</w:t>
      </w:r>
      <w:r>
        <w:br/>
      </w:r>
      <w:r>
        <w:rPr>
          <w:rFonts w:ascii="Times New Roman"/>
          <w:b w:val="false"/>
          <w:i w:val="false"/>
          <w:color w:val="000000"/>
          <w:sz w:val="28"/>
        </w:rPr>
        <w:t>
      48-2) ұялы байланыс операторы - Қазақстан Республикасының заңнамасына сәйкес ұялы байланыс қызметін көрсететін байланыс операторы;";
</w:t>
      </w:r>
      <w:r>
        <w:br/>
      </w:r>
      <w:r>
        <w:rPr>
          <w:rFonts w:ascii="Times New Roman"/>
          <w:b w:val="false"/>
          <w:i w:val="false"/>
          <w:color w:val="000000"/>
          <w:sz w:val="28"/>
        </w:rPr>
        <w:t>
      "50-1) физикалық жол - телекоммуникация хабарламаларын беру үшін бағыттайтын ортаны қалыптастыратын металл сым-өткізгіштер немесе оптикалық талшықтар;";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тармақша </w:t>
      </w:r>
      <w:r>
        <w:rPr>
          <w:rFonts w:ascii="Times New Roman"/>
          <w:b w:val="false"/>
          <w:i w:val="false"/>
          <w:color w:val="000000"/>
          <w:sz w:val="28"/>
        </w:rPr>
        <w:t>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42) тармақша </w:t>
      </w:r>
      <w:r>
        <w:rPr>
          <w:rFonts w:ascii="Times New Roman"/>
          <w:b w:val="false"/>
          <w:i w:val="false"/>
          <w:color w:val="000000"/>
          <w:sz w:val="28"/>
        </w:rPr>
        <w:t>
 мынадай редакцияда жазылсын:
</w:t>
      </w:r>
      <w:r>
        <w:br/>
      </w:r>
      <w:r>
        <w:rPr>
          <w:rFonts w:ascii="Times New Roman"/>
          <w:b w:val="false"/>
          <w:i w:val="false"/>
          <w:color w:val="000000"/>
          <w:sz w:val="28"/>
        </w:rPr>
        <w:t>
      "19-1) жергілікті телекоммуникация желісі - елді мекеннің аумағында электр байланысын жүзеге асыруға арналған телекоммуникация желісі мен құралы. Жергілікті телекоммуникация желілері елді мекеннің мәртебесіне қарай қалалық және ауылдық болып бөлінеді;";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43) тармақша </w:t>
      </w:r>
      <w:r>
        <w:rPr>
          <w:rFonts w:ascii="Times New Roman"/>
          <w:b w:val="false"/>
          <w:i w:val="false"/>
          <w:color w:val="000000"/>
          <w:sz w:val="28"/>
        </w:rPr>
        <w:t>
 мынадай редакцияда жазылсын:
</w:t>
      </w:r>
      <w:r>
        <w:br/>
      </w:r>
      <w:r>
        <w:rPr>
          <w:rFonts w:ascii="Times New Roman"/>
          <w:b w:val="false"/>
          <w:i w:val="false"/>
          <w:color w:val="000000"/>
          <w:sz w:val="28"/>
        </w:rPr>
        <w:t>
      "28-2) қызметке уақытына қарай ақы төлеу жүйесі - белгілі бір уақыт кезеңі үшін байланысты пайдаланушының төлем сомасы тарифтеу бірлігімен алғандағы нақты ұзақтығына қарай телефондық қосылыстың берілгені үшін төлемақыны қамтитын қызметке ақы төлеу жүйесі;";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7-бапта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5) тармақшадағы </w:t>
      </w:r>
      <w:r>
        <w:rPr>
          <w:rFonts w:ascii="Times New Roman"/>
          <w:b w:val="false"/>
          <w:i w:val="false"/>
          <w:color w:val="000000"/>
          <w:sz w:val="28"/>
        </w:rPr>
        <w:t>
 "халықаралық байланыс" деген сөздер "халықаралық телефон байланысы"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тармақша </w:t>
      </w:r>
      <w:r>
        <w:rPr>
          <w:rFonts w:ascii="Times New Roman"/>
          <w:b w:val="false"/>
          <w:i w:val="false"/>
          <w:color w:val="000000"/>
          <w:sz w:val="28"/>
        </w:rPr>
        <w:t>
 мынадай редакцияда жазылсын:
</w:t>
      </w:r>
      <w:r>
        <w:br/>
      </w:r>
      <w:r>
        <w:rPr>
          <w:rFonts w:ascii="Times New Roman"/>
          <w:b w:val="false"/>
          <w:i w:val="false"/>
          <w:color w:val="000000"/>
          <w:sz w:val="28"/>
        </w:rPr>
        <w:t>
      "14) телекоммуникацияның әмбебап қызметтерінің тізбесін және телекоммуникацияның әмбебап қызметтерінің құнын субсидиялау ережелерін бекіту;";
</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
14-2) тармақшамен
</w:t>
      </w:r>
      <w:r>
        <w:rPr>
          <w:rFonts w:ascii="Times New Roman"/>
          <w:b w:val="false"/>
          <w:i w:val="false"/>
          <w:color w:val="000000"/>
          <w:sz w:val="28"/>
        </w:rPr>
        <w:t>
 толықтырылсын:
</w:t>
      </w:r>
      <w:r>
        <w:br/>
      </w:r>
      <w:r>
        <w:rPr>
          <w:rFonts w:ascii="Times New Roman"/>
          <w:b w:val="false"/>
          <w:i w:val="false"/>
          <w:color w:val="000000"/>
          <w:sz w:val="28"/>
        </w:rPr>
        <w:t>
      "14-2) радиожиілік спектрінің конверсиясын жүргізудің ережелері мен радиожиілік спектрінің конверсиясын жүргізуге жұмсалатын шығындардың техникалық-экономикалық негіздемесінің әдістемесін бекіту;";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8-баптың </w:t>
      </w:r>
      <w:r>
        <w:rPr>
          <w:rFonts w:ascii="Times New Roman"/>
          <w:b w:val="false"/>
          <w:i w:val="false"/>
          <w:color w:val="000000"/>
          <w:sz w:val="28"/>
        </w:rPr>
        <w:t>
 1-тармағында:
</w:t>
      </w:r>
      <w:r>
        <w:br/>
      </w:r>
      <w:r>
        <w:rPr>
          <w:rFonts w:ascii="Times New Roman"/>
          <w:b w:val="false"/>
          <w:i w:val="false"/>
          <w:color w:val="000000"/>
          <w:sz w:val="28"/>
        </w:rPr>
        <w:t>
      8) тармақша "тәртібін," деген сөзден кейін "радиоәуесқойлық қызметтің радиоэлектрондық құралдары мен жоғары жиілікті құрылғыларын тіркеу және пайдалану тәртібін,"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19-2) тармақшадағы </w:t>
      </w:r>
      <w:r>
        <w:rPr>
          <w:rFonts w:ascii="Times New Roman"/>
          <w:b w:val="false"/>
          <w:i w:val="false"/>
          <w:color w:val="000000"/>
          <w:sz w:val="28"/>
        </w:rPr>
        <w:t>
 "почта байланысы" деген сөздер "почта байланысының жалпыға қолжетімді қызметі"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11-бапта </w:t>
      </w:r>
      <w:r>
        <w:rPr>
          <w:rFonts w:ascii="Times New Roman"/>
          <w:b w:val="false"/>
          <w:i w:val="false"/>
          <w:color w:val="000000"/>
          <w:sz w:val="28"/>
        </w:rPr>
        <w:t>
:
</w:t>
      </w:r>
      <w:r>
        <w:br/>
      </w:r>
      <w:r>
        <w:rPr>
          <w:rFonts w:ascii="Times New Roman"/>
          <w:b w:val="false"/>
          <w:i w:val="false"/>
          <w:color w:val="000000"/>
          <w:sz w:val="28"/>
        </w:rPr>
        <w:t>
      1-тармақ мынадай мазмұндағы үшінші бөлікпен толықтырылсын:
</w:t>
      </w:r>
      <w:r>
        <w:br/>
      </w:r>
      <w:r>
        <w:rPr>
          <w:rFonts w:ascii="Times New Roman"/>
          <w:b w:val="false"/>
          <w:i w:val="false"/>
          <w:color w:val="000000"/>
          <w:sz w:val="28"/>
        </w:rPr>
        <w:t>
      "Радиожиілік спектрі байланыс саласындағы ұлттық ресурс болып табылады.";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3-тармақ </w:t>
      </w:r>
      <w:r>
        <w:rPr>
          <w:rFonts w:ascii="Times New Roman"/>
          <w:b w:val="false"/>
          <w:i w:val="false"/>
          <w:color w:val="000000"/>
          <w:sz w:val="28"/>
        </w:rPr>
        <w:t>
 "Шектеулі" деген сөзден кейін "ұлттық" деген сөзбен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4-тармақта </w:t>
      </w:r>
      <w:r>
        <w:rPr>
          <w:rFonts w:ascii="Times New Roman"/>
          <w:b w:val="false"/>
          <w:i w:val="false"/>
          <w:color w:val="000000"/>
          <w:sz w:val="28"/>
        </w:rPr>
        <w:t>
:
</w:t>
      </w:r>
      <w:r>
        <w:br/>
      </w:r>
      <w:r>
        <w:rPr>
          <w:rFonts w:ascii="Times New Roman"/>
          <w:b w:val="false"/>
          <w:i w:val="false"/>
          <w:color w:val="000000"/>
          <w:sz w:val="28"/>
        </w:rPr>
        <w:t>
      "уәкілетті орган" деген сөздерден кейін "өз құзыреті шегінде"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тармақшада </w:t>
      </w:r>
      <w:r>
        <w:rPr>
          <w:rFonts w:ascii="Times New Roman"/>
          <w:b w:val="false"/>
          <w:i w:val="false"/>
          <w:color w:val="000000"/>
          <w:sz w:val="28"/>
        </w:rPr>
        <w:t>
:
</w:t>
      </w:r>
      <w:r>
        <w:br/>
      </w:r>
      <w:r>
        <w:rPr>
          <w:rFonts w:ascii="Times New Roman"/>
          <w:b w:val="false"/>
          <w:i w:val="false"/>
          <w:color w:val="000000"/>
          <w:sz w:val="28"/>
        </w:rPr>
        <w:t>
      "тәртібі" деген сөз "тәртібін" деген сөзбен ауыстырылсын;
</w:t>
      </w:r>
      <w:r>
        <w:br/>
      </w:r>
      <w:r>
        <w:rPr>
          <w:rFonts w:ascii="Times New Roman"/>
          <w:b w:val="false"/>
          <w:i w:val="false"/>
          <w:color w:val="000000"/>
          <w:sz w:val="28"/>
        </w:rPr>
        <w:t>
      "жобалау, салу," деген сөздер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тармақша </w:t>
      </w:r>
      <w:r>
        <w:rPr>
          <w:rFonts w:ascii="Times New Roman"/>
          <w:b w:val="false"/>
          <w:i w:val="false"/>
          <w:color w:val="000000"/>
          <w:sz w:val="28"/>
        </w:rPr>
        <w:t>
 "міндетті түрде тіркеу" деген сөздерден кейін "тәртібін" деген сөзбен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тармақша </w:t>
      </w:r>
      <w:r>
        <w:rPr>
          <w:rFonts w:ascii="Times New Roman"/>
          <w:b w:val="false"/>
          <w:i w:val="false"/>
          <w:color w:val="000000"/>
          <w:sz w:val="28"/>
        </w:rPr>
        <w:t>
 мынадай редакцияда жазылсын:
</w:t>
      </w:r>
      <w:r>
        <w:br/>
      </w:r>
      <w:r>
        <w:rPr>
          <w:rFonts w:ascii="Times New Roman"/>
          <w:b w:val="false"/>
          <w:i w:val="false"/>
          <w:color w:val="000000"/>
          <w:sz w:val="28"/>
        </w:rPr>
        <w:t>
      "3) радиоэлектрондық құралдар мен жоғары жиілікті құрылғылардың электромагниттік үйлесімділігін есептеу тәртібін;";
</w:t>
      </w:r>
      <w:r>
        <w:br/>
      </w:r>
      <w:r>
        <w:rPr>
          <w:rFonts w:ascii="Times New Roman"/>
          <w:b w:val="false"/>
          <w:i w:val="false"/>
          <w:color w:val="000000"/>
          <w:sz w:val="28"/>
        </w:rPr>
        <w:t>
</w:t>
      </w:r>
      <w:r>
        <w:rPr>
          <w:rFonts w:ascii="Times New Roman"/>
          <w:b w:val="false"/>
          <w:i w:val="false"/>
          <w:color w:val="000000"/>
          <w:sz w:val="28"/>
        </w:rPr>
        <w:t xml:space="preserve"> 4) тармақша </w:t>
      </w:r>
      <w:r>
        <w:rPr>
          <w:rFonts w:ascii="Times New Roman"/>
          <w:b w:val="false"/>
          <w:i w:val="false"/>
          <w:color w:val="000000"/>
          <w:sz w:val="28"/>
        </w:rPr>
        <w:t>
 "үйлестіру жөніндегі рәсімдерді әзірлеу мен орындауды қамтамасыз етеді" деген сөздер "үйлестіру тәртібін әзірлеуді қамтамасыз етеді және бекітеді"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5-тармақтағы </w:t>
      </w:r>
      <w:r>
        <w:rPr>
          <w:rFonts w:ascii="Times New Roman"/>
          <w:b w:val="false"/>
          <w:i w:val="false"/>
          <w:color w:val="000000"/>
          <w:sz w:val="28"/>
        </w:rPr>
        <w:t>
 "Қазақстан Республикасы Үкіметі" деген сөздер "уәкілетті орган"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12-бапта </w:t>
      </w:r>
      <w:r>
        <w:rPr>
          <w:rFonts w:ascii="Times New Roman"/>
          <w:b w:val="false"/>
          <w:i w:val="false"/>
          <w:color w:val="000000"/>
          <w:sz w:val="28"/>
        </w:rPr>
        <w:t>
:
</w:t>
      </w:r>
      <w:r>
        <w:br/>
      </w:r>
      <w:r>
        <w:rPr>
          <w:rFonts w:ascii="Times New Roman"/>
          <w:b w:val="false"/>
          <w:i w:val="false"/>
          <w:color w:val="000000"/>
          <w:sz w:val="28"/>
        </w:rPr>
        <w:t>
      1-тармақтың 2) тармақшасы "спектріне" деген сөзден кейін "тең" деген сөзбен толықтырылсын;
</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Радиожиілік спектрі бір жыл бойы пайдаланылмаған жағдайда, радиожиілік спектрін пайдалануға берілген рұқсат уәкілетті орган белгілеген тәртіппен алып қойылады.";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13-баптың </w:t>
      </w:r>
      <w:r>
        <w:rPr>
          <w:rFonts w:ascii="Times New Roman"/>
          <w:b w:val="false"/>
          <w:i w:val="false"/>
          <w:color w:val="000000"/>
          <w:sz w:val="28"/>
        </w:rPr>
        <w:t>
 1-тармағындағы "тәртібін, сондай-ақ" деген сөздер ", сондай-ақ оларды алып қою тәртібін және"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w:t>
      </w:r>
      <w:r>
        <w:rPr>
          <w:rFonts w:ascii="Times New Roman"/>
          <w:b w:val="false"/>
          <w:i w:val="false"/>
          <w:color w:val="000000"/>
          <w:sz w:val="28"/>
        </w:rPr>
        <w:t xml:space="preserve"> 15-бап </w:t>
      </w:r>
      <w:r>
        <w:rPr>
          <w:rFonts w:ascii="Times New Roman"/>
          <w:b w:val="false"/>
          <w:i w:val="false"/>
          <w:color w:val="000000"/>
          <w:sz w:val="28"/>
        </w:rPr>
        <w:t>
</w:t>
      </w:r>
      <w:r>
        <w:rPr>
          <w:rFonts w:ascii="Times New Roman"/>
          <w:b w:val="false"/>
          <w:i w:val="false"/>
          <w:color w:val="000000"/>
          <w:sz w:val="28"/>
        </w:rPr>
        <w:t>
 мынадай редакцияда жазылсын: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"15-бап. Байланыс операторларының жедел-іздестіру қызметін
</w:t>
      </w:r>
      <w:r>
        <w:br/>
      </w:r>
      <w:r>
        <w:rPr>
          <w:rFonts w:ascii="Times New Roman"/>
          <w:b w:val="false"/>
          <w:i w:val="false"/>
          <w:color w:val="000000"/>
          <w:sz w:val="28"/>
        </w:rPr>
        <w:t>
               жүзеге асыратын органдармен өзара іс-қимылы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өз қызметін жүзеге асыратын байланыс операторлары Қазақстан Республикасының заңнамасына сәйкес, байланыс желілерінде жедел-іздестіру қызметін жүзеге асыратын органдарға барлық байланыс желілерінде жедел-іздестіру іс-шараларын жүргізудің ұйымдастырушылық және техникалық мүмкіндіктерін, абоненттер туралы қызметтік ақпаратқа қол жеткізуін қамтамасыз етуге, сондай-ақ аталған іс-шараларды жүргізу нысандары мен әдістерінің жария болуына жол бермеу жөнінде шаралар қабылдауға міндетті.
</w:t>
      </w:r>
      <w:r>
        <w:br/>
      </w:r>
      <w:r>
        <w:rPr>
          <w:rFonts w:ascii="Times New Roman"/>
          <w:b w:val="false"/>
          <w:i w:val="false"/>
          <w:color w:val="000000"/>
          <w:sz w:val="28"/>
        </w:rPr>
        <w:t>
      Жедел-іздестіру іс-шараларын жүргізу мақсаттары үшін байланыс желілері мен құралдарына қойылатын талаптарды арнаулы жедел-іздестіру іс-шараларын жүзеге асыратын ұлттық қауіпсіздік органдарымен келісе отырып уәкілетті орган айқындайды.
</w:t>
      </w:r>
      <w:r>
        <w:br/>
      </w:r>
      <w:r>
        <w:rPr>
          <w:rFonts w:ascii="Times New Roman"/>
          <w:b w:val="false"/>
          <w:i w:val="false"/>
          <w:color w:val="000000"/>
          <w:sz w:val="28"/>
        </w:rPr>
        <w:t>
      Байланыс операторлары байланыс желілерінде қажетті техникалық құралдарды орнатуға, сондай-ақ өз жабдықтарының белгіленген талаптарға сәйкестігін қамтамасыз етуге міндетті.
</w:t>
      </w:r>
      <w:r>
        <w:br/>
      </w:r>
      <w:r>
        <w:rPr>
          <w:rFonts w:ascii="Times New Roman"/>
          <w:b w:val="false"/>
          <w:i w:val="false"/>
          <w:color w:val="000000"/>
          <w:sz w:val="28"/>
        </w:rPr>
        <w:t>
      2. Ұялы байланыс операторлары өз желілерінде жұмыс істейтін абоненттік құрылғылардың сәйкестендіру кодтарының тізілімін жүргізуге міндетті.
</w:t>
      </w:r>
      <w:r>
        <w:br/>
      </w:r>
      <w:r>
        <w:rPr>
          <w:rFonts w:ascii="Times New Roman"/>
          <w:b w:val="false"/>
          <w:i w:val="false"/>
          <w:color w:val="000000"/>
          <w:sz w:val="28"/>
        </w:rPr>
        <w:t>
      Желіде сәйкестендіру кодтары бірдей бірнеше абоненттік құрылғы байқалған жағдайда, ұялы байланыс операторы бұл туралы Қазақстан Республикасының Үкіметі айқындайтын тәртіппен жедел-іздестіру қызметін жүзеге асыратын тиісті органдарды хабардар етуге міндетті.
</w:t>
      </w:r>
      <w:r>
        <w:br/>
      </w:r>
      <w:r>
        <w:rPr>
          <w:rFonts w:ascii="Times New Roman"/>
          <w:b w:val="false"/>
          <w:i w:val="false"/>
          <w:color w:val="000000"/>
          <w:sz w:val="28"/>
        </w:rPr>
        <w:t>
      3. Байланыс құралдары жеке адамның, қоғам мен мемлекеттің мүдделеріне нұқсан келтіретін қылмыстық мақсаттарда пайдаланылған жағдайда, жедел-іздестіру қызметін жүзеге асыратын уәкілетті органдар Қазақстан Республикасының заңнамасына сәйкес кез келген байланыс желілері мен құралдарының қызметін тоқтата тұруға құқылы.
</w:t>
      </w:r>
      <w:r>
        <w:br/>
      </w:r>
      <w:r>
        <w:rPr>
          <w:rFonts w:ascii="Times New Roman"/>
          <w:b w:val="false"/>
          <w:i w:val="false"/>
          <w:color w:val="000000"/>
          <w:sz w:val="28"/>
        </w:rPr>
        <w:t>
      4. Байланыс операторларының жедел-іздестіру қызметін жүзеге асыратын уәкілетті мемлекеттік органдармен өзара қарым-қатынасы осы Заңға және Қазақстан Республикасының жедел-іздестіру қызметі туралы заңнамасына сәйкес реттеледі.
</w:t>
      </w:r>
      <w:r>
        <w:br/>
      </w:r>
      <w:r>
        <w:rPr>
          <w:rFonts w:ascii="Times New Roman"/>
          <w:b w:val="false"/>
          <w:i w:val="false"/>
          <w:color w:val="000000"/>
          <w:sz w:val="28"/>
        </w:rPr>
        <w:t>
      5. Ұялы байланыс операторлары абоненттік құрылғы иесінің өтініші бойынша өз желісіндегі абоненттік құрылғының жұмысын сәйкестендіру коды бойынша тоқтата тұруға не оны қайта бастауға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20-бап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"20-бап. Байланыс қызметтеріне арналған тарифтер
</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байланыс операторлары байланыс қызметтеріне арналған тарифтерді негізделген шығындарды негізге ала отырып дербес белгілейді.
</w:t>
      </w:r>
      <w:r>
        <w:br/>
      </w:r>
      <w:r>
        <w:rPr>
          <w:rFonts w:ascii="Times New Roman"/>
          <w:b w:val="false"/>
          <w:i w:val="false"/>
          <w:color w:val="000000"/>
          <w:sz w:val="28"/>
        </w:rPr>
        <w:t>
      2. Уәкілетті орган:
</w:t>
      </w:r>
      <w:r>
        <w:br/>
      </w:r>
      <w:r>
        <w:rPr>
          <w:rFonts w:ascii="Times New Roman"/>
          <w:b w:val="false"/>
          <w:i w:val="false"/>
          <w:color w:val="000000"/>
          <w:sz w:val="28"/>
        </w:rPr>
        <w:t>
      1) телекоммуникацияның әмбебап қызметтеріне;
</w:t>
      </w:r>
      <w:r>
        <w:br/>
      </w:r>
      <w:r>
        <w:rPr>
          <w:rFonts w:ascii="Times New Roman"/>
          <w:b w:val="false"/>
          <w:i w:val="false"/>
          <w:color w:val="000000"/>
          <w:sz w:val="28"/>
        </w:rPr>
        <w:t>
      2) телекоммуникация және почта байланысының жалпыға қолжетімді қызметі саласындағы табиғи монополиялар аясында тарифтерді (бағаларды, алым ставкаларын) бекітеді.
</w:t>
      </w:r>
      <w:r>
        <w:br/>
      </w:r>
      <w:r>
        <w:rPr>
          <w:rFonts w:ascii="Times New Roman"/>
          <w:b w:val="false"/>
          <w:i w:val="false"/>
          <w:color w:val="000000"/>
          <w:sz w:val="28"/>
        </w:rPr>
        <w:t>
      Осы тармақта аталған қызметтерге тарифтерді (бағаларды, алым ставкаларын) бекіту тәртібін уәкілетті орган айқындайды.
</w:t>
      </w:r>
      <w:r>
        <w:br/>
      </w:r>
      <w:r>
        <w:rPr>
          <w:rFonts w:ascii="Times New Roman"/>
          <w:b w:val="false"/>
          <w:i w:val="false"/>
          <w:color w:val="000000"/>
          <w:sz w:val="28"/>
        </w:rPr>
        <w:t>
      3. Уәкілетті орган Қазақстан Республикасының заңнамасына сәйкес, телекоммуникация және почта байланысы саласындағы тауарлар нарығында басым (монополиялық) жағдайға ие нарық субъектілерінің тауарларға (жұмыстарға, көрсетілетін қызметтерге) белгілеген бағасын реттейді.
</w:t>
      </w:r>
      <w:r>
        <w:br/>
      </w:r>
      <w:r>
        <w:rPr>
          <w:rFonts w:ascii="Times New Roman"/>
          <w:b w:val="false"/>
          <w:i w:val="false"/>
          <w:color w:val="000000"/>
          <w:sz w:val="28"/>
        </w:rPr>
        <w:t>
      4. Байланыс операторлары уәкілетті орган белгілеген тәртіппен байланыс қызметтерін пайдаланушыларға шұғыл медициналық, құқық қорғау, өрт, авариялық, анықтамалық қызметтерді және тізбесін Қазақстан Республикасының Үкіметі айқындайтын басқа да қызметтерді тегін жалғауды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21-бапта </w:t>
      </w:r>
      <w:r>
        <w:rPr>
          <w:rFonts w:ascii="Times New Roman"/>
          <w:b w:val="false"/>
          <w:i w:val="false"/>
          <w:color w:val="000000"/>
          <w:sz w:val="28"/>
        </w:rPr>
        <w:t>
:
</w:t>
      </w:r>
      <w:r>
        <w:br/>
      </w:r>
      <w:r>
        <w:rPr>
          <w:rFonts w:ascii="Times New Roman"/>
          <w:b w:val="false"/>
          <w:i w:val="false"/>
          <w:color w:val="000000"/>
          <w:sz w:val="28"/>
        </w:rPr>
        <w:t>
      2-тармақ мынадай мазмұндағы 3) тармақшамен толықтырылсын:
</w:t>
      </w:r>
      <w:r>
        <w:br/>
      </w:r>
      <w:r>
        <w:rPr>
          <w:rFonts w:ascii="Times New Roman"/>
          <w:b w:val="false"/>
          <w:i w:val="false"/>
          <w:color w:val="000000"/>
          <w:sz w:val="28"/>
        </w:rPr>
        <w:t>
      "3) арналарды коммутациялау технологияларын хабар беру мен коммутациялаудың пакеттік технологияларымен ауыстыруға негізделген ортақ пайдаланылатын телекоммуникация желілерін жаңғыртуды аяқтағанға дейін техникалық қажеттілік туындаса, қызметтер көрсетуді ұйымдастырудың өздері таңдаған тәсіліне қарай тіркелген телефон байланысы қызметтерін көрсететін байланыс операторлары желілерінің қосылу және өзара әрекет жасау шарттарына қойылатын талаптарды белгілейді.";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6-тармақта </w:t>
      </w:r>
      <w:r>
        <w:rPr>
          <w:rFonts w:ascii="Times New Roman"/>
          <w:b w:val="false"/>
          <w:i w:val="false"/>
          <w:color w:val="000000"/>
          <w:sz w:val="28"/>
        </w:rPr>
        <w:t>
:
</w:t>
      </w:r>
      <w:r>
        <w:br/>
      </w:r>
      <w:r>
        <w:rPr>
          <w:rFonts w:ascii="Times New Roman"/>
          <w:b w:val="false"/>
          <w:i w:val="false"/>
          <w:color w:val="000000"/>
          <w:sz w:val="28"/>
        </w:rPr>
        <w:t>
      бірінші бөлікте:
</w:t>
      </w:r>
      <w:r>
        <w:br/>
      </w:r>
      <w:r>
        <w:rPr>
          <w:rFonts w:ascii="Times New Roman"/>
          <w:b w:val="false"/>
          <w:i w:val="false"/>
          <w:color w:val="000000"/>
          <w:sz w:val="28"/>
        </w:rPr>
        <w:t>
</w:t>
      </w:r>
      <w:r>
        <w:rPr>
          <w:rFonts w:ascii="Times New Roman"/>
          <w:b w:val="false"/>
          <w:i w:val="false"/>
          <w:color w:val="000000"/>
          <w:sz w:val="28"/>
        </w:rPr>
        <w:t xml:space="preserve"> 2) тармақша </w:t>
      </w:r>
      <w:r>
        <w:rPr>
          <w:rFonts w:ascii="Times New Roman"/>
          <w:b w:val="false"/>
          <w:i w:val="false"/>
          <w:color w:val="000000"/>
          <w:sz w:val="28"/>
        </w:rPr>
        <w:t>
 "желіге" деген сөзден кейін "бұрын" деген сөзбен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тармақша </w:t>
      </w:r>
      <w:r>
        <w:rPr>
          <w:rFonts w:ascii="Times New Roman"/>
          <w:b w:val="false"/>
          <w:i w:val="false"/>
          <w:color w:val="000000"/>
          <w:sz w:val="28"/>
        </w:rPr>
        <w:t>
 мынадай редакцияда жазылсын:
</w:t>
      </w:r>
      <w:r>
        <w:br/>
      </w:r>
      <w:r>
        <w:rPr>
          <w:rFonts w:ascii="Times New Roman"/>
          <w:b w:val="false"/>
          <w:i w:val="false"/>
          <w:color w:val="000000"/>
          <w:sz w:val="28"/>
        </w:rPr>
        <w:t>
      "3) осы телекоммуникация желілері операторларының байланыс қызметін көрсетуі лицензияның негізінде жүзеге асырылады.";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"Бөлектелген желілерді ұйымдастыру үшін қолданылатын байланыс технологиялары мен құралдарын, сондай-ақ құру принциптері мен нөмірлеу жүйесін осы желілердің иелері белгілейді. Желілердің осы санатына ұлттық ресурстан нөмірлер (географиялық емес код) бөлінбейді.";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23-баптың </w:t>
      </w:r>
      <w:r>
        <w:rPr>
          <w:rFonts w:ascii="Times New Roman"/>
          <w:b w:val="false"/>
          <w:i w:val="false"/>
          <w:color w:val="000000"/>
          <w:sz w:val="28"/>
        </w:rPr>
        <w:t>
 3-тармағы мынадай редакцияда жазылсын:
</w:t>
      </w:r>
      <w:r>
        <w:br/>
      </w:r>
      <w:r>
        <w:rPr>
          <w:rFonts w:ascii="Times New Roman"/>
          <w:b w:val="false"/>
          <w:i w:val="false"/>
          <w:color w:val="000000"/>
          <w:sz w:val="28"/>
        </w:rPr>
        <w:t>
      "3. Қазақстан Республикасының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жолдары мен арналарын, кабель кәріздеріндегі арналар мен алаңдарды беру Қазақстан Республикасының Үкіметі айқындайтын тәртіппен уәкілетті органдар реттейтін бағалар (тарифтер) бойынша шарттық негізде жүзеге асырылады.";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25-баптың </w:t>
      </w:r>
      <w:r>
        <w:rPr>
          <w:rFonts w:ascii="Times New Roman"/>
          <w:b w:val="false"/>
          <w:i w:val="false"/>
          <w:color w:val="000000"/>
          <w:sz w:val="28"/>
        </w:rPr>
        <w:t>
 2-тармағындағы "монополияға қарсы органмен келісе отырып" деген сөздер алып тасталсын;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26-бапта </w:t>
      </w:r>
      <w:r>
        <w:rPr>
          <w:rFonts w:ascii="Times New Roman"/>
          <w:b w:val="false"/>
          <w:i w:val="false"/>
          <w:color w:val="000000"/>
          <w:sz w:val="28"/>
        </w:rPr>
        <w:t>
:
</w:t>
      </w:r>
      <w:r>
        <w:br/>
      </w:r>
      <w:r>
        <w:rPr>
          <w:rFonts w:ascii="Times New Roman"/>
          <w:b w:val="false"/>
          <w:i w:val="false"/>
          <w:color w:val="000000"/>
          <w:sz w:val="28"/>
        </w:rPr>
        <w:t>
      1-тармақ:
</w:t>
      </w:r>
      <w:r>
        <w:br/>
      </w:r>
      <w:r>
        <w:rPr>
          <w:rFonts w:ascii="Times New Roman"/>
          <w:b w:val="false"/>
          <w:i w:val="false"/>
          <w:color w:val="000000"/>
          <w:sz w:val="28"/>
        </w:rPr>
        <w:t>
      "басым" деген сөзден кейін "байланыс" деген сөзбен толықтырылсын;
</w:t>
      </w:r>
      <w:r>
        <w:br/>
      </w:r>
      <w:r>
        <w:rPr>
          <w:rFonts w:ascii="Times New Roman"/>
          <w:b w:val="false"/>
          <w:i w:val="false"/>
          <w:color w:val="000000"/>
          <w:sz w:val="28"/>
        </w:rPr>
        <w:t>
      "оны Қазақстан Республикасының Үкіметі белгілеген тәртіппен уәкілетті орган бекітеді" деген сөздер "оның үлгілік нысанын Қазақстан Республикасының Үкіметі бекітеді" деген сөздермен ауыстырылсын;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Қалааралық және (немесе) халықаралық телефон байланысы операторлары уәкілетті орган айқындайтын тәртіппен жалғаудың стандартты нүктелерінің тізбесін жариялауға міндетті.";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28-баптың </w:t>
      </w:r>
      <w:r>
        <w:rPr>
          <w:rFonts w:ascii="Times New Roman"/>
          <w:b w:val="false"/>
          <w:i w:val="false"/>
          <w:color w:val="000000"/>
          <w:sz w:val="28"/>
        </w:rPr>
        <w:t>
 1-тармағы мынадай редакцияда жазылсын:
</w:t>
      </w:r>
      <w:r>
        <w:br/>
      </w:r>
      <w:r>
        <w:rPr>
          <w:rFonts w:ascii="Times New Roman"/>
          <w:b w:val="false"/>
          <w:i w:val="false"/>
          <w:color w:val="000000"/>
          <w:sz w:val="28"/>
        </w:rPr>
        <w:t>
      "1. Телекоммуникация желілері мен құралдары, радиожиілік спектрі және байланыс жер серіктерінің орбиталық позициялары мемлекеттің қорғауында болады.
</w:t>
      </w:r>
      <w:r>
        <w:br/>
      </w:r>
      <w:r>
        <w:rPr>
          <w:rFonts w:ascii="Times New Roman"/>
          <w:b w:val="false"/>
          <w:i w:val="false"/>
          <w:color w:val="000000"/>
          <w:sz w:val="28"/>
        </w:rPr>
        <w:t>
      Телекоммуникация желілері мен құралдары бүлінген кезде келтірілген шығындарды анықтау тәртібін уәкілетті орган айқындайды.";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29-бап </w:t>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Кабельдік кәрізді қоса алғанда, кварталдар ішіндегі желілер мен байланыс жолдарын, инженерлік инфрақұрылымның басқа да объектілерін жобалау және тарту байланыс ғимараттарын, телекоммуникация жолдарын және инженерлік инфрақұрылымның басқа да объектілерін салу жоспарларына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17) мынадай мазмұндағы 29-1-баппен толықтырылсын:
</w:t>
      </w:r>
    </w:p>
    <w:p>
      <w:pPr>
        <w:spacing w:after="0"/>
        <w:ind w:left="0"/>
        <w:jc w:val="both"/>
      </w:pPr>
      <w:r>
        <w:rPr>
          <w:rFonts w:ascii="Times New Roman"/>
          <w:b w:val="false"/>
          <w:i w:val="false"/>
          <w:color w:val="000000"/>
          <w:sz w:val="28"/>
        </w:rPr>
        <w:t>
      "29-1-бап. Тікелей сым-өткізгішті пайдалануға беру
</w:t>
      </w:r>
    </w:p>
    <w:p>
      <w:pPr>
        <w:spacing w:after="0"/>
        <w:ind w:left="0"/>
        <w:jc w:val="both"/>
      </w:pPr>
      <w:r>
        <w:rPr>
          <w:rFonts w:ascii="Times New Roman"/>
          <w:b w:val="false"/>
          <w:i w:val="false"/>
          <w:color w:val="000000"/>
          <w:sz w:val="28"/>
        </w:rPr>
        <w:t>
      Жергілікті телекоммуникация желісінің иесі телекоммуникация желісі иелерінің және (немесе) байланыс операторларының өтініші бойынша шарттық талаптарымен тікелей сым-өткізгіштерді, оның ішінде Интернет желісіне қол жеткізу қызметін көрсету үшін абоненттік жолдардың бір бөлігі болып табылатын тікелей сым-өткізгіштерді пайдалануға бере алады.
</w:t>
      </w:r>
      <w:r>
        <w:br/>
      </w:r>
      <w:r>
        <w:rPr>
          <w:rFonts w:ascii="Times New Roman"/>
          <w:b w:val="false"/>
          <w:i w:val="false"/>
          <w:color w:val="000000"/>
          <w:sz w:val="28"/>
        </w:rPr>
        <w:t>
      Абонент Интернет желісіне қол жеткізу қызметін көрсететін байланыс операторын таңдауға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 32-бапта </w:t>
      </w:r>
      <w:r>
        <w:rPr>
          <w:rFonts w:ascii="Times New Roman"/>
          <w:b w:val="false"/>
          <w:i w:val="false"/>
          <w:color w:val="000000"/>
          <w:sz w:val="28"/>
        </w:rPr>
        <w:t>
:
</w:t>
      </w:r>
      <w:r>
        <w:br/>
      </w:r>
      <w:r>
        <w:rPr>
          <w:rFonts w:ascii="Times New Roman"/>
          <w:b w:val="false"/>
          <w:i w:val="false"/>
          <w:color w:val="000000"/>
          <w:sz w:val="28"/>
        </w:rPr>
        <w:t>
      3-тармақта:
</w:t>
      </w:r>
      <w:r>
        <w:br/>
      </w:r>
      <w:r>
        <w:rPr>
          <w:rFonts w:ascii="Times New Roman"/>
          <w:b w:val="false"/>
          <w:i w:val="false"/>
          <w:color w:val="000000"/>
          <w:sz w:val="28"/>
        </w:rPr>
        <w:t>
      "Ортақ пайдаланылатын телекоммуникация желісінде қалааралық және (немесе) халықаралық телефон байланысын беру құқығы үшін мемлекеттік" деген сөздер "Қалааралық және (немесе) халықаралық телефон байланысын, сондай-ақ ұялы байланысты беру құқығы үшін республикалық" деген сөздермен ауыстырылсын;
</w:t>
      </w:r>
      <w:r>
        <w:br/>
      </w:r>
      <w:r>
        <w:rPr>
          <w:rFonts w:ascii="Times New Roman"/>
          <w:b w:val="false"/>
          <w:i w:val="false"/>
          <w:color w:val="000000"/>
          <w:sz w:val="28"/>
        </w:rPr>
        <w:t>
      "қалааралық және (немесе) халықаралық телефон байланысы" деген сөздерден кейін ", сондай-ақ ұялы байланыс"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Телекоммуникацияның әмбебап қызметтеріне тарифтерді қайта баланстау жоспарын уәкілетті орган бекітеді.";
</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 xml:space="preserve"> 34-бапта </w:t>
      </w:r>
      <w:r>
        <w:rPr>
          <w:rFonts w:ascii="Times New Roman"/>
          <w:b w:val="false"/>
          <w:i w:val="false"/>
          <w:color w:val="000000"/>
          <w:sz w:val="28"/>
        </w:rPr>
        <w:t>
:
</w:t>
      </w:r>
      <w:r>
        <w:br/>
      </w:r>
      <w:r>
        <w:rPr>
          <w:rFonts w:ascii="Times New Roman"/>
          <w:b w:val="false"/>
          <w:i w:val="false"/>
          <w:color w:val="000000"/>
          <w:sz w:val="28"/>
        </w:rPr>
        <w:t>
      тақырыптағы "көрсеткені үшін өтемақы" деген сөздер "субсидиялау" деген сөзбен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бірінші бөліктегі "өтелуге" деген сөз "субсидиялануға" деген сөзбен ауыстырылсын;
</w:t>
      </w:r>
      <w:r>
        <w:br/>
      </w:r>
      <w:r>
        <w:rPr>
          <w:rFonts w:ascii="Times New Roman"/>
          <w:b w:val="false"/>
          <w:i w:val="false"/>
          <w:color w:val="000000"/>
          <w:sz w:val="28"/>
        </w:rPr>
        <w:t>
      екінші бөліктегі "өтелмейді" деген сөз "субсидиялануға жатпайды"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2-тармақта </w:t>
      </w:r>
      <w:r>
        <w:rPr>
          <w:rFonts w:ascii="Times New Roman"/>
          <w:b w:val="false"/>
          <w:i w:val="false"/>
          <w:color w:val="000000"/>
          <w:sz w:val="28"/>
        </w:rPr>
        <w:t>
:
</w:t>
      </w:r>
      <w:r>
        <w:br/>
      </w:r>
      <w:r>
        <w:rPr>
          <w:rFonts w:ascii="Times New Roman"/>
          <w:b w:val="false"/>
          <w:i w:val="false"/>
          <w:color w:val="000000"/>
          <w:sz w:val="28"/>
        </w:rPr>
        <w:t>
      бірінші бөліктегі "Өтемақы" деген сөз "Субсидиялау" деген сөзбен ауыстырылсын;
</w:t>
      </w:r>
      <w:r>
        <w:br/>
      </w:r>
      <w:r>
        <w:rPr>
          <w:rFonts w:ascii="Times New Roman"/>
          <w:b w:val="false"/>
          <w:i w:val="false"/>
          <w:color w:val="000000"/>
          <w:sz w:val="28"/>
        </w:rPr>
        <w:t>
      екінші бөліктегі "әмбебап қызмет көрсету операторларына өтемақы" деген сөздер "субсидиялау" деген сөзбен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3-тармақ </w:t>
      </w:r>
      <w:r>
        <w:rPr>
          <w:rFonts w:ascii="Times New Roman"/>
          <w:b w:val="false"/>
          <w:i w:val="false"/>
          <w:color w:val="000000"/>
          <w:sz w:val="28"/>
        </w:rPr>
        <w:t>
 мынадай редакцияда жазылсын:
</w:t>
      </w:r>
      <w:r>
        <w:br/>
      </w:r>
      <w:r>
        <w:rPr>
          <w:rFonts w:ascii="Times New Roman"/>
          <w:b w:val="false"/>
          <w:i w:val="false"/>
          <w:color w:val="000000"/>
          <w:sz w:val="28"/>
        </w:rPr>
        <w:t>
      "3. Телекоммуникацияның әмбебап қызметтерінің тізбесін және телекоммуникацияның әмбебап қызметтерінің құнын субсидиялау ережелерін Қазақстан Республикасының Үкіметі бекітеді.";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4-тармақ </w:t>
      </w:r>
      <w:r>
        <w:rPr>
          <w:rFonts w:ascii="Times New Roman"/>
          <w:b w:val="false"/>
          <w:i w:val="false"/>
          <w:color w:val="000000"/>
          <w:sz w:val="28"/>
        </w:rPr>
        <w:t>
 алып тасталсын;
</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xml:space="preserve"> 35-бап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уәкілетті орган бекітеді.";
</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xml:space="preserve"> 36-бапта </w:t>
      </w:r>
      <w:r>
        <w:rPr>
          <w:rFonts w:ascii="Times New Roman"/>
          <w:b w:val="false"/>
          <w:i w:val="false"/>
          <w:color w:val="000000"/>
          <w:sz w:val="28"/>
        </w:rPr>
        <w:t>
:
</w:t>
      </w:r>
      <w:r>
        <w:br/>
      </w:r>
      <w:r>
        <w:rPr>
          <w:rFonts w:ascii="Times New Roman"/>
          <w:b w:val="false"/>
          <w:i w:val="false"/>
          <w:color w:val="000000"/>
          <w:sz w:val="28"/>
        </w:rPr>
        <w:t>
      6-тармақтың бірінші бөлігіндегі "абоненттік немесе уақытына қарай" деген сөздер "абоненттік, уақытына қарай немесе аралас"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мөлшері мен тәртібін Қазақстан Республикасының Үкіметі айқындайды.";
</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 xml:space="preserve"> 37-бап </w:t>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Ұялы байланыс операторы ақпараттық, шағын мәтіндік хабарламалардың мемлекеттік тілде және орыс тілінде берілуін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"Лицензиялау туралы" 2007 жылғы 11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N 20, 152-құжат):
</w:t>
      </w:r>
      <w:r>
        <w:br/>
      </w:r>
      <w:r>
        <w:rPr>
          <w:rFonts w:ascii="Times New Roman"/>
          <w:b w:val="false"/>
          <w:i w:val="false"/>
          <w:color w:val="000000"/>
          <w:sz w:val="28"/>
        </w:rPr>
        <w:t>
</w:t>
      </w:r>
      <w:r>
        <w:rPr>
          <w:rFonts w:ascii="Times New Roman"/>
          <w:b w:val="false"/>
          <w:i w:val="false"/>
          <w:color w:val="000000"/>
          <w:sz w:val="28"/>
        </w:rPr>
        <w:t xml:space="preserve"> 22-баптың </w:t>
      </w:r>
      <w:r>
        <w:rPr>
          <w:rFonts w:ascii="Times New Roman"/>
          <w:b w:val="false"/>
          <w:i w:val="false"/>
          <w:color w:val="000000"/>
          <w:sz w:val="28"/>
        </w:rPr>
        <w:t>
 1-тармағының үшінші бөлігіндегі "Заңдарында" деген сөз "заңнамасында"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енгізілетін 1-баптың 1, 2-тармақтарын, 5-тармағы 9) тармақшасының алтыншы, жетінші, оныншы абзацтарын, 18) тармақшасының үшінші, төртінші абзацтарын және 21) тармақшасының төртінші абзацын қоспағанда, алғашқы ресми жарияланғанынан кейін күнтізбелік жиырма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