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93ef" w14:textId="7cc9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 туралы</w:t>
      </w:r>
    </w:p>
    <w:p>
      <w:pPr>
        <w:spacing w:after="0"/>
        <w:ind w:left="0"/>
        <w:jc w:val="both"/>
      </w:pPr>
      <w:r>
        <w:rPr>
          <w:rFonts w:ascii="Times New Roman"/>
          <w:b w:val="false"/>
          <w:i w:val="false"/>
          <w:color w:val="000000"/>
          <w:sz w:val="28"/>
        </w:rPr>
        <w:t>Қазақстан Республикасының 2008 жылғы 20 қазандағы N 70-IV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"Облыстардың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 (республикалық маңызы бар қала, астана)", "облыс (республикалық маңызы бар қала, астана)", "Облыстар (республикалық маңызы бар қала, астана)", "облысқа (республикалық маңызы бар қалаға, астанаға)" деген сөздер тиісінше "Облыстардың, республикалық маңызы бар қалалардың, астананың", "облыстардың, республикалық маңызы бар қалалардың, астананың", "облыстар, республикалық маңызы бар қалалар, астана", "Облыс, республикалық маңызы бар қала, астана", "облыс, республикалық маңызы бар қала, астана", "Облыстар, республикалық маңызы бар қалалар, астана", "облысқа, республикалық маңызы бар қалаға, астанаға" деген сөздермен ауыстырылды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халқы Ассамблеясының мәртебесін, оны қалыптастыру тәртібін және оның қоғамдық келісім мен жалпыұлттық бірлікті қамтамасыз ету жөніндегі мемлекеттік саясатты іске асыруға, мемлекеттік органдардың, ұйымдардың және азаматтық қоғам институттарының этносаралық қатынастар саласындағы өзара іс-қимылының тиімділігін арттыруға бағытталған жұмысын ұйымдастыруды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Қазақстан халқы Ассамблеясының құқықтық мәртебесі </w:t>
      </w:r>
    </w:p>
    <w:bookmarkStart w:name="z61" w:id="1"/>
    <w:p>
      <w:pPr>
        <w:spacing w:after="0"/>
        <w:ind w:left="0"/>
        <w:jc w:val="both"/>
      </w:pPr>
      <w:r>
        <w:rPr>
          <w:rFonts w:ascii="Times New Roman"/>
          <w:b w:val="false"/>
          <w:i w:val="false"/>
          <w:color w:val="000000"/>
          <w:sz w:val="28"/>
        </w:rPr>
        <w:t>
      1. Қазақстан халқы Ассамблеясы (бұдан әрі – Ассамблея) – заңды тұлға түрінде құрылмайтын, Қазақстан Республикасының Президенті құратын, қоғамдық келісім мен жалпыұлттық бірлікті қамтамасыз ету жөніндегі мемлекеттік саясатты әзірлеуге және іске асыруға ықпал ететін мекеме.</w:t>
      </w:r>
    </w:p>
    <w:bookmarkEnd w:id="1"/>
    <w:bookmarkStart w:name="z3" w:id="2"/>
    <w:p>
      <w:pPr>
        <w:spacing w:after="0"/>
        <w:ind w:left="0"/>
        <w:jc w:val="both"/>
      </w:pPr>
      <w:r>
        <w:rPr>
          <w:rFonts w:ascii="Times New Roman"/>
          <w:b w:val="false"/>
          <w:i w:val="false"/>
          <w:color w:val="000000"/>
          <w:sz w:val="28"/>
        </w:rPr>
        <w:t xml:space="preserve">
      2. Ассамблея өз қызметін Қазақстан Республикасының бүкіл аумағында жүзеге асырады. </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астананың ассамблеялары — облыстардың, республикалық маңызы бар қалалардың, астананың әкімдері жанындағы заңды тұлға құрылмай, қызметін Ассамблея үйлестіретін мекемелер.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Ассамблея туралы заңнамасы </w:t>
      </w:r>
    </w:p>
    <w:bookmarkStart w:name="z179" w:id="4"/>
    <w:p>
      <w:pPr>
        <w:spacing w:after="0"/>
        <w:ind w:left="0"/>
        <w:jc w:val="both"/>
      </w:pPr>
      <w:r>
        <w:rPr>
          <w:rFonts w:ascii="Times New Roman"/>
          <w:b w:val="false"/>
          <w:i w:val="false"/>
          <w:color w:val="000000"/>
          <w:sz w:val="28"/>
        </w:rPr>
        <w:t xml:space="preserve">
      1. Ассамблея туралы заңнама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4"/>
    <w:bookmarkStart w:name="z6"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5"/>
    <w:p>
      <w:pPr>
        <w:spacing w:after="0"/>
        <w:ind w:left="0"/>
        <w:jc w:val="both"/>
      </w:pPr>
      <w:r>
        <w:rPr>
          <w:rFonts w:ascii="Times New Roman"/>
          <w:b/>
          <w:i w:val="false"/>
          <w:color w:val="000000"/>
          <w:sz w:val="28"/>
        </w:rPr>
        <w:t xml:space="preserve">3-бап. Ассамблеяның мақсаты </w:t>
      </w:r>
    </w:p>
    <w:p>
      <w:pPr>
        <w:spacing w:after="0"/>
        <w:ind w:left="0"/>
        <w:jc w:val="both"/>
      </w:pPr>
      <w:r>
        <w:rPr>
          <w:rFonts w:ascii="Times New Roman"/>
          <w:b w:val="false"/>
          <w:i w:val="false"/>
          <w:color w:val="000000"/>
          <w:sz w:val="28"/>
        </w:rPr>
        <w:t>
      Ассамблеяның мақсаты қазақ халқының топтастырушы рөлін арқау ете отырып, қазақстандық патриотизм, Қазақстан этностарының азаматтық және рухани-мәдени ортақтығы негізінде Қазақстан Республикасында қоғамдық келісім мен жалпыұлттық бірлікті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Ассамблеяның негізгі міндеттері </w:t>
      </w:r>
    </w:p>
    <w:p>
      <w:pPr>
        <w:spacing w:after="0"/>
        <w:ind w:left="0"/>
        <w:jc w:val="both"/>
      </w:pPr>
      <w:r>
        <w:rPr>
          <w:rFonts w:ascii="Times New Roman"/>
          <w:b w:val="false"/>
          <w:i w:val="false"/>
          <w:color w:val="000000"/>
          <w:sz w:val="28"/>
        </w:rPr>
        <w:t xml:space="preserve">
      Ассамблеяның негізгі міндеттері: </w:t>
      </w:r>
    </w:p>
    <w:bookmarkStart w:name="z62" w:id="6"/>
    <w:p>
      <w:pPr>
        <w:spacing w:after="0"/>
        <w:ind w:left="0"/>
        <w:jc w:val="both"/>
      </w:pPr>
      <w:r>
        <w:rPr>
          <w:rFonts w:ascii="Times New Roman"/>
          <w:b w:val="false"/>
          <w:i w:val="false"/>
          <w:color w:val="000000"/>
          <w:sz w:val="28"/>
        </w:rPr>
        <w:t>
      1) мемлекеттік органдардың, ұйымдардың және азаматтық қоғам институттарының этносаралық қатынастар саласындағы тиімді өзара іс-қимылын қамтамасыз ету, қоғамдық келісім мен жалпыұлттық бірлікті одан әрі нығайту үшін қолайлы жағдайлар жасау;</w:t>
      </w:r>
    </w:p>
    <w:bookmarkEnd w:id="6"/>
    <w:bookmarkStart w:name="z63" w:id="7"/>
    <w:p>
      <w:pPr>
        <w:spacing w:after="0"/>
        <w:ind w:left="0"/>
        <w:jc w:val="both"/>
      </w:pPr>
      <w:r>
        <w:rPr>
          <w:rFonts w:ascii="Times New Roman"/>
          <w:b w:val="false"/>
          <w:i w:val="false"/>
          <w:color w:val="000000"/>
          <w:sz w:val="28"/>
        </w:rPr>
        <w:t>
      2) Қазақстан халқының бірлігін нығайту;</w:t>
      </w:r>
    </w:p>
    <w:bookmarkEnd w:id="7"/>
    <w:bookmarkStart w:name="z64" w:id="8"/>
    <w:p>
      <w:pPr>
        <w:spacing w:after="0"/>
        <w:ind w:left="0"/>
        <w:jc w:val="both"/>
      </w:pPr>
      <w:r>
        <w:rPr>
          <w:rFonts w:ascii="Times New Roman"/>
          <w:b w:val="false"/>
          <w:i w:val="false"/>
          <w:color w:val="000000"/>
          <w:sz w:val="28"/>
        </w:rPr>
        <w:t xml:space="preserve">
      3) қоғамдағы экстремизмнің және радикализмнің көріністері мен адамның және азаматтың құқықтары мен бостандықтарына қысым жасауға бағытталған әрекеттерге қарсы тұруда мемлекеттік органдарға жәрдемдесу; </w:t>
      </w:r>
    </w:p>
    <w:bookmarkEnd w:id="8"/>
    <w:bookmarkStart w:name="z65" w:id="9"/>
    <w:p>
      <w:pPr>
        <w:spacing w:after="0"/>
        <w:ind w:left="0"/>
        <w:jc w:val="both"/>
      </w:pPr>
      <w:r>
        <w:rPr>
          <w:rFonts w:ascii="Times New Roman"/>
          <w:b w:val="false"/>
          <w:i w:val="false"/>
          <w:color w:val="000000"/>
          <w:sz w:val="28"/>
        </w:rPr>
        <w:t>
      4) азаматтардың саяси-құқықтық мәдениетін қалыптастыруға қатысу;</w:t>
      </w:r>
    </w:p>
    <w:bookmarkEnd w:id="9"/>
    <w:bookmarkStart w:name="z66" w:id="10"/>
    <w:p>
      <w:pPr>
        <w:spacing w:after="0"/>
        <w:ind w:left="0"/>
        <w:jc w:val="both"/>
      </w:pPr>
      <w:r>
        <w:rPr>
          <w:rFonts w:ascii="Times New Roman"/>
          <w:b w:val="false"/>
          <w:i w:val="false"/>
          <w:color w:val="000000"/>
          <w:sz w:val="28"/>
        </w:rPr>
        <w:t xml:space="preserve">
      5) Ассамблеяның мақсаты мен міндеттеріне қол жеткізу үшін этномәдени және өзге де қоғамдық бірлестіктердің күш-жігерін біріктіруді қамтамасыз ету; </w:t>
      </w:r>
    </w:p>
    <w:bookmarkEnd w:id="10"/>
    <w:bookmarkStart w:name="z67" w:id="11"/>
    <w:p>
      <w:pPr>
        <w:spacing w:after="0"/>
        <w:ind w:left="0"/>
        <w:jc w:val="both"/>
      </w:pPr>
      <w:r>
        <w:rPr>
          <w:rFonts w:ascii="Times New Roman"/>
          <w:b w:val="false"/>
          <w:i w:val="false"/>
          <w:color w:val="000000"/>
          <w:sz w:val="28"/>
        </w:rPr>
        <w:t>
      6) Қазақстан халқының дәстүрлерін, тілдері мен мәдениетін сақтау және дамыту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Ассамблея қызметінің принциптері </w:t>
      </w:r>
    </w:p>
    <w:p>
      <w:pPr>
        <w:spacing w:after="0"/>
        <w:ind w:left="0"/>
        <w:jc w:val="both"/>
      </w:pPr>
      <w:r>
        <w:rPr>
          <w:rFonts w:ascii="Times New Roman"/>
          <w:b w:val="false"/>
          <w:i w:val="false"/>
          <w:color w:val="000000"/>
          <w:sz w:val="28"/>
        </w:rPr>
        <w:t xml:space="preserve">
      Ассамблея қызметінің принциптері: </w:t>
      </w:r>
    </w:p>
    <w:bookmarkStart w:name="z68" w:id="12"/>
    <w:p>
      <w:pPr>
        <w:spacing w:after="0"/>
        <w:ind w:left="0"/>
        <w:jc w:val="both"/>
      </w:pPr>
      <w:r>
        <w:rPr>
          <w:rFonts w:ascii="Times New Roman"/>
          <w:b w:val="false"/>
          <w:i w:val="false"/>
          <w:color w:val="000000"/>
          <w:sz w:val="28"/>
        </w:rPr>
        <w:t xml:space="preserve">
      1) адамның және азаматтың құқықтары мен бостандықтарының басымдылығы; </w:t>
      </w:r>
    </w:p>
    <w:bookmarkEnd w:id="12"/>
    <w:bookmarkStart w:name="z69" w:id="13"/>
    <w:p>
      <w:pPr>
        <w:spacing w:after="0"/>
        <w:ind w:left="0"/>
        <w:jc w:val="both"/>
      </w:pPr>
      <w:r>
        <w:rPr>
          <w:rFonts w:ascii="Times New Roman"/>
          <w:b w:val="false"/>
          <w:i w:val="false"/>
          <w:color w:val="000000"/>
          <w:sz w:val="28"/>
        </w:rPr>
        <w:t xml:space="preserve">
      2) халық пен мемлекет мүдделерінің басымдылығы; </w:t>
      </w:r>
    </w:p>
    <w:bookmarkEnd w:id="13"/>
    <w:bookmarkStart w:name="z70" w:id="14"/>
    <w:p>
      <w:pPr>
        <w:spacing w:after="0"/>
        <w:ind w:left="0"/>
        <w:jc w:val="both"/>
      </w:pPr>
      <w:r>
        <w:rPr>
          <w:rFonts w:ascii="Times New Roman"/>
          <w:b w:val="false"/>
          <w:i w:val="false"/>
          <w:color w:val="000000"/>
          <w:sz w:val="28"/>
        </w:rPr>
        <w:t>
      3)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ешқандай кемсітуге жол бермеушілік;</w:t>
      </w:r>
    </w:p>
    <w:bookmarkEnd w:id="14"/>
    <w:bookmarkStart w:name="z71" w:id="15"/>
    <w:p>
      <w:pPr>
        <w:spacing w:after="0"/>
        <w:ind w:left="0"/>
        <w:jc w:val="both"/>
      </w:pPr>
      <w:r>
        <w:rPr>
          <w:rFonts w:ascii="Times New Roman"/>
          <w:b w:val="false"/>
          <w:i w:val="false"/>
          <w:color w:val="000000"/>
          <w:sz w:val="28"/>
        </w:rPr>
        <w:t xml:space="preserve">
      4) Ассамблея мүшелерінің тең құқылығы және оның құрамындағы қызметі үшін дербес жауапкершілігі; </w:t>
      </w:r>
    </w:p>
    <w:bookmarkEnd w:id="15"/>
    <w:bookmarkStart w:name="z72" w:id="16"/>
    <w:p>
      <w:pPr>
        <w:spacing w:after="0"/>
        <w:ind w:left="0"/>
        <w:jc w:val="both"/>
      </w:pPr>
      <w:r>
        <w:rPr>
          <w:rFonts w:ascii="Times New Roman"/>
          <w:b w:val="false"/>
          <w:i w:val="false"/>
          <w:color w:val="000000"/>
          <w:sz w:val="28"/>
        </w:rPr>
        <w:t>
      5) жариялылық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Ассамблея қызметінің негізгі бағыттары </w:t>
      </w:r>
    </w:p>
    <w:p>
      <w:pPr>
        <w:spacing w:after="0"/>
        <w:ind w:left="0"/>
        <w:jc w:val="both"/>
      </w:pPr>
      <w:r>
        <w:rPr>
          <w:rFonts w:ascii="Times New Roman"/>
          <w:b w:val="false"/>
          <w:i w:val="false"/>
          <w:color w:val="000000"/>
          <w:sz w:val="28"/>
        </w:rPr>
        <w:t xml:space="preserve">
      Ассамблея қызметінің негізгі бағыттары: </w:t>
      </w:r>
    </w:p>
    <w:bookmarkStart w:name="z73" w:id="17"/>
    <w:p>
      <w:pPr>
        <w:spacing w:after="0"/>
        <w:ind w:left="0"/>
        <w:jc w:val="both"/>
      </w:pPr>
      <w:r>
        <w:rPr>
          <w:rFonts w:ascii="Times New Roman"/>
          <w:b w:val="false"/>
          <w:i w:val="false"/>
          <w:color w:val="000000"/>
          <w:sz w:val="28"/>
        </w:rPr>
        <w:t>
      1) қоғамдық келісім мен жалпыұлттық бірлікті қамтамасыз ету жөніндегі мемлекеттік саясатты әзірлеуге және іске асыруға жәрдемдесу;</w:t>
      </w:r>
    </w:p>
    <w:bookmarkEnd w:id="17"/>
    <w:bookmarkStart w:name="z74" w:id="18"/>
    <w:p>
      <w:pPr>
        <w:spacing w:after="0"/>
        <w:ind w:left="0"/>
        <w:jc w:val="both"/>
      </w:pPr>
      <w:r>
        <w:rPr>
          <w:rFonts w:ascii="Times New Roman"/>
          <w:b w:val="false"/>
          <w:i w:val="false"/>
          <w:color w:val="000000"/>
          <w:sz w:val="28"/>
        </w:rPr>
        <w:t xml:space="preserve">
      2) қазақстандық патриотизмді қалыптастыруға жәрдемдесу; </w:t>
      </w:r>
    </w:p>
    <w:bookmarkEnd w:id="18"/>
    <w:bookmarkStart w:name="z75" w:id="19"/>
    <w:p>
      <w:pPr>
        <w:spacing w:after="0"/>
        <w:ind w:left="0"/>
        <w:jc w:val="both"/>
      </w:pPr>
      <w:r>
        <w:rPr>
          <w:rFonts w:ascii="Times New Roman"/>
          <w:b w:val="false"/>
          <w:i w:val="false"/>
          <w:color w:val="000000"/>
          <w:sz w:val="28"/>
        </w:rPr>
        <w:t xml:space="preserve">
      3) мемлекеттік тілді және Қазақстан халқының басқа да тілдерін дамыту;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bookmarkStart w:name="z77" w:id="20"/>
    <w:p>
      <w:pPr>
        <w:spacing w:after="0"/>
        <w:ind w:left="0"/>
        <w:jc w:val="both"/>
      </w:pPr>
      <w:r>
        <w:rPr>
          <w:rFonts w:ascii="Times New Roman"/>
          <w:b w:val="false"/>
          <w:i w:val="false"/>
          <w:color w:val="000000"/>
          <w:sz w:val="28"/>
        </w:rPr>
        <w:t xml:space="preserve">
      5) демография және көші-қон саласындағы жоспарлар мен іс-шараларды әзірлеуге және іске асыруға қатысу; </w:t>
      </w:r>
    </w:p>
    <w:bookmarkEnd w:id="20"/>
    <w:bookmarkStart w:name="z78" w:id="21"/>
    <w:p>
      <w:pPr>
        <w:spacing w:after="0"/>
        <w:ind w:left="0"/>
        <w:jc w:val="both"/>
      </w:pPr>
      <w:r>
        <w:rPr>
          <w:rFonts w:ascii="Times New Roman"/>
          <w:b w:val="false"/>
          <w:i w:val="false"/>
          <w:color w:val="000000"/>
          <w:sz w:val="28"/>
        </w:rPr>
        <w:t>
      6) елде және шетелде қоғамдық келісім мен жалпыұлттық бірліктің қазақстандық моделін танымал ету;</w:t>
      </w:r>
    </w:p>
    <w:bookmarkEnd w:id="21"/>
    <w:bookmarkStart w:name="z79" w:id="22"/>
    <w:p>
      <w:pPr>
        <w:spacing w:after="0"/>
        <w:ind w:left="0"/>
        <w:jc w:val="both"/>
      </w:pPr>
      <w:r>
        <w:rPr>
          <w:rFonts w:ascii="Times New Roman"/>
          <w:b w:val="false"/>
          <w:i w:val="false"/>
          <w:color w:val="000000"/>
          <w:sz w:val="28"/>
        </w:rPr>
        <w:t>
      7) қоғамдық келісім мен жалпыұлттық бірлікті нығайтуға бағытталған ағартушылық және баспа қызметін жүзеге асыру;</w:t>
      </w:r>
    </w:p>
    <w:bookmarkEnd w:id="22"/>
    <w:bookmarkStart w:name="z80" w:id="23"/>
    <w:p>
      <w:pPr>
        <w:spacing w:after="0"/>
        <w:ind w:left="0"/>
        <w:jc w:val="both"/>
      </w:pPr>
      <w:r>
        <w:rPr>
          <w:rFonts w:ascii="Times New Roman"/>
          <w:b w:val="false"/>
          <w:i w:val="false"/>
          <w:color w:val="000000"/>
          <w:sz w:val="28"/>
        </w:rPr>
        <w:t>
      8) этносаралық қатынастар аясында, оның ішінде мемлекеттік тіл мен Қазақстан халқының басқа да тілдерін қолдану саласында мониторингті жүзеге асыру;</w:t>
      </w:r>
    </w:p>
    <w:bookmarkEnd w:id="23"/>
    <w:bookmarkStart w:name="z81" w:id="24"/>
    <w:p>
      <w:pPr>
        <w:spacing w:after="0"/>
        <w:ind w:left="0"/>
        <w:jc w:val="both"/>
      </w:pPr>
      <w:r>
        <w:rPr>
          <w:rFonts w:ascii="Times New Roman"/>
          <w:b w:val="false"/>
          <w:i w:val="false"/>
          <w:color w:val="000000"/>
          <w:sz w:val="28"/>
        </w:rPr>
        <w:t xml:space="preserve">
      9) қоғамдық келісім мен жалпыұлттық бірлік саласындағы мемлекеттік саясат мәселелері жөніндегі заң жобаларына қоғамдық-саяси сараптамаға қатысу; </w:t>
      </w:r>
    </w:p>
    <w:bookmarkEnd w:id="24"/>
    <w:bookmarkStart w:name="z82" w:id="25"/>
    <w:p>
      <w:pPr>
        <w:spacing w:after="0"/>
        <w:ind w:left="0"/>
        <w:jc w:val="both"/>
      </w:pPr>
      <w:r>
        <w:rPr>
          <w:rFonts w:ascii="Times New Roman"/>
          <w:b w:val="false"/>
          <w:i w:val="false"/>
          <w:color w:val="000000"/>
          <w:sz w:val="28"/>
        </w:rPr>
        <w:t xml:space="preserve">
      10) шет елдердегі қазақ диаспорасына ана тілін, мәдениеті мен ұлттық дәстүрлерін сақтау және дамыту, оның тарихи Отанымен байланыстарын нығайту мәселелерінде қолдау көрсету; </w:t>
      </w:r>
    </w:p>
    <w:bookmarkEnd w:id="25"/>
    <w:bookmarkStart w:name="z83" w:id="26"/>
    <w:p>
      <w:pPr>
        <w:spacing w:after="0"/>
        <w:ind w:left="0"/>
        <w:jc w:val="both"/>
      </w:pPr>
      <w:r>
        <w:rPr>
          <w:rFonts w:ascii="Times New Roman"/>
          <w:b w:val="false"/>
          <w:i w:val="false"/>
          <w:color w:val="000000"/>
          <w:sz w:val="28"/>
        </w:rPr>
        <w:t xml:space="preserve">
      11) этносаралық қатынастар саласындағы келіспеушіліктер мен дауларды реттеу, қақтығысты жағдайларды болдырмау жөнінде ұсынымдар әзірлеу және практикалық шараларды іске асыру және оларды </w:t>
      </w:r>
    </w:p>
    <w:bookmarkEnd w:id="26"/>
    <w:p>
      <w:pPr>
        <w:spacing w:after="0"/>
        <w:ind w:left="0"/>
        <w:jc w:val="both"/>
      </w:pPr>
      <w:r>
        <w:rPr>
          <w:rFonts w:ascii="Times New Roman"/>
          <w:b w:val="false"/>
          <w:i w:val="false"/>
          <w:color w:val="000000"/>
          <w:sz w:val="28"/>
        </w:rPr>
        <w:t xml:space="preserve">
      шешуге қатысу; </w:t>
      </w:r>
    </w:p>
    <w:bookmarkStart w:name="z84" w:id="27"/>
    <w:p>
      <w:pPr>
        <w:spacing w:after="0"/>
        <w:ind w:left="0"/>
        <w:jc w:val="both"/>
      </w:pPr>
      <w:r>
        <w:rPr>
          <w:rFonts w:ascii="Times New Roman"/>
          <w:b w:val="false"/>
          <w:i w:val="false"/>
          <w:color w:val="000000"/>
          <w:sz w:val="28"/>
        </w:rPr>
        <w:t xml:space="preserve">
      12) этномәдени қоғамдық бірлестіктерге әдістемелік, ұйымдастырушылық жене құқықтық көмек көрсету; </w:t>
      </w:r>
    </w:p>
    <w:bookmarkEnd w:id="27"/>
    <w:bookmarkStart w:name="z85" w:id="28"/>
    <w:p>
      <w:pPr>
        <w:spacing w:after="0"/>
        <w:ind w:left="0"/>
        <w:jc w:val="both"/>
      </w:pPr>
      <w:r>
        <w:rPr>
          <w:rFonts w:ascii="Times New Roman"/>
          <w:b w:val="false"/>
          <w:i w:val="false"/>
          <w:color w:val="000000"/>
          <w:sz w:val="28"/>
        </w:rPr>
        <w:t>
      13) қоғамдық келісім мен жалпыұлттық бірлік мәселелері бойынша мемлекеттік органдар мен қоғамдық бірлестіктердің диалогын қамтамасыз ететін семинарларды, конференцияларды өткізу, сондай-ақ өзге де іс-шараларды жүзеге асыру;</w:t>
      </w:r>
    </w:p>
    <w:bookmarkEnd w:id="28"/>
    <w:bookmarkStart w:name="z86" w:id="29"/>
    <w:p>
      <w:pPr>
        <w:spacing w:after="0"/>
        <w:ind w:left="0"/>
        <w:jc w:val="both"/>
      </w:pPr>
      <w:r>
        <w:rPr>
          <w:rFonts w:ascii="Times New Roman"/>
          <w:b w:val="false"/>
          <w:i w:val="false"/>
          <w:color w:val="000000"/>
          <w:sz w:val="28"/>
        </w:rPr>
        <w:t>
      14) қоғамдық келісім мен жалпыұлттық бірлікті нығайту бойынша мемлекеттік органдармен, ұйымдармен, азаматтық қоғам институттарымен және халықаралық ұйымдармен өзара іс-қимыл жасау;</w:t>
      </w:r>
    </w:p>
    <w:bookmarkEnd w:id="29"/>
    <w:bookmarkStart w:name="z149" w:id="30"/>
    <w:p>
      <w:pPr>
        <w:spacing w:after="0"/>
        <w:ind w:left="0"/>
        <w:jc w:val="both"/>
      </w:pPr>
      <w:r>
        <w:rPr>
          <w:rFonts w:ascii="Times New Roman"/>
          <w:b w:val="false"/>
          <w:i w:val="false"/>
          <w:color w:val="000000"/>
          <w:sz w:val="28"/>
        </w:rPr>
        <w:t>
      14-1) қоғамдық келісім мен жалпыұлттық бірлік саласындағы қайырымдылықты, медиацияны дамытуға жәрдемдесу;</w:t>
      </w:r>
    </w:p>
    <w:bookmarkEnd w:id="30"/>
    <w:bookmarkStart w:name="z87" w:id="31"/>
    <w:p>
      <w:pPr>
        <w:spacing w:after="0"/>
        <w:ind w:left="0"/>
        <w:jc w:val="both"/>
      </w:pPr>
      <w:r>
        <w:rPr>
          <w:rFonts w:ascii="Times New Roman"/>
          <w:b w:val="false"/>
          <w:i w:val="false"/>
          <w:color w:val="000000"/>
          <w:sz w:val="28"/>
        </w:rPr>
        <w:t>
      15) Қазақстан этностарының өз тарихи отанымен байланысын дамытуға жәрдемдесу;</w:t>
      </w:r>
    </w:p>
    <w:bookmarkEnd w:id="31"/>
    <w:bookmarkStart w:name="z88" w:id="32"/>
    <w:p>
      <w:pPr>
        <w:spacing w:after="0"/>
        <w:ind w:left="0"/>
        <w:jc w:val="both"/>
      </w:pPr>
      <w:r>
        <w:rPr>
          <w:rFonts w:ascii="Times New Roman"/>
          <w:b w:val="false"/>
          <w:i w:val="false"/>
          <w:color w:val="000000"/>
          <w:sz w:val="28"/>
        </w:rPr>
        <w:t>
      16) Қазақстан Республикасының заңнамасына қайшы келмейтін, қоғамдық келісім мен жалпыұлттық бірлікті нығайту жөніндегі өзге де қызмет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Қазақстан Республикасы Президентінің Ассамблеяға қатысты құзыреті </w:t>
      </w:r>
    </w:p>
    <w:bookmarkStart w:name="z89" w:id="33"/>
    <w:p>
      <w:pPr>
        <w:spacing w:after="0"/>
        <w:ind w:left="0"/>
        <w:jc w:val="both"/>
      </w:pPr>
      <w:r>
        <w:rPr>
          <w:rFonts w:ascii="Times New Roman"/>
          <w:b w:val="false"/>
          <w:i w:val="false"/>
          <w:color w:val="000000"/>
          <w:sz w:val="28"/>
        </w:rPr>
        <w:t xml:space="preserve">
      1. Қазақстан Республикасының Президенті: </w:t>
      </w:r>
    </w:p>
    <w:bookmarkEnd w:id="33"/>
    <w:bookmarkStart w:name="z90" w:id="34"/>
    <w:p>
      <w:pPr>
        <w:spacing w:after="0"/>
        <w:ind w:left="0"/>
        <w:jc w:val="both"/>
      </w:pPr>
      <w:r>
        <w:rPr>
          <w:rFonts w:ascii="Times New Roman"/>
          <w:b w:val="false"/>
          <w:i w:val="false"/>
          <w:color w:val="000000"/>
          <w:sz w:val="28"/>
        </w:rPr>
        <w:t xml:space="preserve">
      1) Ассамблеяны құрады және қайта ұйымдастырады; </w:t>
      </w:r>
    </w:p>
    <w:bookmarkEnd w:id="34"/>
    <w:bookmarkStart w:name="z91" w:id="35"/>
    <w:p>
      <w:pPr>
        <w:spacing w:after="0"/>
        <w:ind w:left="0"/>
        <w:jc w:val="both"/>
      </w:pPr>
      <w:r>
        <w:rPr>
          <w:rFonts w:ascii="Times New Roman"/>
          <w:b w:val="false"/>
          <w:i w:val="false"/>
          <w:color w:val="000000"/>
          <w:sz w:val="28"/>
        </w:rPr>
        <w:t xml:space="preserve">
      2) Ассамблея қызметінің бағыттарын айқындайды; </w:t>
      </w:r>
    </w:p>
    <w:bookmarkEnd w:id="35"/>
    <w:bookmarkStart w:name="z92" w:id="36"/>
    <w:p>
      <w:pPr>
        <w:spacing w:after="0"/>
        <w:ind w:left="0"/>
        <w:jc w:val="both"/>
      </w:pPr>
      <w:r>
        <w:rPr>
          <w:rFonts w:ascii="Times New Roman"/>
          <w:b w:val="false"/>
          <w:i w:val="false"/>
          <w:color w:val="000000"/>
          <w:sz w:val="28"/>
        </w:rPr>
        <w:t>
      3) Ассамблея басшылығының лауазымды адамдарын қызметке тағайындайды және қызметтен босатады;</w:t>
      </w:r>
    </w:p>
    <w:bookmarkEnd w:id="36"/>
    <w:bookmarkStart w:name="z180" w:id="37"/>
    <w:p>
      <w:pPr>
        <w:spacing w:after="0"/>
        <w:ind w:left="0"/>
        <w:jc w:val="both"/>
      </w:pPr>
      <w:r>
        <w:rPr>
          <w:rFonts w:ascii="Times New Roman"/>
          <w:b w:val="false"/>
          <w:i w:val="false"/>
          <w:color w:val="000000"/>
          <w:sz w:val="28"/>
        </w:rPr>
        <w:t>
      3-1) Ассамблея Кеңесінің ұсынысы бойынша Қазақстан Республикасы Парламенті Сенатының бес депутатын тағайындайды;</w:t>
      </w:r>
    </w:p>
    <w:bookmarkEnd w:id="37"/>
    <w:bookmarkStart w:name="z93" w:id="38"/>
    <w:p>
      <w:pPr>
        <w:spacing w:after="0"/>
        <w:ind w:left="0"/>
        <w:jc w:val="both"/>
      </w:pPr>
      <w:r>
        <w:rPr>
          <w:rFonts w:ascii="Times New Roman"/>
          <w:b w:val="false"/>
          <w:i w:val="false"/>
          <w:color w:val="000000"/>
          <w:sz w:val="28"/>
        </w:rPr>
        <w:t xml:space="preserve">
      4) Ассамблея Сессиясын шақырады; </w:t>
      </w:r>
    </w:p>
    <w:bookmarkEnd w:id="38"/>
    <w:bookmarkStart w:name="z94" w:id="39"/>
    <w:p>
      <w:pPr>
        <w:spacing w:after="0"/>
        <w:ind w:left="0"/>
        <w:jc w:val="both"/>
      </w:pPr>
      <w:r>
        <w:rPr>
          <w:rFonts w:ascii="Times New Roman"/>
          <w:b w:val="false"/>
          <w:i w:val="false"/>
          <w:color w:val="000000"/>
          <w:sz w:val="28"/>
        </w:rPr>
        <w:t xml:space="preserve">
      5) Қазақстан Республикасының Конституциясына және заңдарына сәйкес өзге де қызметті жүзеге асырады. </w:t>
      </w:r>
    </w:p>
    <w:bookmarkEnd w:id="39"/>
    <w:bookmarkStart w:name="z12" w:id="40"/>
    <w:p>
      <w:pPr>
        <w:spacing w:after="0"/>
        <w:ind w:left="0"/>
        <w:jc w:val="both"/>
      </w:pPr>
      <w:r>
        <w:rPr>
          <w:rFonts w:ascii="Times New Roman"/>
          <w:b w:val="false"/>
          <w:i w:val="false"/>
          <w:color w:val="000000"/>
          <w:sz w:val="28"/>
        </w:rPr>
        <w:t>
      2. Қазақстан Республикасының Президенті Ассамблеяның Төрағасы болып табылады.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1"/>
    <w:p>
      <w:pPr>
        <w:spacing w:after="0"/>
        <w:ind w:left="0"/>
        <w:jc w:val="left"/>
      </w:pPr>
      <w:r>
        <w:rPr>
          <w:rFonts w:ascii="Times New Roman"/>
          <w:b/>
          <w:i w:val="false"/>
          <w:color w:val="000000"/>
        </w:rPr>
        <w:t xml:space="preserve"> 2-тарау. АССАМБЛЕЯНЫҢ ҚҰРЫЛЫМЫ ЖӘНЕ БАСҚАРУ ОРГАНДАРЫ</w:t>
      </w:r>
    </w:p>
    <w:bookmarkEnd w:id="41"/>
    <w:p>
      <w:pPr>
        <w:spacing w:after="0"/>
        <w:ind w:left="0"/>
        <w:jc w:val="both"/>
      </w:pPr>
      <w:r>
        <w:rPr>
          <w:rFonts w:ascii="Times New Roman"/>
          <w:b/>
          <w:i w:val="false"/>
          <w:color w:val="000000"/>
          <w:sz w:val="28"/>
        </w:rPr>
        <w:t xml:space="preserve">8-бап. Ассамблеяның құрылымы </w:t>
      </w:r>
    </w:p>
    <w:p>
      <w:pPr>
        <w:spacing w:after="0"/>
        <w:ind w:left="0"/>
        <w:jc w:val="both"/>
      </w:pPr>
      <w:r>
        <w:rPr>
          <w:rFonts w:ascii="Times New Roman"/>
          <w:b w:val="false"/>
          <w:i w:val="false"/>
          <w:color w:val="000000"/>
          <w:sz w:val="28"/>
        </w:rPr>
        <w:t>
      Ассамблеяның құрылымын Ассамблеяның Сессиясы, Кеңесі, Аппараты (Хатшылығы), облыстардың, республикалық маңызы бар қалалардың, астананың ассамблеялары, Ассамблеяның этномәдени бірлестіктері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Ассамблея Сессиясы </w:t>
      </w:r>
    </w:p>
    <w:bookmarkStart w:name="z96" w:id="42"/>
    <w:p>
      <w:pPr>
        <w:spacing w:after="0"/>
        <w:ind w:left="0"/>
        <w:jc w:val="both"/>
      </w:pPr>
      <w:r>
        <w:rPr>
          <w:rFonts w:ascii="Times New Roman"/>
          <w:b w:val="false"/>
          <w:i w:val="false"/>
          <w:color w:val="000000"/>
          <w:sz w:val="28"/>
        </w:rPr>
        <w:t xml:space="preserve">
      1. Ассамблея Сессиясы — Ассамблея мүшелерінің жиналысы (бұдан әрі — Сессия) Ассамблеяның жоғары басқарушы органы болып табылады. </w:t>
      </w:r>
    </w:p>
    <w:bookmarkEnd w:id="42"/>
    <w:bookmarkStart w:name="z14" w:id="43"/>
    <w:p>
      <w:pPr>
        <w:spacing w:after="0"/>
        <w:ind w:left="0"/>
        <w:jc w:val="both"/>
      </w:pPr>
      <w:r>
        <w:rPr>
          <w:rFonts w:ascii="Times New Roman"/>
          <w:b w:val="false"/>
          <w:i w:val="false"/>
          <w:color w:val="000000"/>
          <w:sz w:val="28"/>
        </w:rPr>
        <w:t xml:space="preserve">
      2. Сессияны Қазақстан Республикасының Президенті қажеттілігіне қарай, бірақ жылына кемінде бір рет шақырады. Кезекті Сессияны шақыру туралы өкім кезекті Сессияның еткізілетін күні, орны жене күн тәртібі көрсетіліп, ол басталғанға дейін отыз күннен кешіктірілмей қабылданады, бұл туралы ресми бұқаралық ақпарат құралдарында хабарланады. </w:t>
      </w:r>
    </w:p>
    <w:bookmarkEnd w:id="43"/>
    <w:bookmarkStart w:name="z15" w:id="44"/>
    <w:p>
      <w:pPr>
        <w:spacing w:after="0"/>
        <w:ind w:left="0"/>
        <w:jc w:val="both"/>
      </w:pPr>
      <w:r>
        <w:rPr>
          <w:rFonts w:ascii="Times New Roman"/>
          <w:b w:val="false"/>
          <w:i w:val="false"/>
          <w:color w:val="000000"/>
          <w:sz w:val="28"/>
        </w:rPr>
        <w:t xml:space="preserve">
      3. Кезектен тыс Сессия Ассамблея Төрағасының, Ассамблея Кеңесінің бастамасы бойынша немесе Ассамблея мүшелері жалпы санының кемінде үштен бірінің өтініші бойынша шақырылады жене оны өткізу туралы шешім қабылданған күннен бастап бір ай мерзімде өткізіледі. </w:t>
      </w:r>
    </w:p>
    <w:bookmarkEnd w:id="44"/>
    <w:bookmarkStart w:name="z16" w:id="45"/>
    <w:p>
      <w:pPr>
        <w:spacing w:after="0"/>
        <w:ind w:left="0"/>
        <w:jc w:val="both"/>
      </w:pPr>
      <w:r>
        <w:rPr>
          <w:rFonts w:ascii="Times New Roman"/>
          <w:b w:val="false"/>
          <w:i w:val="false"/>
          <w:color w:val="000000"/>
          <w:sz w:val="28"/>
        </w:rPr>
        <w:t xml:space="preserve">
      4. Сессияның ерекше құқығы: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98" w:id="46"/>
    <w:p>
      <w:pPr>
        <w:spacing w:after="0"/>
        <w:ind w:left="0"/>
        <w:jc w:val="both"/>
      </w:pPr>
      <w:r>
        <w:rPr>
          <w:rFonts w:ascii="Times New Roman"/>
          <w:b w:val="false"/>
          <w:i w:val="false"/>
          <w:color w:val="000000"/>
          <w:sz w:val="28"/>
        </w:rPr>
        <w:t>
      2) Ассамблеяның дамуын айқындауда тұжырымдамалық ұстанымдарды әзірлеу және оларды Қазақстан Республикасы Президентінің қарауына енгiзу;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bookmarkStart w:name="z100" w:id="47"/>
    <w:p>
      <w:pPr>
        <w:spacing w:after="0"/>
        <w:ind w:left="0"/>
        <w:jc w:val="both"/>
      </w:pPr>
      <w:r>
        <w:rPr>
          <w:rFonts w:ascii="Times New Roman"/>
          <w:b w:val="false"/>
          <w:i w:val="false"/>
          <w:color w:val="000000"/>
          <w:sz w:val="28"/>
        </w:rPr>
        <w:t>
      4) Ассамблея мүшелерінің есептерін тыңдау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27.04.2018 </w:t>
      </w:r>
      <w:r>
        <w:rPr>
          <w:rFonts w:ascii="Times New Roman"/>
          <w:b w:val="false"/>
          <w:i w:val="false"/>
          <w:color w:val="00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bookmarkStart w:name="z17" w:id="48"/>
    <w:p>
      <w:pPr>
        <w:spacing w:after="0"/>
        <w:ind w:left="0"/>
        <w:jc w:val="both"/>
      </w:pPr>
      <w:r>
        <w:rPr>
          <w:rFonts w:ascii="Times New Roman"/>
          <w:b w:val="false"/>
          <w:i w:val="false"/>
          <w:color w:val="000000"/>
          <w:sz w:val="28"/>
        </w:rPr>
        <w:t xml:space="preserve">
      5. Егер Ассамблея жұмысына оның мүшелерінің жалпы санының кемінде үштен екісі қатысса, Сессия заңды болып есептеледі. </w:t>
      </w:r>
    </w:p>
    <w:bookmarkEnd w:id="48"/>
    <w:bookmarkStart w:name="z18" w:id="49"/>
    <w:p>
      <w:pPr>
        <w:spacing w:after="0"/>
        <w:ind w:left="0"/>
        <w:jc w:val="both"/>
      </w:pPr>
      <w:r>
        <w:rPr>
          <w:rFonts w:ascii="Times New Roman"/>
          <w:b w:val="false"/>
          <w:i w:val="false"/>
          <w:color w:val="000000"/>
          <w:sz w:val="28"/>
        </w:rPr>
        <w:t xml:space="preserve">
      6. Сессияның шешімі, егер оған қатысып отырған Ассамблея мүшелерінің жартысынан астамы дауыс берсе, қабылданды деп есептеледі. </w:t>
      </w:r>
    </w:p>
    <w:bookmarkEnd w:id="49"/>
    <w:p>
      <w:pPr>
        <w:spacing w:after="0"/>
        <w:ind w:left="0"/>
        <w:jc w:val="both"/>
      </w:pPr>
      <w:r>
        <w:rPr>
          <w:rFonts w:ascii="Times New Roman"/>
          <w:b w:val="false"/>
          <w:i w:val="false"/>
          <w:color w:val="000000"/>
          <w:sz w:val="28"/>
        </w:rPr>
        <w:t xml:space="preserve">
      Дауыс беру тәртібі мен нысанын Сессия айқындайды. </w:t>
      </w:r>
    </w:p>
    <w:bookmarkStart w:name="z19" w:id="50"/>
    <w:p>
      <w:pPr>
        <w:spacing w:after="0"/>
        <w:ind w:left="0"/>
        <w:jc w:val="both"/>
      </w:pPr>
      <w:r>
        <w:rPr>
          <w:rFonts w:ascii="Times New Roman"/>
          <w:b w:val="false"/>
          <w:i w:val="false"/>
          <w:color w:val="000000"/>
          <w:sz w:val="28"/>
        </w:rPr>
        <w:t>
      7. Сессияның шешімін Ассамблеяның Төрағасы бекітеді. Ассамблея Сессиясының шешімдеріндегі мемлекеттік органдар мен лауазымды адамдарға жіберілген қоғамдық келісім мен жалпыұлттық бірлік саласындағы мемлекеттік саясат жөніндегі ұсынымдар және ұсыныстар міндетті түрде қарауға жатады.</w:t>
      </w:r>
    </w:p>
    <w:bookmarkEnd w:id="50"/>
    <w:p>
      <w:pPr>
        <w:spacing w:after="0"/>
        <w:ind w:left="0"/>
        <w:jc w:val="both"/>
      </w:pPr>
      <w:r>
        <w:rPr>
          <w:rFonts w:ascii="Times New Roman"/>
          <w:b w:val="false"/>
          <w:i w:val="false"/>
          <w:color w:val="000000"/>
          <w:sz w:val="28"/>
        </w:rPr>
        <w:t>
      Сессияның жұмысы Сессия шешімімен бекітілетін регламентпен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361-V</w:t>
      </w:r>
      <w:r>
        <w:rPr>
          <w:rFonts w:ascii="Times New Roman"/>
          <w:b w:val="false"/>
          <w:i w:val="false"/>
          <w:color w:val="ff0000"/>
          <w:sz w:val="28"/>
        </w:rPr>
        <w:t xml:space="preserve"> (алғашқы ресми жарияланған күнінен бастап қолданысқа енгізіледі); 27.04.2018 </w:t>
      </w:r>
      <w:r>
        <w:rPr>
          <w:rFonts w:ascii="Times New Roman"/>
          <w:b w:val="false"/>
          <w:i w:val="false"/>
          <w:color w:val="000000"/>
          <w:sz w:val="28"/>
        </w:rPr>
        <w:t>№ 149-VI</w:t>
      </w:r>
      <w:r>
        <w:rPr>
          <w:rFonts w:ascii="Times New Roman"/>
          <w:b w:val="false"/>
          <w:i w:val="false"/>
          <w:color w:val="ff0000"/>
          <w:sz w:val="28"/>
        </w:rPr>
        <w:t xml:space="preserve"> (алғашқы ресми жарияланған күнінен бастап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Ассамблея Кеңесі </w:t>
      </w:r>
    </w:p>
    <w:bookmarkStart w:name="z102" w:id="51"/>
    <w:p>
      <w:pPr>
        <w:spacing w:after="0"/>
        <w:ind w:left="0"/>
        <w:jc w:val="both"/>
      </w:pPr>
      <w:r>
        <w:rPr>
          <w:rFonts w:ascii="Times New Roman"/>
          <w:b w:val="false"/>
          <w:i w:val="false"/>
          <w:color w:val="000000"/>
          <w:sz w:val="28"/>
        </w:rPr>
        <w:t xml:space="preserve">
      1. Сессиялар аралығындағы кезеңде Ассамблеяны басқаруды Қазақстан Республикасы Президентінің шешімімен құрылатын Ассамблея Кеңесі (бұдан әрі — Кеңес) жүзеге асырады. Кеңестің құрамын Қазақстан Республикасының Президенті бекітеді. </w:t>
      </w:r>
    </w:p>
    <w:bookmarkEnd w:id="51"/>
    <w:bookmarkStart w:name="z22" w:id="52"/>
    <w:p>
      <w:pPr>
        <w:spacing w:after="0"/>
        <w:ind w:left="0"/>
        <w:jc w:val="both"/>
      </w:pPr>
      <w:r>
        <w:rPr>
          <w:rFonts w:ascii="Times New Roman"/>
          <w:b w:val="false"/>
          <w:i w:val="false"/>
          <w:color w:val="000000"/>
          <w:sz w:val="28"/>
        </w:rPr>
        <w:t>
      2. Кеңес Ассамблеяның республикалық этномәдени бірлестіктерінің, облыстар, республикалық маңызы бар қалалар, астана ассамблеяларының, мемлекеттік органдардың басшылары қатарынан қалыптастырылатын алқалы орган болып табылады. Қазақстан Республикасы Президентінің шешімі бойынша Кеңестің құрамына Ассамблеяның басқа да мүшелері енгізілуі мүмкін.</w:t>
      </w:r>
    </w:p>
    <w:bookmarkEnd w:id="52"/>
    <w:bookmarkStart w:name="z23" w:id="53"/>
    <w:p>
      <w:pPr>
        <w:spacing w:after="0"/>
        <w:ind w:left="0"/>
        <w:jc w:val="both"/>
      </w:pPr>
      <w:r>
        <w:rPr>
          <w:rFonts w:ascii="Times New Roman"/>
          <w:b w:val="false"/>
          <w:i w:val="false"/>
          <w:color w:val="000000"/>
          <w:sz w:val="28"/>
        </w:rPr>
        <w:t xml:space="preserve">
      3. Кеңестің отырыстарын Кеңестің Төрағасы немесе Ассамблея Төрағасымен келісім бойынша Ассамблея Төрағасының орынбасарлары қажеттілігіне қарай, бірақ жарты жылдықта кемінде бір рет шақырады. </w:t>
      </w:r>
    </w:p>
    <w:bookmarkEnd w:id="53"/>
    <w:bookmarkStart w:name="z24" w:id="54"/>
    <w:p>
      <w:pPr>
        <w:spacing w:after="0"/>
        <w:ind w:left="0"/>
        <w:jc w:val="both"/>
      </w:pPr>
      <w:r>
        <w:rPr>
          <w:rFonts w:ascii="Times New Roman"/>
          <w:b w:val="false"/>
          <w:i w:val="false"/>
          <w:color w:val="000000"/>
          <w:sz w:val="28"/>
        </w:rPr>
        <w:t xml:space="preserve">
      4. Кеңестің өкілеттіктеріне: </w:t>
      </w:r>
    </w:p>
    <w:bookmarkEnd w:id="54"/>
    <w:bookmarkStart w:name="z103" w:id="55"/>
    <w:p>
      <w:pPr>
        <w:spacing w:after="0"/>
        <w:ind w:left="0"/>
        <w:jc w:val="both"/>
      </w:pPr>
      <w:r>
        <w:rPr>
          <w:rFonts w:ascii="Times New Roman"/>
          <w:b w:val="false"/>
          <w:i w:val="false"/>
          <w:color w:val="000000"/>
          <w:sz w:val="28"/>
        </w:rPr>
        <w:t>
      1) Қазақстан Республикасы Парламенті Сенатының депутаттығына Қазақстан Республикасының Президенті тағайындайтын бес кандидат бойынша ұсыныстар енгізу;</w:t>
      </w:r>
    </w:p>
    <w:bookmarkEnd w:id="55"/>
    <w:bookmarkStart w:name="z104" w:id="56"/>
    <w:p>
      <w:pPr>
        <w:spacing w:after="0"/>
        <w:ind w:left="0"/>
        <w:jc w:val="both"/>
      </w:pPr>
      <w:r>
        <w:rPr>
          <w:rFonts w:ascii="Times New Roman"/>
          <w:b w:val="false"/>
          <w:i w:val="false"/>
          <w:color w:val="000000"/>
          <w:sz w:val="28"/>
        </w:rPr>
        <w:t xml:space="preserve">
      2) Ассамблея мүшелігіне кандидатураларды қарау; </w:t>
      </w:r>
    </w:p>
    <w:bookmarkEnd w:id="56"/>
    <w:bookmarkStart w:name="z105" w:id="57"/>
    <w:p>
      <w:pPr>
        <w:spacing w:after="0"/>
        <w:ind w:left="0"/>
        <w:jc w:val="both"/>
      </w:pPr>
      <w:r>
        <w:rPr>
          <w:rFonts w:ascii="Times New Roman"/>
          <w:b w:val="false"/>
          <w:i w:val="false"/>
          <w:color w:val="000000"/>
          <w:sz w:val="28"/>
        </w:rPr>
        <w:t xml:space="preserve">
      3) Қазақстан Республикасының Президентіне кезекті Сессияны шақыру және оның күн тәртібі туралы ұсыныстар енгізу; </w:t>
      </w:r>
    </w:p>
    <w:bookmarkEnd w:id="57"/>
    <w:bookmarkStart w:name="z106" w:id="58"/>
    <w:p>
      <w:pPr>
        <w:spacing w:after="0"/>
        <w:ind w:left="0"/>
        <w:jc w:val="both"/>
      </w:pPr>
      <w:r>
        <w:rPr>
          <w:rFonts w:ascii="Times New Roman"/>
          <w:b w:val="false"/>
          <w:i w:val="false"/>
          <w:color w:val="000000"/>
          <w:sz w:val="28"/>
        </w:rPr>
        <w:t>
      4) Ассамблея Аппаратының (Хатшылығының) жұмыс жоспарына ұсыныстар енгізу;</w:t>
      </w:r>
    </w:p>
    <w:bookmarkEnd w:id="58"/>
    <w:bookmarkStart w:name="z150" w:id="59"/>
    <w:p>
      <w:pPr>
        <w:spacing w:after="0"/>
        <w:ind w:left="0"/>
        <w:jc w:val="both"/>
      </w:pPr>
      <w:r>
        <w:rPr>
          <w:rFonts w:ascii="Times New Roman"/>
          <w:b w:val="false"/>
          <w:i w:val="false"/>
          <w:color w:val="000000"/>
          <w:sz w:val="28"/>
        </w:rPr>
        <w:t>
      4-1) қоғамдық наградаларды тағайындау және олар туралы ережелерді бекіту;</w:t>
      </w:r>
    </w:p>
    <w:bookmarkEnd w:id="59"/>
    <w:bookmarkStart w:name="z107" w:id="60"/>
    <w:p>
      <w:pPr>
        <w:spacing w:after="0"/>
        <w:ind w:left="0"/>
        <w:jc w:val="both"/>
      </w:pPr>
      <w:r>
        <w:rPr>
          <w:rFonts w:ascii="Times New Roman"/>
          <w:b w:val="false"/>
          <w:i w:val="false"/>
          <w:color w:val="000000"/>
          <w:sz w:val="28"/>
        </w:rPr>
        <w:t xml:space="preserve">
      5) Сессияның ерекше құзыретіне жатпайтын өзге де шешімдер қабылдау жатады. </w:t>
      </w:r>
    </w:p>
    <w:bookmarkEnd w:id="60"/>
    <w:bookmarkStart w:name="z25" w:id="61"/>
    <w:p>
      <w:pPr>
        <w:spacing w:after="0"/>
        <w:ind w:left="0"/>
        <w:jc w:val="both"/>
      </w:pPr>
      <w:r>
        <w:rPr>
          <w:rFonts w:ascii="Times New Roman"/>
          <w:b w:val="false"/>
          <w:i w:val="false"/>
          <w:color w:val="000000"/>
          <w:sz w:val="28"/>
        </w:rPr>
        <w:t xml:space="preserve">
      5. Егер Кеңестің жұмысына оның мүшелері жалпы санының кемінде үштен екісі қатысса, ол заңды болып есептеледі. </w:t>
      </w:r>
    </w:p>
    <w:bookmarkEnd w:id="61"/>
    <w:bookmarkStart w:name="z26" w:id="62"/>
    <w:p>
      <w:pPr>
        <w:spacing w:after="0"/>
        <w:ind w:left="0"/>
        <w:jc w:val="both"/>
      </w:pPr>
      <w:r>
        <w:rPr>
          <w:rFonts w:ascii="Times New Roman"/>
          <w:b w:val="false"/>
          <w:i w:val="false"/>
          <w:color w:val="000000"/>
          <w:sz w:val="28"/>
        </w:rPr>
        <w:t>
      6. Кеңестің шешімі хаттамамен ресімделеді және ол, егер отырысқа қатысып отырған Кеңес мүшелерінің кемінде үштен екісі оны жақтап дауыс берсе, қабылданды деп есептеледі.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Кеңес мүшелерінің құқықтары мен міндеттері</w:t>
      </w:r>
    </w:p>
    <w:bookmarkStart w:name="z152" w:id="63"/>
    <w:p>
      <w:pPr>
        <w:spacing w:after="0"/>
        <w:ind w:left="0"/>
        <w:jc w:val="both"/>
      </w:pPr>
      <w:r>
        <w:rPr>
          <w:rFonts w:ascii="Times New Roman"/>
          <w:b w:val="false"/>
          <w:i w:val="false"/>
          <w:color w:val="000000"/>
          <w:sz w:val="28"/>
        </w:rPr>
        <w:t xml:space="preserve">
      1. Кеңестің мүшелері өз қызметін жүзеге асырған кезде: </w:t>
      </w:r>
    </w:p>
    <w:bookmarkEnd w:id="63"/>
    <w:p>
      <w:pPr>
        <w:spacing w:after="0"/>
        <w:ind w:left="0"/>
        <w:jc w:val="both"/>
      </w:pPr>
      <w:r>
        <w:rPr>
          <w:rFonts w:ascii="Times New Roman"/>
          <w:b w:val="false"/>
          <w:i w:val="false"/>
          <w:color w:val="000000"/>
          <w:sz w:val="28"/>
        </w:rPr>
        <w:t xml:space="preserve">
      1) Кеңестің тапсырмасы бойынша орталық мемлекеттік және жергілікті атқарушы органдарда Ассамблеяның мүддесін білдіруге, сондай-ақ олардың консультативтік-кеңесші органдарының құрамдарына кіруге; </w:t>
      </w:r>
    </w:p>
    <w:p>
      <w:pPr>
        <w:spacing w:after="0"/>
        <w:ind w:left="0"/>
        <w:jc w:val="both"/>
      </w:pPr>
      <w:r>
        <w:rPr>
          <w:rFonts w:ascii="Times New Roman"/>
          <w:b w:val="false"/>
          <w:i w:val="false"/>
          <w:color w:val="000000"/>
          <w:sz w:val="28"/>
        </w:rPr>
        <w:t xml:space="preserve">
      2) облыстар, республикалық маңызы бар қалалар, астана ассамблеяларының сессиялары мен кеңестері отырыстарының жұмысына қатысуға; </w:t>
      </w:r>
    </w:p>
    <w:p>
      <w:pPr>
        <w:spacing w:after="0"/>
        <w:ind w:left="0"/>
        <w:jc w:val="both"/>
      </w:pPr>
      <w:r>
        <w:rPr>
          <w:rFonts w:ascii="Times New Roman"/>
          <w:b w:val="false"/>
          <w:i w:val="false"/>
          <w:color w:val="000000"/>
          <w:sz w:val="28"/>
        </w:rPr>
        <w:t>
      3) Кеңестің отырыстарында қоғамдық келісім мен жалпыұлттық бірлікті нығайту бойынша қоғамдық маңызы бар мәселелерді қарау жөнінде ұсыныстар енгізуге;</w:t>
      </w:r>
    </w:p>
    <w:p>
      <w:pPr>
        <w:spacing w:after="0"/>
        <w:ind w:left="0"/>
        <w:jc w:val="both"/>
      </w:pPr>
      <w:r>
        <w:rPr>
          <w:rFonts w:ascii="Times New Roman"/>
          <w:b w:val="false"/>
          <w:i w:val="false"/>
          <w:color w:val="000000"/>
          <w:sz w:val="28"/>
        </w:rPr>
        <w:t>
      4) қоғамдық келісім мен жалпыұлттық бірлікті нығайту мәселелері бойынша орталық мемлекеттік органдарға және жергілікті атқарушы органдарға Ассамблеяның жұмыс органы арқылы өтініштер жіберуге;</w:t>
      </w:r>
    </w:p>
    <w:p>
      <w:pPr>
        <w:spacing w:after="0"/>
        <w:ind w:left="0"/>
        <w:jc w:val="both"/>
      </w:pPr>
      <w:r>
        <w:rPr>
          <w:rFonts w:ascii="Times New Roman"/>
          <w:b w:val="false"/>
          <w:i w:val="false"/>
          <w:color w:val="000000"/>
          <w:sz w:val="28"/>
        </w:rPr>
        <w:t xml:space="preserve">
      5) Ассамблеяның жұмыс органына қоғамдық келісім мен жалпыұлттық бірлікті нығайтуға қосқан үлесі үшін этномәдени бірлестіктердің мүшелерін, сондай-ақ басқа да адамдарды көтермелеу жөнінде ұсыныстар енгізуге құқылы. </w:t>
      </w:r>
    </w:p>
    <w:bookmarkStart w:name="z153" w:id="64"/>
    <w:p>
      <w:pPr>
        <w:spacing w:after="0"/>
        <w:ind w:left="0"/>
        <w:jc w:val="both"/>
      </w:pPr>
      <w:r>
        <w:rPr>
          <w:rFonts w:ascii="Times New Roman"/>
          <w:b w:val="false"/>
          <w:i w:val="false"/>
          <w:color w:val="000000"/>
          <w:sz w:val="28"/>
        </w:rPr>
        <w:t>
      2. Кеңестің мүшесі Кеңестің жұмысына, сондай-ақ Ассамблея ұйымдастыратын іс-шараларға қатысуға міндетті.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Ассамблея Аппараты (Хатшылығы) </w:t>
      </w:r>
    </w:p>
    <w:bookmarkStart w:name="z108" w:id="65"/>
    <w:p>
      <w:pPr>
        <w:spacing w:after="0"/>
        <w:ind w:left="0"/>
        <w:jc w:val="both"/>
      </w:pPr>
      <w:r>
        <w:rPr>
          <w:rFonts w:ascii="Times New Roman"/>
          <w:b w:val="false"/>
          <w:i w:val="false"/>
          <w:color w:val="000000"/>
          <w:sz w:val="28"/>
        </w:rPr>
        <w:t xml:space="preserve">
      1. Ассамблея Аппараты (Хатшылығы) Қазақстан Республикасы Президенті Әкімшілігінің құрамына кіретін, қызметі Қазақстан Республикасының заңнамасымен регламенттелетін Ассамблеяның жұмыс органы болып табылады. </w:t>
      </w:r>
    </w:p>
    <w:bookmarkEnd w:id="65"/>
    <w:bookmarkStart w:name="z28" w:id="66"/>
    <w:p>
      <w:pPr>
        <w:spacing w:after="0"/>
        <w:ind w:left="0"/>
        <w:jc w:val="both"/>
      </w:pPr>
      <w:r>
        <w:rPr>
          <w:rFonts w:ascii="Times New Roman"/>
          <w:b w:val="false"/>
          <w:i w:val="false"/>
          <w:color w:val="000000"/>
          <w:sz w:val="28"/>
        </w:rPr>
        <w:t xml:space="preserve">
      2. Аппаратты (Хатшылықты) сонымен бір мезгілде Ассамблея Төрағасының орынбасары болып табылатын Аппарат (Хатшылық) меңгерушісі басқарады. </w:t>
      </w:r>
    </w:p>
    <w:bookmarkEnd w:id="66"/>
    <w:bookmarkStart w:name="z29" w:id="67"/>
    <w:p>
      <w:pPr>
        <w:spacing w:after="0"/>
        <w:ind w:left="0"/>
        <w:jc w:val="both"/>
      </w:pPr>
      <w:r>
        <w:rPr>
          <w:rFonts w:ascii="Times New Roman"/>
          <w:b w:val="false"/>
          <w:i w:val="false"/>
          <w:color w:val="000000"/>
          <w:sz w:val="28"/>
        </w:rPr>
        <w:t xml:space="preserve">
      3. Сессияның, Кеңестің шешімдері және Ассамблея Төрағасының тапсырмалары Аппараттың (Хатшылықтың) орындауы үшін міндетті болып табылады. </w:t>
      </w:r>
    </w:p>
    <w:bookmarkEnd w:id="67"/>
    <w:bookmarkStart w:name="z30" w:id="68"/>
    <w:p>
      <w:pPr>
        <w:spacing w:after="0"/>
        <w:ind w:left="0"/>
        <w:jc w:val="both"/>
      </w:pPr>
      <w:r>
        <w:rPr>
          <w:rFonts w:ascii="Times New Roman"/>
          <w:b w:val="false"/>
          <w:i w:val="false"/>
          <w:color w:val="000000"/>
          <w:sz w:val="28"/>
        </w:rPr>
        <w:t>
      4. Аппараттың (Хатшылықтың) негізгі функциялары:</w:t>
      </w:r>
    </w:p>
    <w:bookmarkEnd w:id="68"/>
    <w:bookmarkStart w:name="z109" w:id="69"/>
    <w:p>
      <w:pPr>
        <w:spacing w:after="0"/>
        <w:ind w:left="0"/>
        <w:jc w:val="both"/>
      </w:pPr>
      <w:r>
        <w:rPr>
          <w:rFonts w:ascii="Times New Roman"/>
          <w:b w:val="false"/>
          <w:i w:val="false"/>
          <w:color w:val="000000"/>
          <w:sz w:val="28"/>
        </w:rPr>
        <w:t>
      1) Төраға мен Кеңестің қызметін ұйымдастыру және қамтамасыз ету, оның ішінде олардың қызметін сараптамалық-талдамалық, ақпараттық және өзге де түрде қолдап отыру;</w:t>
      </w:r>
    </w:p>
    <w:bookmarkEnd w:id="69"/>
    <w:bookmarkStart w:name="z148" w:id="70"/>
    <w:p>
      <w:pPr>
        <w:spacing w:after="0"/>
        <w:ind w:left="0"/>
        <w:jc w:val="both"/>
      </w:pPr>
      <w:r>
        <w:rPr>
          <w:rFonts w:ascii="Times New Roman"/>
          <w:b w:val="false"/>
          <w:i w:val="false"/>
          <w:color w:val="000000"/>
          <w:sz w:val="28"/>
        </w:rPr>
        <w:t>
      1-1) мемлекеттік органдардың, ұйымдардың және азаматтық қоғам институттарының қоғамдық келісім мен жалпыұлттық бірлікті нығайту бойынша жұмысын үйлестіру;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6" w:id="71"/>
    <w:p>
      <w:pPr>
        <w:spacing w:after="0"/>
        <w:ind w:left="0"/>
        <w:jc w:val="both"/>
      </w:pPr>
      <w:r>
        <w:rPr>
          <w:rFonts w:ascii="Times New Roman"/>
          <w:b w:val="false"/>
          <w:i w:val="false"/>
          <w:color w:val="000000"/>
          <w:sz w:val="28"/>
        </w:rPr>
        <w:t>
      1-4) жеке және заңды тұлғалардың жалпымемлекеттік маңызы бар және этносаралық қатынастар саласын қозғайтын өтініштерін қарау;</w:t>
      </w:r>
    </w:p>
    <w:bookmarkEnd w:id="71"/>
    <w:bookmarkStart w:name="z157" w:id="72"/>
    <w:p>
      <w:pPr>
        <w:spacing w:after="0"/>
        <w:ind w:left="0"/>
        <w:jc w:val="both"/>
      </w:pPr>
      <w:r>
        <w:rPr>
          <w:rFonts w:ascii="Times New Roman"/>
          <w:b w:val="false"/>
          <w:i w:val="false"/>
          <w:color w:val="000000"/>
          <w:sz w:val="28"/>
        </w:rPr>
        <w:t>
      1-5) Ассамблея мен оның құрылымының орталық мемлекеттік және жергілікті атқарушы органдармен өзара іс-қимылын ұйымдастыру;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bookmarkStart w:name="z111" w:id="73"/>
    <w:p>
      <w:pPr>
        <w:spacing w:after="0"/>
        <w:ind w:left="0"/>
        <w:jc w:val="both"/>
      </w:pPr>
      <w:r>
        <w:rPr>
          <w:rFonts w:ascii="Times New Roman"/>
          <w:b w:val="false"/>
          <w:i w:val="false"/>
          <w:color w:val="000000"/>
          <w:sz w:val="28"/>
        </w:rPr>
        <w:t>
      3) мемлекеттік органдармен және ұйымдармен, қоғамдық бірлестіктермен және шет елдердің осыған ұқсас құрылымдарымен, сондай-ақ халықаралық ұйымдармен Қазақстанның орнықты дамуын қамтамасыз етуге және Ассамблеяға жүктелген міндеттерді іске асыруға бағытталған өзара іс-қимыл жасау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ff0000"/>
          <w:sz w:val="28"/>
        </w:rPr>
        <w:t>№ 361-V</w:t>
      </w:r>
      <w:r>
        <w:rPr>
          <w:rFonts w:ascii="Times New Roman"/>
          <w:b w:val="false"/>
          <w:i w:val="false"/>
          <w:color w:val="ff0000"/>
          <w:sz w:val="28"/>
        </w:rPr>
        <w:t xml:space="preserve"> (алғашқы ресми жарияланған күнінен бастап қолданысқа енгізіледі);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Ассамблея Төрағасы </w:t>
      </w:r>
    </w:p>
    <w:bookmarkStart w:name="z112" w:id="74"/>
    <w:p>
      <w:pPr>
        <w:spacing w:after="0"/>
        <w:ind w:left="0"/>
        <w:jc w:val="both"/>
      </w:pPr>
      <w:r>
        <w:rPr>
          <w:rFonts w:ascii="Times New Roman"/>
          <w:b w:val="false"/>
          <w:i w:val="false"/>
          <w:color w:val="000000"/>
          <w:sz w:val="28"/>
        </w:rPr>
        <w:t xml:space="preserve">
      1. Ассамблея Төрағасы Ассамблеяны, Ассамблея Кеңесін басқарады және Ассамблеяның қызметіне жалпы басшылықты жүзеге асырады. </w:t>
      </w:r>
    </w:p>
    <w:bookmarkEnd w:id="74"/>
    <w:bookmarkStart w:name="z32" w:id="75"/>
    <w:p>
      <w:pPr>
        <w:spacing w:after="0"/>
        <w:ind w:left="0"/>
        <w:jc w:val="both"/>
      </w:pPr>
      <w:r>
        <w:rPr>
          <w:rFonts w:ascii="Times New Roman"/>
          <w:b w:val="false"/>
          <w:i w:val="false"/>
          <w:color w:val="000000"/>
          <w:sz w:val="28"/>
        </w:rPr>
        <w:t xml:space="preserve">
      2. Ассамблея Төрағасы: </w:t>
      </w:r>
    </w:p>
    <w:bookmarkEnd w:id="75"/>
    <w:p>
      <w:pPr>
        <w:spacing w:after="0"/>
        <w:ind w:left="0"/>
        <w:jc w:val="both"/>
      </w:pPr>
      <w:r>
        <w:rPr>
          <w:rFonts w:ascii="Times New Roman"/>
          <w:b w:val="false"/>
          <w:i w:val="false"/>
          <w:color w:val="000000"/>
          <w:sz w:val="28"/>
        </w:rPr>
        <w:t xml:space="preserve">
      1) Ассамблеяның бағдарламалық құжаттарын бекітеді және оларды іске асыру жөнінде тапсырмалар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бұқаралық ақпарат құралдарында және халықаралық ұйымдарда Ассамблея атынан үндеулер және мәлімдемелер жасайды. </w:t>
      </w:r>
    </w:p>
    <w:bookmarkStart w:name="z33" w:id="76"/>
    <w:p>
      <w:pPr>
        <w:spacing w:after="0"/>
        <w:ind w:left="0"/>
        <w:jc w:val="both"/>
      </w:pPr>
      <w:r>
        <w:rPr>
          <w:rFonts w:ascii="Times New Roman"/>
          <w:b w:val="false"/>
          <w:i w:val="false"/>
          <w:color w:val="000000"/>
          <w:sz w:val="28"/>
        </w:rPr>
        <w:t>
      3. Ассамблея Төрағасы өз өкілеттіктерінің бір бөлігін Ассамблея Төрағасының орынбасарларына беруге құқылы.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ff0000"/>
          <w:sz w:val="28"/>
        </w:rPr>
        <w:t>№ 361-V</w:t>
      </w:r>
      <w:r>
        <w:rPr>
          <w:rFonts w:ascii="Times New Roman"/>
          <w:b w:val="false"/>
          <w:i w:val="false"/>
          <w:color w:val="ff0000"/>
          <w:sz w:val="28"/>
        </w:rPr>
        <w:t xml:space="preserve"> (алғашқы ресми жарияланған күнінен бастап қолданысқа енгізіледі);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Ассамблея Төрағасының орынбасарлары </w:t>
      </w:r>
    </w:p>
    <w:bookmarkStart w:name="z114" w:id="77"/>
    <w:p>
      <w:pPr>
        <w:spacing w:after="0"/>
        <w:ind w:left="0"/>
        <w:jc w:val="both"/>
      </w:pPr>
      <w:r>
        <w:rPr>
          <w:rFonts w:ascii="Times New Roman"/>
          <w:b w:val="false"/>
          <w:i w:val="false"/>
          <w:color w:val="000000"/>
          <w:sz w:val="28"/>
        </w:rPr>
        <w:t xml:space="preserve">
      1. Ассамблея Төрағасының орынбасарларын Қазақстан Республикасының Президенті тағайындайды. </w:t>
      </w:r>
    </w:p>
    <w:bookmarkEnd w:id="77"/>
    <w:p>
      <w:pPr>
        <w:spacing w:after="0"/>
        <w:ind w:left="0"/>
        <w:jc w:val="both"/>
      </w:pPr>
      <w:r>
        <w:rPr>
          <w:rFonts w:ascii="Times New Roman"/>
          <w:b w:val="false"/>
          <w:i w:val="false"/>
          <w:color w:val="000000"/>
          <w:sz w:val="28"/>
        </w:rPr>
        <w:t>
      Этномәдени бірлестіктерден Ассамблея Төрағасының орынбасарларын Кеңестің ұсынымы негізінде ротациялау қағидатына сәйкес Қазақстан Республикасының Президенті тағайындайды.</w:t>
      </w:r>
    </w:p>
    <w:p>
      <w:pPr>
        <w:spacing w:after="0"/>
        <w:ind w:left="0"/>
        <w:jc w:val="both"/>
      </w:pPr>
      <w:r>
        <w:rPr>
          <w:rFonts w:ascii="Times New Roman"/>
          <w:b w:val="false"/>
          <w:i w:val="false"/>
          <w:color w:val="000000"/>
          <w:sz w:val="28"/>
        </w:rPr>
        <w:t>
      Ассамблея Төрағасының орынбасарларын ротациялау кезеңін Қазақстан Республикасының Президентi айқындайды.</w:t>
      </w:r>
    </w:p>
    <w:bookmarkStart w:name="z35" w:id="78"/>
    <w:p>
      <w:pPr>
        <w:spacing w:after="0"/>
        <w:ind w:left="0"/>
        <w:jc w:val="both"/>
      </w:pPr>
      <w:r>
        <w:rPr>
          <w:rFonts w:ascii="Times New Roman"/>
          <w:b w:val="false"/>
          <w:i w:val="false"/>
          <w:color w:val="000000"/>
          <w:sz w:val="28"/>
        </w:rPr>
        <w:t xml:space="preserve">
      2. Ассамблея Төрағасының орынбасарлары: </w:t>
      </w:r>
    </w:p>
    <w:bookmarkEnd w:id="78"/>
    <w:bookmarkStart w:name="z113" w:id="79"/>
    <w:p>
      <w:pPr>
        <w:spacing w:after="0"/>
        <w:ind w:left="0"/>
        <w:jc w:val="both"/>
      </w:pPr>
      <w:r>
        <w:rPr>
          <w:rFonts w:ascii="Times New Roman"/>
          <w:b w:val="false"/>
          <w:i w:val="false"/>
          <w:color w:val="000000"/>
          <w:sz w:val="28"/>
        </w:rPr>
        <w:t xml:space="preserve">
      1) Ассамблея Төрағасының ерекше құзыретіне кірмейтін өкілеттіктерді жүзеге асырады; </w:t>
      </w:r>
    </w:p>
    <w:bookmarkEnd w:id="79"/>
    <w:bookmarkStart w:name="z115" w:id="80"/>
    <w:p>
      <w:pPr>
        <w:spacing w:after="0"/>
        <w:ind w:left="0"/>
        <w:jc w:val="both"/>
      </w:pPr>
      <w:r>
        <w:rPr>
          <w:rFonts w:ascii="Times New Roman"/>
          <w:b w:val="false"/>
          <w:i w:val="false"/>
          <w:color w:val="000000"/>
          <w:sz w:val="28"/>
        </w:rPr>
        <w:t>
      2) Ассамблея Төрағасының тапсырмасы бойынша Ассамблея атынан Қазақстан Республикасының мемлекеттік органдарында және халықаралық ұйымдарда өкілдік етеді;</w:t>
      </w:r>
    </w:p>
    <w:bookmarkEnd w:id="80"/>
    <w:bookmarkStart w:name="z158" w:id="81"/>
    <w:p>
      <w:pPr>
        <w:spacing w:after="0"/>
        <w:ind w:left="0"/>
        <w:jc w:val="both"/>
      </w:pPr>
      <w:r>
        <w:rPr>
          <w:rFonts w:ascii="Times New Roman"/>
          <w:b w:val="false"/>
          <w:i w:val="false"/>
          <w:color w:val="000000"/>
          <w:sz w:val="28"/>
        </w:rPr>
        <w:t>
      2-1) Ассамблея Төрағасының, Ассамблеяның жұмыс органының Сессиялар мен Кеңес шешiмдерiн іске асыру жөніндегі тапсырмаларын орындайды;</w:t>
      </w:r>
    </w:p>
    <w:bookmarkEnd w:id="81"/>
    <w:bookmarkStart w:name="z116" w:id="82"/>
    <w:p>
      <w:pPr>
        <w:spacing w:after="0"/>
        <w:ind w:left="0"/>
        <w:jc w:val="both"/>
      </w:pPr>
      <w:r>
        <w:rPr>
          <w:rFonts w:ascii="Times New Roman"/>
          <w:b w:val="false"/>
          <w:i w:val="false"/>
          <w:color w:val="000000"/>
          <w:sz w:val="28"/>
        </w:rPr>
        <w:t>
      3) Ассамблеядағы істің жай-күйі және бағдарламалық құжаттарының іске асырылу барысы туралы Ассамблея Төрағасына қажеттілігіне қарай ақпарат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Ассамблеяның және облыстар, республикалық маңызы бар қалалар, астана ассамблеяларының қызметін қамтамасыз ету</w:t>
      </w:r>
    </w:p>
    <w:bookmarkStart w:name="z161" w:id="83"/>
    <w:p>
      <w:pPr>
        <w:spacing w:after="0"/>
        <w:ind w:left="0"/>
        <w:jc w:val="both"/>
      </w:pPr>
      <w:r>
        <w:rPr>
          <w:rFonts w:ascii="Times New Roman"/>
          <w:b w:val="false"/>
          <w:i w:val="false"/>
          <w:color w:val="000000"/>
          <w:sz w:val="28"/>
        </w:rPr>
        <w:t>
      1. Ассамблеяның жұмыс істеуін ұйымдастырушылық, қаржылық, материалдық-техникалық және өзге де қамтамасыз етуді Қазақстан Республикасының Үкіметі айқындайтын заңды тұлға жүзеге асырады.</w:t>
      </w:r>
    </w:p>
    <w:bookmarkEnd w:id="83"/>
    <w:bookmarkStart w:name="z178" w:id="84"/>
    <w:p>
      <w:pPr>
        <w:spacing w:after="0"/>
        <w:ind w:left="0"/>
        <w:jc w:val="both"/>
      </w:pPr>
      <w:r>
        <w:rPr>
          <w:rFonts w:ascii="Times New Roman"/>
          <w:b w:val="false"/>
          <w:i w:val="false"/>
          <w:color w:val="000000"/>
          <w:sz w:val="28"/>
        </w:rPr>
        <w:t>
      2. Облыс, республикалық маңызы бар қала, астана ассамблеясының жұмыс істеуін ұйымдастырушылық, қаржылық, материалдық-техникалық және өзге де қамтамасыз етуді облыс, республикалық маңызы бар қала, астана әкімі айқындайтын коммуналдық мемлекеттік мекеме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13-1-баппен толықтырылды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Облыстардың, республикалық маңызы бар қалалардың, астананың ассамблеялары </w:t>
      </w:r>
    </w:p>
    <w:bookmarkStart w:name="z117" w:id="85"/>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ассамблеялары өз қызметін жүзеге асыру кезінде Ассамблеяның алдында есеп береді және жауапты болады. </w:t>
      </w:r>
    </w:p>
    <w:bookmarkEnd w:id="85"/>
    <w:bookmarkStart w:name="z37" w:id="86"/>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әкімдері лауазымы бойынша облыстар, республикалық маңызы бар қалалар, астана ассамблеяларының төрағалары болып табылады. </w:t>
      </w:r>
    </w:p>
    <w:bookmarkEnd w:id="86"/>
    <w:bookmarkStart w:name="z38" w:id="87"/>
    <w:p>
      <w:pPr>
        <w:spacing w:after="0"/>
        <w:ind w:left="0"/>
        <w:jc w:val="both"/>
      </w:pPr>
      <w:r>
        <w:rPr>
          <w:rFonts w:ascii="Times New Roman"/>
          <w:b w:val="false"/>
          <w:i w:val="false"/>
          <w:color w:val="000000"/>
          <w:sz w:val="28"/>
        </w:rPr>
        <w:t xml:space="preserve">
      3. Облыс, республикалық маңызы бар қала, астана ассамблеясының ұйымдық құрылымын онда өңірлердің ұлттық, әлеуметтік-мәдени және қоғамдық мүдделерін білдіру қажеттігін ескере отырып, Ассамблея Аппаратымен (Хатшылығымен) келісім бойынша облыс, республикалық маңызы бар қала, астана ассамблеясының төрағасы айқындайды. </w:t>
      </w:r>
    </w:p>
    <w:bookmarkEnd w:id="87"/>
    <w:bookmarkStart w:name="z39" w:id="88"/>
    <w:p>
      <w:pPr>
        <w:spacing w:after="0"/>
        <w:ind w:left="0"/>
        <w:jc w:val="both"/>
      </w:pPr>
      <w:r>
        <w:rPr>
          <w:rFonts w:ascii="Times New Roman"/>
          <w:b w:val="false"/>
          <w:i w:val="false"/>
          <w:color w:val="000000"/>
          <w:sz w:val="28"/>
        </w:rPr>
        <w:t xml:space="preserve">
      4. Облыс, республикалық маңызы бар қала, астана ассамблеясының жоғары басшы органы сессия болып табылады. </w:t>
      </w:r>
    </w:p>
    <w:bookmarkEnd w:id="88"/>
    <w:bookmarkStart w:name="z40" w:id="89"/>
    <w:p>
      <w:pPr>
        <w:spacing w:after="0"/>
        <w:ind w:left="0"/>
        <w:jc w:val="both"/>
      </w:pPr>
      <w:r>
        <w:rPr>
          <w:rFonts w:ascii="Times New Roman"/>
          <w:b w:val="false"/>
          <w:i w:val="false"/>
          <w:color w:val="000000"/>
          <w:sz w:val="28"/>
        </w:rPr>
        <w:t xml:space="preserve">
      5. Ассамблея төрағасы құратын және басшылық ететін облыс, республикалық маңызы бар қала, астана ассамблеясының кеңесі сессиялар аралығындағы басқаруды жүзеге асыратын алқалы орган болып табылады. </w:t>
      </w:r>
    </w:p>
    <w:bookmarkEnd w:id="89"/>
    <w:bookmarkStart w:name="z41" w:id="90"/>
    <w:p>
      <w:pPr>
        <w:spacing w:after="0"/>
        <w:ind w:left="0"/>
        <w:jc w:val="both"/>
      </w:pPr>
      <w:r>
        <w:rPr>
          <w:rFonts w:ascii="Times New Roman"/>
          <w:b w:val="false"/>
          <w:i w:val="false"/>
          <w:color w:val="000000"/>
          <w:sz w:val="28"/>
        </w:rPr>
        <w:t>
      6. Аппарат (хатшылық) облыс, республикалық маңызы бар қала, астана ассамблеясының жұмыс органы болып табылады.</w:t>
      </w:r>
    </w:p>
    <w:bookmarkEnd w:id="90"/>
    <w:bookmarkStart w:name="z42" w:id="91"/>
    <w:p>
      <w:pPr>
        <w:spacing w:after="0"/>
        <w:ind w:left="0"/>
        <w:jc w:val="both"/>
      </w:pPr>
      <w:r>
        <w:rPr>
          <w:rFonts w:ascii="Times New Roman"/>
          <w:b w:val="false"/>
          <w:i w:val="false"/>
          <w:color w:val="000000"/>
          <w:sz w:val="28"/>
        </w:rPr>
        <w:t xml:space="preserve">
      7. Облыстардың, республикалық маңызы бар қалалардың, астананың ассамблеялары: </w:t>
      </w:r>
    </w:p>
    <w:bookmarkEnd w:id="91"/>
    <w:bookmarkStart w:name="z118" w:id="92"/>
    <w:p>
      <w:pPr>
        <w:spacing w:after="0"/>
        <w:ind w:left="0"/>
        <w:jc w:val="both"/>
      </w:pPr>
      <w:r>
        <w:rPr>
          <w:rFonts w:ascii="Times New Roman"/>
          <w:b w:val="false"/>
          <w:i w:val="false"/>
          <w:color w:val="000000"/>
          <w:sz w:val="28"/>
        </w:rPr>
        <w:t xml:space="preserve">
      1) Ассамблеяның және оның Кеңесінің шешімдерін, Ассамблея Төрағасының өз шешімдері мен тапсырмаларын орындайды; </w:t>
      </w:r>
    </w:p>
    <w:bookmarkEnd w:id="92"/>
    <w:bookmarkStart w:name="z119" w:id="93"/>
    <w:p>
      <w:pPr>
        <w:spacing w:after="0"/>
        <w:ind w:left="0"/>
        <w:jc w:val="both"/>
      </w:pPr>
      <w:r>
        <w:rPr>
          <w:rFonts w:ascii="Times New Roman"/>
          <w:b w:val="false"/>
          <w:i w:val="false"/>
          <w:color w:val="000000"/>
          <w:sz w:val="28"/>
        </w:rPr>
        <w:t>
      2) Қазақстан Республикасы Парламенті Сенатының депутаттығына Қазақстан Республикасының Президенті тағайындайтын кандидаттар жөнінде ұсыныстар әзірлейді, олар Кеңеске жіберіледі;</w:t>
      </w:r>
    </w:p>
    <w:bookmarkEnd w:id="93"/>
    <w:bookmarkStart w:name="z120" w:id="94"/>
    <w:p>
      <w:pPr>
        <w:spacing w:after="0"/>
        <w:ind w:left="0"/>
        <w:jc w:val="both"/>
      </w:pPr>
      <w:r>
        <w:rPr>
          <w:rFonts w:ascii="Times New Roman"/>
          <w:b w:val="false"/>
          <w:i w:val="false"/>
          <w:color w:val="000000"/>
          <w:sz w:val="28"/>
        </w:rPr>
        <w:t xml:space="preserve">
      3) өңірдегі этносаралық қатынастардың жай-күйі және оларды нығайту перспективалары туралы ақпарат жинауды және Ассамблеяға ұсынуды тұрақты негізде жүзеге асырады; </w:t>
      </w:r>
    </w:p>
    <w:bookmarkEnd w:id="94"/>
    <w:bookmarkStart w:name="z121" w:id="95"/>
    <w:p>
      <w:pPr>
        <w:spacing w:after="0"/>
        <w:ind w:left="0"/>
        <w:jc w:val="both"/>
      </w:pPr>
      <w:r>
        <w:rPr>
          <w:rFonts w:ascii="Times New Roman"/>
          <w:b w:val="false"/>
          <w:i w:val="false"/>
          <w:color w:val="000000"/>
          <w:sz w:val="28"/>
        </w:rPr>
        <w:t>
      4) жергілікті мемлекеттік органдармен, жергілікті өзін-өзі басқару органдарымен, этномәдени және этносаралық қатынастар саласында өз қызметін жүзеге асыратын өзге де қоғамдық бірлестіктермен өзара іс-қимыл жасайды.</w:t>
      </w:r>
    </w:p>
    <w:bookmarkEnd w:id="95"/>
    <w:bookmarkStart w:name="z163" w:id="96"/>
    <w:p>
      <w:pPr>
        <w:spacing w:after="0"/>
        <w:ind w:left="0"/>
        <w:jc w:val="both"/>
      </w:pPr>
      <w:r>
        <w:rPr>
          <w:rFonts w:ascii="Times New Roman"/>
          <w:b w:val="false"/>
          <w:i w:val="false"/>
          <w:color w:val="000000"/>
          <w:sz w:val="28"/>
        </w:rPr>
        <w:t>
      8. Облыс, республикалық маңызы бар қала, астана ассамблеясының аппараты (хатшылығы):</w:t>
      </w:r>
    </w:p>
    <w:bookmarkEnd w:id="96"/>
    <w:bookmarkStart w:name="z164" w:id="97"/>
    <w:p>
      <w:pPr>
        <w:spacing w:after="0"/>
        <w:ind w:left="0"/>
        <w:jc w:val="both"/>
      </w:pPr>
      <w:r>
        <w:rPr>
          <w:rFonts w:ascii="Times New Roman"/>
          <w:b w:val="false"/>
          <w:i w:val="false"/>
          <w:color w:val="000000"/>
          <w:sz w:val="28"/>
        </w:rPr>
        <w:t xml:space="preserve">
      1) облыс, республикалық маңызы бар қала, астана ассамблеясының төрағасы мен кеңесінің қызметін қамтамасыз етеді; </w:t>
      </w:r>
    </w:p>
    <w:bookmarkEnd w:id="97"/>
    <w:bookmarkStart w:name="z165" w:id="98"/>
    <w:p>
      <w:pPr>
        <w:spacing w:after="0"/>
        <w:ind w:left="0"/>
        <w:jc w:val="both"/>
      </w:pPr>
      <w:r>
        <w:rPr>
          <w:rFonts w:ascii="Times New Roman"/>
          <w:b w:val="false"/>
          <w:i w:val="false"/>
          <w:color w:val="000000"/>
          <w:sz w:val="28"/>
        </w:rPr>
        <w:t xml:space="preserve">
      2) өңірдегі қоғамдық келісім мен жалпыұлттық бірлікті нығайтудың жай-күйі мен перспективалары туралы ақпаратты тұрақты негізде жинауды жүзеге асырады және оны Ассамблея Аппаратына (Хатшылығына) тоқсан сайын береді; </w:t>
      </w:r>
    </w:p>
    <w:bookmarkEnd w:id="98"/>
    <w:bookmarkStart w:name="z166" w:id="99"/>
    <w:p>
      <w:pPr>
        <w:spacing w:after="0"/>
        <w:ind w:left="0"/>
        <w:jc w:val="both"/>
      </w:pPr>
      <w:r>
        <w:rPr>
          <w:rFonts w:ascii="Times New Roman"/>
          <w:b w:val="false"/>
          <w:i w:val="false"/>
          <w:color w:val="000000"/>
          <w:sz w:val="28"/>
        </w:rPr>
        <w:t>
      3) өңірдегі қоғамдық келісім мен жалпыұлттық бірлікті қамтамасыз ету жөніндегі мемлекеттік саясатты іске асыру мәселелері бойынша этномәдени және өзге де қоғамдық бірлестіктердің жергілікті атқарушы органдармен және жергілікті өзін-өзі басқару органдарымен өзара іс-қимылын ұйымдастырады;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Ассамблеяның этномәдени бірлестіктері</w:t>
      </w:r>
    </w:p>
    <w:bookmarkStart w:name="z169" w:id="100"/>
    <w:p>
      <w:pPr>
        <w:spacing w:after="0"/>
        <w:ind w:left="0"/>
        <w:jc w:val="both"/>
      </w:pPr>
      <w:r>
        <w:rPr>
          <w:rFonts w:ascii="Times New Roman"/>
          <w:b w:val="false"/>
          <w:i w:val="false"/>
          <w:color w:val="000000"/>
          <w:sz w:val="28"/>
        </w:rPr>
        <w:t>
      1. Ассамблеяның этномәдени бірлестіктері – Ассамблеяның мақсаты мен міндеттерін бөлісетін, осы Заңның және Қазақстан Республикасының өзге де нормативтiк құқықтық актiлерiнің негізінде жұмыс істейтін коммерциялық емес ұйымдар.</w:t>
      </w:r>
    </w:p>
    <w:bookmarkEnd w:id="100"/>
    <w:p>
      <w:pPr>
        <w:spacing w:after="0"/>
        <w:ind w:left="0"/>
        <w:jc w:val="both"/>
      </w:pPr>
      <w:r>
        <w:rPr>
          <w:rFonts w:ascii="Times New Roman"/>
          <w:b w:val="false"/>
          <w:i w:val="false"/>
          <w:color w:val="000000"/>
          <w:sz w:val="28"/>
        </w:rPr>
        <w:t>
      Ассамблеяның этномәдени бірлестіктері қызметінің мақсаттары азаматтардың белсенділігі мен өзіндік әрекетін дамыту, олардың дәстүрлерді, тілдер мен мәдениетті сақтау және дамыту саласындағы мүдделерін қанағаттандыру болып табылады.</w:t>
      </w:r>
    </w:p>
    <w:bookmarkStart w:name="z170" w:id="101"/>
    <w:p>
      <w:pPr>
        <w:spacing w:after="0"/>
        <w:ind w:left="0"/>
        <w:jc w:val="both"/>
      </w:pPr>
      <w:r>
        <w:rPr>
          <w:rFonts w:ascii="Times New Roman"/>
          <w:b w:val="false"/>
          <w:i w:val="false"/>
          <w:color w:val="000000"/>
          <w:sz w:val="28"/>
        </w:rPr>
        <w:t>
      2. Ассамблеяның этномәдени бірлестіктері қоғамдық бірлестіктердің ұйымдық-құқықтық нысанында құрылады және Ассамблеяның жергілікті, өңірлік немесе республикалық этномәдени бірлестіктері ретінде жұмыс істеуі мүмкін.</w:t>
      </w:r>
    </w:p>
    <w:bookmarkEnd w:id="101"/>
    <w:p>
      <w:pPr>
        <w:spacing w:after="0"/>
        <w:ind w:left="0"/>
        <w:jc w:val="both"/>
      </w:pPr>
      <w:r>
        <w:rPr>
          <w:rFonts w:ascii="Times New Roman"/>
          <w:b w:val="false"/>
          <w:i w:val="false"/>
          <w:color w:val="000000"/>
          <w:sz w:val="28"/>
        </w:rPr>
        <w:t>
      Ассамблеяның жергілікті этномәдени бірлестіктеріне Қазақстан Республикасының бір облысы, оның ішінде республикалық маңызы бар қаласы, астанасы шегінде жұмыс істейтін және Ассамблеяның мақсаттары мен міндеттерін іске асыру үшін этнос өкілдерін топтастыратын қоғамдық бірлестіктер жатады.</w:t>
      </w:r>
    </w:p>
    <w:p>
      <w:pPr>
        <w:spacing w:after="0"/>
        <w:ind w:left="0"/>
        <w:jc w:val="both"/>
      </w:pPr>
      <w:r>
        <w:rPr>
          <w:rFonts w:ascii="Times New Roman"/>
          <w:b w:val="false"/>
          <w:i w:val="false"/>
          <w:color w:val="000000"/>
          <w:sz w:val="28"/>
        </w:rPr>
        <w:t xml:space="preserve">
      Ассамблеяның өңірлік этномәдени бірлестіктеріне Қазақстан Республикасы облыстарының, оның ішінде республикалық маңызы бар қалаларының, астанасының жартысынан аз аумағында өздерінің құрылымдық бөлімшелері (филиалдары мен өкілдіктері) бар және Ассамблеяның мақсаттары мен міндеттерін іске асыру үшін этнос өкілдерін топтастыратын қоғамдық бірлестіктер жатады. </w:t>
      </w:r>
    </w:p>
    <w:p>
      <w:pPr>
        <w:spacing w:after="0"/>
        <w:ind w:left="0"/>
        <w:jc w:val="both"/>
      </w:pPr>
      <w:r>
        <w:rPr>
          <w:rFonts w:ascii="Times New Roman"/>
          <w:b w:val="false"/>
          <w:i w:val="false"/>
          <w:color w:val="000000"/>
          <w:sz w:val="28"/>
        </w:rPr>
        <w:t>
      Ассамблеяның республикалық этномәдени бірлестіктеріне Қазақстан Республикасы облыстарының, оның ішінде республикалық маңызы бар қалаларының, астанасының жартысынан астам аумағында өздерінің құрылымдық бөлімшелері (филиалдары мен өкілдіктері) бар және Ассамблеяның мақсаттары мен міндеттерін іске асыру үшін этнос өкілдерін топтастыратын қоғамдық бірлестіктер жатады.</w:t>
      </w:r>
    </w:p>
    <w:bookmarkStart w:name="z171" w:id="102"/>
    <w:p>
      <w:pPr>
        <w:spacing w:after="0"/>
        <w:ind w:left="0"/>
        <w:jc w:val="both"/>
      </w:pPr>
      <w:r>
        <w:rPr>
          <w:rFonts w:ascii="Times New Roman"/>
          <w:b w:val="false"/>
          <w:i w:val="false"/>
          <w:color w:val="000000"/>
          <w:sz w:val="28"/>
        </w:rPr>
        <w:t>
      3. Ассамблеяның этномәдени бірлестіктері қоғамдық келісім мен жалпыұлттық бірлікті қамтамасыз ету жөніндегі мемлекеттік саясатты іске асыруға қатысады, қазақ халқының топтастырушы рөлін арқау ете отырып, азаматтық қағидатында, патриотизм, Қазақстан этностарының рухани-мәдени ортақтығы негізінде қазақстандық біртектілікті нығайтуға жәрдемдеседі.</w:t>
      </w:r>
    </w:p>
    <w:bookmarkEnd w:id="102"/>
    <w:bookmarkStart w:name="z172" w:id="103"/>
    <w:p>
      <w:pPr>
        <w:spacing w:after="0"/>
        <w:ind w:left="0"/>
        <w:jc w:val="both"/>
      </w:pPr>
      <w:r>
        <w:rPr>
          <w:rFonts w:ascii="Times New Roman"/>
          <w:b w:val="false"/>
          <w:i w:val="false"/>
          <w:color w:val="000000"/>
          <w:sz w:val="28"/>
        </w:rPr>
        <w:t>
      4. Ассамблеяның құрамына қоғамдық аккредиттеу рәсімінен өткен этномәдени бірлестіктер кіреді.</w:t>
      </w:r>
    </w:p>
    <w:bookmarkEnd w:id="103"/>
    <w:p>
      <w:pPr>
        <w:spacing w:after="0"/>
        <w:ind w:left="0"/>
        <w:jc w:val="both"/>
      </w:pPr>
      <w:r>
        <w:rPr>
          <w:rFonts w:ascii="Times New Roman"/>
          <w:b w:val="false"/>
          <w:i w:val="false"/>
          <w:color w:val="000000"/>
          <w:sz w:val="28"/>
        </w:rPr>
        <w:t>
      Этномәдени бірлестікті қоғамдық аккредиттеу тәртібі мен ол туралы ережені Кеңес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Ассамблеяға және облыстардың, республикалық маңызы бар қалалардың, астананың ассамблеяларына мүшелік</w:t>
      </w:r>
    </w:p>
    <w:p>
      <w:pPr>
        <w:spacing w:after="0"/>
        <w:ind w:left="0"/>
        <w:jc w:val="both"/>
      </w:pPr>
      <w:r>
        <w:rPr>
          <w:rFonts w:ascii="Times New Roman"/>
          <w:b w:val="false"/>
          <w:i w:val="false"/>
          <w:color w:val="ff0000"/>
          <w:sz w:val="28"/>
        </w:rPr>
        <w:t xml:space="preserve">
      Ескерту. 15-баптың тақырыбы жаңа редакцияда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p>
    <w:bookmarkStart w:name="z122" w:id="104"/>
    <w:p>
      <w:pPr>
        <w:spacing w:after="0"/>
        <w:ind w:left="0"/>
        <w:jc w:val="both"/>
      </w:pPr>
      <w:r>
        <w:rPr>
          <w:rFonts w:ascii="Times New Roman"/>
          <w:b w:val="false"/>
          <w:i w:val="false"/>
          <w:color w:val="000000"/>
          <w:sz w:val="28"/>
        </w:rPr>
        <w:t>
      1. Ассамблеяның және облыстар, республикалық маңызы бар қалалар, астана ассамблеяларының құрамы Қазақстан Республикасы азаматтарының – этномәдени бірлестіктер мен өзге де қоғамдық бірлестіктер, мемлекеттік органдар өкілдерінің және өзге де адамдардың қатарынан қалыптастырылады.</w:t>
      </w:r>
    </w:p>
    <w:bookmarkEnd w:id="104"/>
    <w:bookmarkStart w:name="z44" w:id="105"/>
    <w:p>
      <w:pPr>
        <w:spacing w:after="0"/>
        <w:ind w:left="0"/>
        <w:jc w:val="both"/>
      </w:pPr>
      <w:r>
        <w:rPr>
          <w:rFonts w:ascii="Times New Roman"/>
          <w:b w:val="false"/>
          <w:i w:val="false"/>
          <w:color w:val="000000"/>
          <w:sz w:val="28"/>
        </w:rPr>
        <w:t xml:space="preserve">
      2. Ассамблеяға мүшелікке кандидатуралар: </w:t>
      </w:r>
    </w:p>
    <w:bookmarkEnd w:id="105"/>
    <w:p>
      <w:pPr>
        <w:spacing w:after="0"/>
        <w:ind w:left="0"/>
        <w:jc w:val="both"/>
      </w:pPr>
      <w:r>
        <w:rPr>
          <w:rFonts w:ascii="Times New Roman"/>
          <w:b w:val="false"/>
          <w:i w:val="false"/>
          <w:color w:val="000000"/>
          <w:sz w:val="28"/>
        </w:rPr>
        <w:t xml:space="preserve">
      1) Ассамблеяның этномәдени бірлестіктерінің және өзге де қоғамдық бірлестіктердің ұсыныстары негізінде облыстардың, республикалық маңызы бар қалалардың, астананың ассамблеялары сессияларының шешімі; </w:t>
      </w:r>
    </w:p>
    <w:p>
      <w:pPr>
        <w:spacing w:after="0"/>
        <w:ind w:left="0"/>
        <w:jc w:val="both"/>
      </w:pPr>
      <w:r>
        <w:rPr>
          <w:rFonts w:ascii="Times New Roman"/>
          <w:b w:val="false"/>
          <w:i w:val="false"/>
          <w:color w:val="000000"/>
          <w:sz w:val="28"/>
        </w:rPr>
        <w:t xml:space="preserve">
      2) Ассамблеяның республикалық, өңірлік этномәдени бірлестіктерінің және өзге де қоғамдық бірлестіктердің жоғары органдарының шешімі; </w:t>
      </w:r>
    </w:p>
    <w:p>
      <w:pPr>
        <w:spacing w:after="0"/>
        <w:ind w:left="0"/>
        <w:jc w:val="both"/>
      </w:pPr>
      <w:r>
        <w:rPr>
          <w:rFonts w:ascii="Times New Roman"/>
          <w:b w:val="false"/>
          <w:i w:val="false"/>
          <w:color w:val="000000"/>
          <w:sz w:val="28"/>
        </w:rPr>
        <w:t xml:space="preserve">
      3) Кеңестің шешімі; </w:t>
      </w:r>
    </w:p>
    <w:p>
      <w:pPr>
        <w:spacing w:after="0"/>
        <w:ind w:left="0"/>
        <w:jc w:val="both"/>
      </w:pPr>
      <w:r>
        <w:rPr>
          <w:rFonts w:ascii="Times New Roman"/>
          <w:b w:val="false"/>
          <w:i w:val="false"/>
          <w:color w:val="000000"/>
          <w:sz w:val="28"/>
        </w:rPr>
        <w:t xml:space="preserve">
      4) Ассамблеяның этномәдени бірлестіктерінің және өзге де қоғамдық бірлестіктердің ұсыныстары негізінде Кеңестің, облыстардың, республикалық маңызы бар қалалардың, астананың ассамблеялары сессияларының шешімімен ротациялау қағидаты бойынша ұсынылады. </w:t>
      </w:r>
    </w:p>
    <w:bookmarkStart w:name="z45" w:id="106"/>
    <w:p>
      <w:pPr>
        <w:spacing w:after="0"/>
        <w:ind w:left="0"/>
        <w:jc w:val="both"/>
      </w:pPr>
      <w:r>
        <w:rPr>
          <w:rFonts w:ascii="Times New Roman"/>
          <w:b w:val="false"/>
          <w:i w:val="false"/>
          <w:color w:val="000000"/>
          <w:sz w:val="28"/>
        </w:rPr>
        <w:t xml:space="preserve">
      3. Ассамблеяға мүшелікке ұсынылатын барлық кандидатуралар Ассамблея Кеңесінің отырысында қаралады және оларды Ассамблея Төрағасының орынбасарлары Қазақстан Республикасы Президентінің бекітуіне ұсынады. </w:t>
      </w:r>
    </w:p>
    <w:bookmarkEnd w:id="106"/>
    <w:p>
      <w:pPr>
        <w:spacing w:after="0"/>
        <w:ind w:left="0"/>
        <w:jc w:val="both"/>
      </w:pPr>
      <w:r>
        <w:rPr>
          <w:rFonts w:ascii="Times New Roman"/>
          <w:b w:val="false"/>
          <w:i w:val="false"/>
          <w:color w:val="000000"/>
          <w:sz w:val="28"/>
        </w:rPr>
        <w:t xml:space="preserve">
      Қазақстан Республикасының Президенті ұсынылған кандидатураларды қабылдамауға және Ассамблеяның құрамына өз қалауы бойынша өзге де адамдарды кіргізуге құқылы. </w:t>
      </w:r>
    </w:p>
    <w:bookmarkStart w:name="z46" w:id="107"/>
    <w:p>
      <w:pPr>
        <w:spacing w:after="0"/>
        <w:ind w:left="0"/>
        <w:jc w:val="both"/>
      </w:pPr>
      <w:r>
        <w:rPr>
          <w:rFonts w:ascii="Times New Roman"/>
          <w:b w:val="false"/>
          <w:i w:val="false"/>
          <w:color w:val="000000"/>
          <w:sz w:val="28"/>
        </w:rPr>
        <w:t>
      4. Ассамблеяның этномәдени бірлестіктерінен облыстардың, республикалық маңызы бар қалалардың, астананың ассамблеяларына мүшелікке кандидаттар олардың жоғары басшы органдарының шешімімен ұсынылады және тиісті аппаратқа (хатшылыққа) енгізіледі.</w:t>
      </w:r>
    </w:p>
    <w:bookmarkEnd w:id="107"/>
    <w:bookmarkStart w:name="z47" w:id="108"/>
    <w:p>
      <w:pPr>
        <w:spacing w:after="0"/>
        <w:ind w:left="0"/>
        <w:jc w:val="both"/>
      </w:pPr>
      <w:r>
        <w:rPr>
          <w:rFonts w:ascii="Times New Roman"/>
          <w:b w:val="false"/>
          <w:i w:val="false"/>
          <w:color w:val="000000"/>
          <w:sz w:val="28"/>
        </w:rPr>
        <w:t>
      5. Облыс, республикалық маңызы бар қала, астана ассамблеясына мүшелікке барлық кандидаттар кеңестің отырысында, ал кейіннен тиісті ассамблея сессиясында қаралады және оның төрағасының бекітуіне ұсынылады. Облыс, республикалық маңызы бар қала, астана ассамблеясы төрағасының шешімі бойынша тиісті ассамблея мүшесінің өкілеттігі осы Заңға сәйкес тоқтатылуы мүмкін.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Ассамблея мүшелерінің өкілеттігі </w:t>
      </w:r>
    </w:p>
    <w:bookmarkStart w:name="z125" w:id="109"/>
    <w:p>
      <w:pPr>
        <w:spacing w:after="0"/>
        <w:ind w:left="0"/>
        <w:jc w:val="both"/>
      </w:pPr>
      <w:r>
        <w:rPr>
          <w:rFonts w:ascii="Times New Roman"/>
          <w:b w:val="false"/>
          <w:i w:val="false"/>
          <w:color w:val="000000"/>
          <w:sz w:val="28"/>
        </w:rPr>
        <w:t xml:space="preserve">
      1. Ассамблея мүшелері қызметін осы Заңмен айқындалған өкілеттігі шеңберінде жүзеге асырады. </w:t>
      </w:r>
    </w:p>
    <w:bookmarkEnd w:id="109"/>
    <w:bookmarkStart w:name="z49" w:id="110"/>
    <w:p>
      <w:pPr>
        <w:spacing w:after="0"/>
        <w:ind w:left="0"/>
        <w:jc w:val="both"/>
      </w:pPr>
      <w:r>
        <w:rPr>
          <w:rFonts w:ascii="Times New Roman"/>
          <w:b w:val="false"/>
          <w:i w:val="false"/>
          <w:color w:val="000000"/>
          <w:sz w:val="28"/>
        </w:rPr>
        <w:t xml:space="preserve">
      2. Ассамблея мүшелері өз қызметін жүзеге асыру кезінде: </w:t>
      </w:r>
    </w:p>
    <w:bookmarkEnd w:id="110"/>
    <w:bookmarkStart w:name="z126" w:id="111"/>
    <w:p>
      <w:pPr>
        <w:spacing w:after="0"/>
        <w:ind w:left="0"/>
        <w:jc w:val="both"/>
      </w:pPr>
      <w:r>
        <w:rPr>
          <w:rFonts w:ascii="Times New Roman"/>
          <w:b w:val="false"/>
          <w:i w:val="false"/>
          <w:color w:val="000000"/>
          <w:sz w:val="28"/>
        </w:rPr>
        <w:t xml:space="preserve">
      1) қоғамдық келісім мен жалпыұлттық бірлік саласындағы мемлекеттік саясатты әзірлеуге және іске асыруға жәрдемдесуге; </w:t>
      </w:r>
    </w:p>
    <w:bookmarkEnd w:id="111"/>
    <w:bookmarkStart w:name="z127" w:id="112"/>
    <w:p>
      <w:pPr>
        <w:spacing w:after="0"/>
        <w:ind w:left="0"/>
        <w:jc w:val="both"/>
      </w:pPr>
      <w:r>
        <w:rPr>
          <w:rFonts w:ascii="Times New Roman"/>
          <w:b w:val="false"/>
          <w:i w:val="false"/>
          <w:color w:val="000000"/>
          <w:sz w:val="28"/>
        </w:rPr>
        <w:t xml:space="preserve">
      2) этносаралық қатынастарға, азаматтардың ана тілі мен мәдениетін пайдалануға, қарым-қатынас, тәрбие, оқу және шығармашылық тілін еркін таңдауға берілген конституциялық құқықтарын іске асыруына, нәсілдік, ұлттық немесе тілдік белгісі бойынша кемсітушілікті болғызбауға қатысты нормативтік құқықтық актілердің жобаларын әзірлеуге қатысуға; </w:t>
      </w:r>
    </w:p>
    <w:bookmarkEnd w:id="112"/>
    <w:bookmarkStart w:name="z128" w:id="113"/>
    <w:p>
      <w:pPr>
        <w:spacing w:after="0"/>
        <w:ind w:left="0"/>
        <w:jc w:val="both"/>
      </w:pPr>
      <w:r>
        <w:rPr>
          <w:rFonts w:ascii="Times New Roman"/>
          <w:b w:val="false"/>
          <w:i w:val="false"/>
          <w:color w:val="000000"/>
          <w:sz w:val="28"/>
        </w:rPr>
        <w:t xml:space="preserve">
      3) этносаралық қатынастар мәселелері бойынша конференциялардың, семинарлардың, "дөңгелек үстелдердің" және өзге де іс-шаралардың жұмысына қатысуға; </w:t>
      </w:r>
    </w:p>
    <w:bookmarkEnd w:id="113"/>
    <w:bookmarkStart w:name="z129" w:id="114"/>
    <w:p>
      <w:pPr>
        <w:spacing w:after="0"/>
        <w:ind w:left="0"/>
        <w:jc w:val="both"/>
      </w:pPr>
      <w:r>
        <w:rPr>
          <w:rFonts w:ascii="Times New Roman"/>
          <w:b w:val="false"/>
          <w:i w:val="false"/>
          <w:color w:val="000000"/>
          <w:sz w:val="28"/>
        </w:rPr>
        <w:t xml:space="preserve">
      4) Қазақстан Республикасының заңнамасына сәйкес Ассамблеяның мақсаты мен міндеттеріне қол жеткізуге бағытталған өзге де қызметті жүзеге асыруға құқылы. </w:t>
      </w:r>
    </w:p>
    <w:bookmarkEnd w:id="114"/>
    <w:bookmarkStart w:name="z50" w:id="115"/>
    <w:p>
      <w:pPr>
        <w:spacing w:after="0"/>
        <w:ind w:left="0"/>
        <w:jc w:val="both"/>
      </w:pPr>
      <w:r>
        <w:rPr>
          <w:rFonts w:ascii="Times New Roman"/>
          <w:b w:val="false"/>
          <w:i w:val="false"/>
          <w:color w:val="000000"/>
          <w:sz w:val="28"/>
        </w:rPr>
        <w:t xml:space="preserve">
      3. Ассамблея мүшелері өз қызметін жүзеге асыру кезінде: </w:t>
      </w:r>
    </w:p>
    <w:bookmarkEnd w:id="115"/>
    <w:bookmarkStart w:name="z130" w:id="116"/>
    <w:p>
      <w:pPr>
        <w:spacing w:after="0"/>
        <w:ind w:left="0"/>
        <w:jc w:val="both"/>
      </w:pPr>
      <w:r>
        <w:rPr>
          <w:rFonts w:ascii="Times New Roman"/>
          <w:b w:val="false"/>
          <w:i w:val="false"/>
          <w:color w:val="000000"/>
          <w:sz w:val="28"/>
        </w:rPr>
        <w:t>
      1) қоғамдық келісім мен жалпыұлттық бірлікті, мемлекеттік тілдің мәртебесін нығайтуға және Қазақстан халқының басқа да тілдерінің сақталуына ықпал етуге;</w:t>
      </w:r>
    </w:p>
    <w:bookmarkEnd w:id="116"/>
    <w:bookmarkStart w:name="z131" w:id="117"/>
    <w:p>
      <w:pPr>
        <w:spacing w:after="0"/>
        <w:ind w:left="0"/>
        <w:jc w:val="both"/>
      </w:pPr>
      <w:r>
        <w:rPr>
          <w:rFonts w:ascii="Times New Roman"/>
          <w:b w:val="false"/>
          <w:i w:val="false"/>
          <w:color w:val="000000"/>
          <w:sz w:val="28"/>
        </w:rPr>
        <w:t xml:space="preserve">
      2) Ассамблея қызметі мәселелері бойынша Ассамблеяны басқару органдарының шешімдерін, Қазақстан Республикасы Президентінің, Ассамблея Төрағасының және Төраға орынбасарларының тапсырмаларын орындауға; </w:t>
      </w:r>
    </w:p>
    <w:bookmarkEnd w:id="117"/>
    <w:bookmarkStart w:name="z132" w:id="118"/>
    <w:p>
      <w:pPr>
        <w:spacing w:after="0"/>
        <w:ind w:left="0"/>
        <w:jc w:val="both"/>
      </w:pPr>
      <w:r>
        <w:rPr>
          <w:rFonts w:ascii="Times New Roman"/>
          <w:b w:val="false"/>
          <w:i w:val="false"/>
          <w:color w:val="000000"/>
          <w:sz w:val="28"/>
        </w:rPr>
        <w:t xml:space="preserve">
      3) Ассамблея сессияларының жұмысына, оның отырыстарына шығарылатын мәселелерді талқылауға және шешімдерді қабылдауға қатысуға; </w:t>
      </w:r>
    </w:p>
    <w:bookmarkEnd w:id="118"/>
    <w:bookmarkStart w:name="z133" w:id="119"/>
    <w:p>
      <w:pPr>
        <w:spacing w:after="0"/>
        <w:ind w:left="0"/>
        <w:jc w:val="both"/>
      </w:pPr>
      <w:r>
        <w:rPr>
          <w:rFonts w:ascii="Times New Roman"/>
          <w:b w:val="false"/>
          <w:i w:val="false"/>
          <w:color w:val="000000"/>
          <w:sz w:val="28"/>
        </w:rPr>
        <w:t xml:space="preserve">
      4) мемлекеттің ұлттық қауіпсіздігіне нұқсан келтіруге, әлеуметтік, ұлттық, рулық және діни араздықты, өшпенділікті және дұшпандықты қоздыруға бағытталған іс-әрекеттерге немесе сөздерге жол бермеуге; </w:t>
      </w:r>
    </w:p>
    <w:bookmarkEnd w:id="119"/>
    <w:bookmarkStart w:name="z134" w:id="120"/>
    <w:p>
      <w:pPr>
        <w:spacing w:after="0"/>
        <w:ind w:left="0"/>
        <w:jc w:val="both"/>
      </w:pPr>
      <w:r>
        <w:rPr>
          <w:rFonts w:ascii="Times New Roman"/>
          <w:b w:val="false"/>
          <w:i w:val="false"/>
          <w:color w:val="000000"/>
          <w:sz w:val="28"/>
        </w:rPr>
        <w:t xml:space="preserve">
      5) Ассамблея қызметінің принциптерін және Қазақстан Республикасы заңнамасының талаптарын сақтауға міндетті. </w:t>
      </w:r>
    </w:p>
    <w:bookmarkEnd w:id="120"/>
    <w:bookmarkStart w:name="z51" w:id="121"/>
    <w:p>
      <w:pPr>
        <w:spacing w:after="0"/>
        <w:ind w:left="0"/>
        <w:jc w:val="both"/>
      </w:pPr>
      <w:r>
        <w:rPr>
          <w:rFonts w:ascii="Times New Roman"/>
          <w:b w:val="false"/>
          <w:i w:val="false"/>
          <w:color w:val="000000"/>
          <w:sz w:val="28"/>
        </w:rPr>
        <w:t>
      4. Облыстар, республикалық маңызы бар қалалар, астана ассамблеялары мүшелерінің Ассамблея мүшелері үшін осы бапта көзделгендей құқықтары мен міндеттері болады.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27.10.2015 </w:t>
      </w:r>
      <w:r>
        <w:rPr>
          <w:rFonts w:ascii="Times New Roman"/>
          <w:b w:val="false"/>
          <w:i w:val="false"/>
          <w:color w:val="ff0000"/>
          <w:sz w:val="28"/>
        </w:rPr>
        <w:t>№ 361-V</w:t>
      </w:r>
      <w:r>
        <w:rPr>
          <w:rFonts w:ascii="Times New Roman"/>
          <w:b w:val="false"/>
          <w:i w:val="false"/>
          <w:color w:val="ff0000"/>
          <w:sz w:val="28"/>
        </w:rPr>
        <w:t xml:space="preserve"> (алғашқы ресми жарияланған күнінен бастап қолданысқа енгізіледі);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Ассамблея мүшесінің өкілеттігін тоқтату </w:t>
      </w:r>
    </w:p>
    <w:bookmarkStart w:name="z135" w:id="122"/>
    <w:p>
      <w:pPr>
        <w:spacing w:after="0"/>
        <w:ind w:left="0"/>
        <w:jc w:val="both"/>
      </w:pPr>
      <w:r>
        <w:rPr>
          <w:rFonts w:ascii="Times New Roman"/>
          <w:b w:val="false"/>
          <w:i w:val="false"/>
          <w:color w:val="000000"/>
          <w:sz w:val="28"/>
        </w:rPr>
        <w:t xml:space="preserve">
      1. Ассамблея мүшесінің өкілеттігі мынадай негіздер бойынша: </w:t>
      </w:r>
    </w:p>
    <w:bookmarkEnd w:id="122"/>
    <w:bookmarkStart w:name="z136" w:id="123"/>
    <w:p>
      <w:pPr>
        <w:spacing w:after="0"/>
        <w:ind w:left="0"/>
        <w:jc w:val="both"/>
      </w:pPr>
      <w:r>
        <w:rPr>
          <w:rFonts w:ascii="Times New Roman"/>
          <w:b w:val="false"/>
          <w:i w:val="false"/>
          <w:color w:val="000000"/>
          <w:sz w:val="28"/>
        </w:rPr>
        <w:t xml:space="preserve">
      1) Ассамблея мүшесінің өз бастамасы бойынша; </w:t>
      </w:r>
    </w:p>
    <w:bookmarkEnd w:id="123"/>
    <w:bookmarkStart w:name="z137" w:id="124"/>
    <w:p>
      <w:pPr>
        <w:spacing w:after="0"/>
        <w:ind w:left="0"/>
        <w:jc w:val="both"/>
      </w:pPr>
      <w:r>
        <w:rPr>
          <w:rFonts w:ascii="Times New Roman"/>
          <w:b w:val="false"/>
          <w:i w:val="false"/>
          <w:color w:val="000000"/>
          <w:sz w:val="28"/>
        </w:rPr>
        <w:t xml:space="preserve">
      2) Қазақстан Республикасының азаматтығын жоғалтуына немесе Қазақстанның шегінен тыс жерлерге тұрғылықты тұру үшін кетуіне байланысты; </w:t>
      </w:r>
    </w:p>
    <w:bookmarkEnd w:id="124"/>
    <w:bookmarkStart w:name="z138" w:id="125"/>
    <w:p>
      <w:pPr>
        <w:spacing w:after="0"/>
        <w:ind w:left="0"/>
        <w:jc w:val="both"/>
      </w:pPr>
      <w:r>
        <w:rPr>
          <w:rFonts w:ascii="Times New Roman"/>
          <w:b w:val="false"/>
          <w:i w:val="false"/>
          <w:color w:val="000000"/>
          <w:sz w:val="28"/>
        </w:rPr>
        <w:t xml:space="preserve">
      3) Ассамблея мүшесі болып табылатын және атқаратын мемлекеттік қызметі бойынша Ассамблеяның құрамына кіретін мемлекеттік қызметшінің жұмыс орнын өзгертуіне байланысты; </w:t>
      </w:r>
    </w:p>
    <w:bookmarkEnd w:id="125"/>
    <w:bookmarkStart w:name="z139" w:id="126"/>
    <w:p>
      <w:pPr>
        <w:spacing w:after="0"/>
        <w:ind w:left="0"/>
        <w:jc w:val="both"/>
      </w:pPr>
      <w:r>
        <w:rPr>
          <w:rFonts w:ascii="Times New Roman"/>
          <w:b w:val="false"/>
          <w:i w:val="false"/>
          <w:color w:val="000000"/>
          <w:sz w:val="28"/>
        </w:rPr>
        <w:t xml:space="preserve">
      4) Ассамблея мүшесінің қайтыс болуына байланысты; </w:t>
      </w:r>
    </w:p>
    <w:bookmarkEnd w:id="126"/>
    <w:bookmarkStart w:name="z140" w:id="127"/>
    <w:p>
      <w:pPr>
        <w:spacing w:after="0"/>
        <w:ind w:left="0"/>
        <w:jc w:val="both"/>
      </w:pPr>
      <w:r>
        <w:rPr>
          <w:rFonts w:ascii="Times New Roman"/>
          <w:b w:val="false"/>
          <w:i w:val="false"/>
          <w:color w:val="000000"/>
          <w:sz w:val="28"/>
        </w:rPr>
        <w:t>
      5) Ассамблея мүшесін заңды күшіне енген сот шешімі бойынша іс-әрекетке қабілетсіз, қайтыс болған немесе хабар-ошарсыз кеткен деп тануға байланысты;</w:t>
      </w:r>
    </w:p>
    <w:bookmarkEnd w:id="127"/>
    <w:bookmarkStart w:name="z173" w:id="128"/>
    <w:p>
      <w:pPr>
        <w:spacing w:after="0"/>
        <w:ind w:left="0"/>
        <w:jc w:val="both"/>
      </w:pPr>
      <w:r>
        <w:rPr>
          <w:rFonts w:ascii="Times New Roman"/>
          <w:b w:val="false"/>
          <w:i w:val="false"/>
          <w:color w:val="000000"/>
          <w:sz w:val="28"/>
        </w:rPr>
        <w:t xml:space="preserve">
      6) осы Заңның 15-бабы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Ассамблея мүшесін ротациялау жағдайында;</w:t>
      </w:r>
    </w:p>
    <w:bookmarkEnd w:id="128"/>
    <w:bookmarkStart w:name="z174" w:id="129"/>
    <w:p>
      <w:pPr>
        <w:spacing w:after="0"/>
        <w:ind w:left="0"/>
        <w:jc w:val="both"/>
      </w:pPr>
      <w:r>
        <w:rPr>
          <w:rFonts w:ascii="Times New Roman"/>
          <w:b w:val="false"/>
          <w:i w:val="false"/>
          <w:color w:val="000000"/>
          <w:sz w:val="28"/>
        </w:rPr>
        <w:t>
      7) бұрын Ассамблеяға мүшелікке кандидатура ұсынған, Ассамблеяның республикалық, өңірлік этномәдени бірлестіктерінің және өзге де қоғамдық бірлестіктердің жоғары органдарының шешімі бойынша кері шақырып алуға байланысты тоқтатылады.</w:t>
      </w:r>
    </w:p>
    <w:bookmarkEnd w:id="129"/>
    <w:bookmarkStart w:name="z53" w:id="130"/>
    <w:p>
      <w:pPr>
        <w:spacing w:after="0"/>
        <w:ind w:left="0"/>
        <w:jc w:val="both"/>
      </w:pPr>
      <w:r>
        <w:rPr>
          <w:rFonts w:ascii="Times New Roman"/>
          <w:b w:val="false"/>
          <w:i w:val="false"/>
          <w:color w:val="000000"/>
          <w:sz w:val="28"/>
        </w:rPr>
        <w:t xml:space="preserve">
      2. Қазақстан Республикасы Президентінің шешімі бойынша Ассамблея мүшесінің өкілеттігі: </w:t>
      </w:r>
    </w:p>
    <w:bookmarkEnd w:id="130"/>
    <w:bookmarkStart w:name="z141" w:id="131"/>
    <w:p>
      <w:pPr>
        <w:spacing w:after="0"/>
        <w:ind w:left="0"/>
        <w:jc w:val="both"/>
      </w:pPr>
      <w:r>
        <w:rPr>
          <w:rFonts w:ascii="Times New Roman"/>
          <w:b w:val="false"/>
          <w:i w:val="false"/>
          <w:color w:val="000000"/>
          <w:sz w:val="28"/>
        </w:rPr>
        <w:t xml:space="preserve">
      1) денсаулық жағдайы бойынша Ассамблея мүшесі ретінде қызметін жалғастыру мүмкін болмаған; </w:t>
      </w:r>
    </w:p>
    <w:bookmarkEnd w:id="131"/>
    <w:bookmarkStart w:name="z142" w:id="132"/>
    <w:p>
      <w:pPr>
        <w:spacing w:after="0"/>
        <w:ind w:left="0"/>
        <w:jc w:val="both"/>
      </w:pPr>
      <w:r>
        <w:rPr>
          <w:rFonts w:ascii="Times New Roman"/>
          <w:b w:val="false"/>
          <w:i w:val="false"/>
          <w:color w:val="000000"/>
          <w:sz w:val="28"/>
        </w:rPr>
        <w:t xml:space="preserve">
      2) Ассамблея мүшесінің осы Заңда белгіленген өз міндеттерін тиісінше атқармаған; </w:t>
      </w:r>
    </w:p>
    <w:bookmarkEnd w:id="132"/>
    <w:bookmarkStart w:name="z143" w:id="133"/>
    <w:p>
      <w:pPr>
        <w:spacing w:after="0"/>
        <w:ind w:left="0"/>
        <w:jc w:val="both"/>
      </w:pPr>
      <w:r>
        <w:rPr>
          <w:rFonts w:ascii="Times New Roman"/>
          <w:b w:val="false"/>
          <w:i w:val="false"/>
          <w:color w:val="000000"/>
          <w:sz w:val="28"/>
        </w:rPr>
        <w:t xml:space="preserve">
      3) Ассамблея мүшесі атағына кір келтіретін қылық жасаған; </w:t>
      </w:r>
    </w:p>
    <w:bookmarkEnd w:id="133"/>
    <w:bookmarkStart w:name="z144" w:id="134"/>
    <w:p>
      <w:pPr>
        <w:spacing w:after="0"/>
        <w:ind w:left="0"/>
        <w:jc w:val="both"/>
      </w:pPr>
      <w:r>
        <w:rPr>
          <w:rFonts w:ascii="Times New Roman"/>
          <w:b w:val="false"/>
          <w:i w:val="false"/>
          <w:color w:val="000000"/>
          <w:sz w:val="28"/>
        </w:rPr>
        <w:t>
      4) қылмыс жасағаны үшін Ассамблея мүшесіне қатысты соттың айыптау үкімі заңды күшіне енген;</w:t>
      </w:r>
    </w:p>
    <w:bookmarkEnd w:id="134"/>
    <w:p>
      <w:pPr>
        <w:spacing w:after="0"/>
        <w:ind w:left="0"/>
        <w:jc w:val="both"/>
      </w:pPr>
      <w:r>
        <w:rPr>
          <w:rFonts w:ascii="Times New Roman"/>
          <w:b w:val="false"/>
          <w:i w:val="false"/>
          <w:color w:val="000000"/>
          <w:sz w:val="28"/>
        </w:rPr>
        <w:t xml:space="preserve">
      5) өзге де негіздер болған жағдайда тоқтатылуы мүмкін. </w:t>
      </w:r>
    </w:p>
    <w:bookmarkStart w:name="z54" w:id="135"/>
    <w:p>
      <w:pPr>
        <w:spacing w:after="0"/>
        <w:ind w:left="0"/>
        <w:jc w:val="both"/>
      </w:pPr>
      <w:r>
        <w:rPr>
          <w:rFonts w:ascii="Times New Roman"/>
          <w:b w:val="false"/>
          <w:i w:val="false"/>
          <w:color w:val="000000"/>
          <w:sz w:val="28"/>
        </w:rPr>
        <w:t>
      3. Облыс, республикалық маңызы бар қала, астана ассамблеясы мүшесінің өкілеттігі осы баптың 1-тармағында аталған негіздер бойынша, сондай-ақ басқа облысқа, республикалық маңызы бар қалаға, астанаға тұрғылықты тұруға кеткен жағдайда тоқтатылады.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27.04.2018 </w:t>
      </w:r>
      <w:r>
        <w:rPr>
          <w:rFonts w:ascii="Times New Roman"/>
          <w:b w:val="false"/>
          <w:i w:val="false"/>
          <w:color w:val="ff0000"/>
          <w:sz w:val="28"/>
        </w:rPr>
        <w:t>№ 149-VI</w:t>
      </w:r>
      <w:r>
        <w:rPr>
          <w:rFonts w:ascii="Times New Roman"/>
          <w:b w:val="false"/>
          <w:i w:val="false"/>
          <w:color w:val="ff0000"/>
          <w:sz w:val="28"/>
        </w:rPr>
        <w:t xml:space="preserve"> (алғашқы ресми жарияланған күнінен бастап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Қазақстан Республикасы Парламенті Сенатының Кеңестің ұсынысы бойынша тағайындалатын депутатының өкілеттігін тоқтату </w:t>
      </w:r>
    </w:p>
    <w:bookmarkStart w:name="z145" w:id="136"/>
    <w:p>
      <w:pPr>
        <w:spacing w:after="0"/>
        <w:ind w:left="0"/>
        <w:jc w:val="both"/>
      </w:pPr>
      <w:r>
        <w:rPr>
          <w:rFonts w:ascii="Times New Roman"/>
          <w:b w:val="false"/>
          <w:i w:val="false"/>
          <w:color w:val="000000"/>
          <w:sz w:val="28"/>
        </w:rPr>
        <w:t xml:space="preserve">
      1. Қазақстан Республикасы Парламенті Сенатының Кеңестің ұсынысы бойынша тағайындалатын депутатының өкілеттігі Қазақстан Республикасы Президентінің шешімі бойынша, оның ішінде Кеңестің ұсыныстары негізінде мерзімінен бұрын тоқтатылуы мүмкін. </w:t>
      </w:r>
    </w:p>
    <w:bookmarkEnd w:id="136"/>
    <w:bookmarkStart w:name="z56" w:id="137"/>
    <w:p>
      <w:pPr>
        <w:spacing w:after="0"/>
        <w:ind w:left="0"/>
        <w:jc w:val="both"/>
      </w:pPr>
      <w:r>
        <w:rPr>
          <w:rFonts w:ascii="Times New Roman"/>
          <w:b w:val="false"/>
          <w:i w:val="false"/>
          <w:color w:val="000000"/>
          <w:sz w:val="28"/>
        </w:rPr>
        <w:t>
      2. Қазақстан Республикасы Парламенті Сенатының Кеңестің ұсынысы бойынша тағайындалған депутатын кері шақырып алу туралы ұсыныс Кеңесте қабылданады.</w:t>
      </w:r>
    </w:p>
    <w:bookmarkEnd w:id="137"/>
    <w:bookmarkStart w:name="z57" w:id="138"/>
    <w:p>
      <w:pPr>
        <w:spacing w:after="0"/>
        <w:ind w:left="0"/>
        <w:jc w:val="both"/>
      </w:pPr>
      <w:r>
        <w:rPr>
          <w:rFonts w:ascii="Times New Roman"/>
          <w:b w:val="false"/>
          <w:i w:val="false"/>
          <w:color w:val="000000"/>
          <w:sz w:val="28"/>
        </w:rPr>
        <w:t>
      3. Қазақстан Республикасы Парламенті Сенатының Кеңестің ұсынысы бойынша тағайындалған депутатының өкілеттігін тоқтату туралы Кеңестің ұсынысы Кеңес шешім қабылдаған күннен бастап бес күндік мерзімнен кешіктірілмей Қазақстан Республикасы Президентінің қарауына енгізіледі.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139"/>
    <w:p>
      <w:pPr>
        <w:spacing w:after="0"/>
        <w:ind w:left="0"/>
        <w:jc w:val="left"/>
      </w:pPr>
      <w:r>
        <w:rPr>
          <w:rFonts w:ascii="Times New Roman"/>
          <w:b/>
          <w:i w:val="false"/>
          <w:color w:val="000000"/>
        </w:rPr>
        <w:t xml:space="preserve"> 3-тарау. ҚЫЗМЕТТІ ҚАРЖЫЛАНДЫРУ</w:t>
      </w:r>
    </w:p>
    <w:bookmarkEnd w:id="139"/>
    <w:p>
      <w:pPr>
        <w:spacing w:after="0"/>
        <w:ind w:left="0"/>
        <w:jc w:val="both"/>
      </w:pPr>
      <w:r>
        <w:rPr>
          <w:rFonts w:ascii="Times New Roman"/>
          <w:b/>
          <w:i w:val="false"/>
          <w:color w:val="000000"/>
          <w:sz w:val="28"/>
        </w:rPr>
        <w:t>19-бап. Ассамблеяның және облыстар, республикалық маңызы бар қалалар, астана ассамблеяларының қызметін қаржыландыру көздері</w:t>
      </w:r>
    </w:p>
    <w:p>
      <w:pPr>
        <w:spacing w:after="0"/>
        <w:ind w:left="0"/>
        <w:jc w:val="both"/>
      </w:pPr>
      <w:r>
        <w:rPr>
          <w:rFonts w:ascii="Times New Roman"/>
          <w:b w:val="false"/>
          <w:i w:val="false"/>
          <w:color w:val="000000"/>
          <w:sz w:val="28"/>
        </w:rPr>
        <w:t>
      Қазақстанда қоғамдық келісім мен жалпыұлттық бірлікті қамтамасыз етуге бағытталған, Ассамблея, облыстардың, республикалық маңызы бар қалалардың, астананың ассамблеялары, Ассамблеяның этномәдени бірлестіктері ұйымдастыратын іс-шаралар Қазақстан Республикасының заңнамасында айқындалған тәртіппен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Ассамблеяның этномәдени бірлестіктерінің дәстүрлерді, тілдерді, мәдениетті сақтау және дамыту саласындағы қызметін мемлекеттік қолдау </w:t>
      </w:r>
    </w:p>
    <w:bookmarkStart w:name="z176" w:id="140"/>
    <w:p>
      <w:pPr>
        <w:spacing w:after="0"/>
        <w:ind w:left="0"/>
        <w:jc w:val="both"/>
      </w:pPr>
      <w:r>
        <w:rPr>
          <w:rFonts w:ascii="Times New Roman"/>
          <w:b w:val="false"/>
          <w:i w:val="false"/>
          <w:color w:val="000000"/>
          <w:sz w:val="28"/>
        </w:rPr>
        <w:t xml:space="preserve">
      1. Ассамблеяның этномәдени бірлестіктерінің дәстүрлерді, тілдерді, мәдениетті сақтау және дамыту, қоғамдық келісім мен жалпыұлттық бірлікті нығайту саласындағы қызметін мемлекеттік қолдауды мемлекеттік органдар Қазақстан Республикасының заңнамасына сәйкес жүзеге асырады. </w:t>
      </w:r>
    </w:p>
    <w:bookmarkEnd w:id="140"/>
    <w:bookmarkStart w:name="z177" w:id="141"/>
    <w:p>
      <w:pPr>
        <w:spacing w:after="0"/>
        <w:ind w:left="0"/>
        <w:jc w:val="both"/>
      </w:pPr>
      <w:r>
        <w:rPr>
          <w:rFonts w:ascii="Times New Roman"/>
          <w:b w:val="false"/>
          <w:i w:val="false"/>
          <w:color w:val="000000"/>
          <w:sz w:val="28"/>
        </w:rPr>
        <w:t>
      2. Ассамблея мемлекеттік органдарға Қазақстан Республикасының заңнамасына сәйкес Ассамблеяның этномәдени бірлестіктерінің дәстүрлерді, тілдерді, мәдениетті сақтау және дамыту саласындағы қызметін мемлекеттік қолдаудың негізгі бағыттарын тұжырымдауға жәрдемдеседі.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27.04.2018 </w:t>
      </w:r>
      <w:r>
        <w:rPr>
          <w:rFonts w:ascii="Times New Roman"/>
          <w:b w:val="false"/>
          <w:i w:val="false"/>
          <w:color w:val="ff0000"/>
          <w:sz w:val="28"/>
        </w:rPr>
        <w:t>№ 149-VI</w:t>
      </w:r>
      <w:r>
        <w:rPr>
          <w:rFonts w:ascii="Times New Roman"/>
          <w:b w:val="false"/>
          <w:i w:val="false"/>
          <w:color w:val="ff0000"/>
          <w:sz w:val="28"/>
        </w:rPr>
        <w:t xml:space="preserve"> Заңымен (алғашқы ресми жарияланған күнінен бастап соң қолданысқа енгізіледі).</w:t>
      </w:r>
      <w:r>
        <w:br/>
      </w:r>
      <w:r>
        <w:rPr>
          <w:rFonts w:ascii="Times New Roman"/>
          <w:b w:val="false"/>
          <w:i w:val="false"/>
          <w:color w:val="000000"/>
          <w:sz w:val="28"/>
        </w:rPr>
        <w:t>
</w:t>
      </w:r>
    </w:p>
    <w:bookmarkStart w:name="z59" w:id="142"/>
    <w:p>
      <w:pPr>
        <w:spacing w:after="0"/>
        <w:ind w:left="0"/>
        <w:jc w:val="left"/>
      </w:pPr>
      <w:r>
        <w:rPr>
          <w:rFonts w:ascii="Times New Roman"/>
          <w:b/>
          <w:i w:val="false"/>
          <w:color w:val="000000"/>
        </w:rPr>
        <w:t xml:space="preserve"> 4-тарау. ҚОРЫТЫНДЫ ЕРЕЖЕЛЕР</w:t>
      </w:r>
    </w:p>
    <w:bookmarkEnd w:id="142"/>
    <w:p>
      <w:pPr>
        <w:spacing w:after="0"/>
        <w:ind w:left="0"/>
        <w:jc w:val="both"/>
      </w:pPr>
      <w:r>
        <w:rPr>
          <w:rFonts w:ascii="Times New Roman"/>
          <w:b/>
          <w:i w:val="false"/>
          <w:color w:val="000000"/>
          <w:sz w:val="28"/>
        </w:rPr>
        <w:t xml:space="preserve">20-бап. Осы Заңды қолданысқа енгізу тәртібі </w:t>
      </w:r>
    </w:p>
    <w:p>
      <w:pPr>
        <w:spacing w:after="0"/>
        <w:ind w:left="0"/>
        <w:jc w:val="both"/>
      </w:pPr>
      <w:r>
        <w:rPr>
          <w:rFonts w:ascii="Times New Roman"/>
          <w:b w:val="false"/>
          <w:i w:val="false"/>
          <w:color w:val="000000"/>
          <w:sz w:val="28"/>
        </w:rPr>
        <w:t xml:space="preserve">
      Осы Заң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