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9ebe" w14:textId="9669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сәйкестікті бағалау саласындағы аккредиттеу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5 шілдедегі N 62-IV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"Асыл тұқымды мал шаруашылығы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220-құжат; 2001 ж., N 23, 318-құжат; 2004 ж., N 23, 142-құжат; 2006 ж., N 1, 5-құжат;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асыл тұқымдық куәлік - аттестацияланған асыл тұқымды мал зауыты, асыл тұқымды мал шаруашылығы, асыл тұқымды мал орталығы, дистрибьютерлік орталық беретін, асыл тұқымды малдың шығу тегін, өнімділігін және өзге де сапасын, сондай-ақ ата-енесінің шығу тегін және ұрықтың немесе эмбрионның сапасын растайтын құжат;
</w:t>
      </w:r>
      <w:r>
        <w:br/>
      </w:r>
      <w:r>
        <w:rPr>
          <w:rFonts w:ascii="Times New Roman"/>
          <w:b w:val="false"/>
          <w:i w:val="false"/>
          <w:color w:val="000000"/>
          <w:sz w:val="28"/>
        </w:rPr>
        <w:t>
      2) асыл тұқымдық құндылық - асыл тұқымды малдың тектік әлеуетінің төлдің шаруашылыққа пайдалы белгілеріне ықпал ететін деңгейі;
</w:t>
      </w:r>
      <w:r>
        <w:br/>
      </w:r>
      <w:r>
        <w:rPr>
          <w:rFonts w:ascii="Times New Roman"/>
          <w:b w:val="false"/>
          <w:i w:val="false"/>
          <w:color w:val="000000"/>
          <w:sz w:val="28"/>
        </w:rPr>
        <w:t>
      3) асыл тұқымды мал - өнімділік типіне, бағыты мен деңгейіне, тұқым стандартына сай келетін, құжатпен расталған шығу тегі бар таза тұқымды, тұқымы жақсы, өнімділігі жоғары мал;
</w:t>
      </w:r>
      <w:r>
        <w:br/>
      </w:r>
      <w:r>
        <w:rPr>
          <w:rFonts w:ascii="Times New Roman"/>
          <w:b w:val="false"/>
          <w:i w:val="false"/>
          <w:color w:val="000000"/>
          <w:sz w:val="28"/>
        </w:rPr>
        <w:t>
      4) асыл тұқымды малдың мемлекеттік кітабы - Қазақстан Республикасында бар, шығу тегі, өнімділігі мен асыл тұқымдық сапасы жағынан неғұрлым құнды белгілі бір тұқымға жататын мал туралы деректер жиынтығы;
</w:t>
      </w:r>
      <w:r>
        <w:br/>
      </w:r>
      <w:r>
        <w:rPr>
          <w:rFonts w:ascii="Times New Roman"/>
          <w:b w:val="false"/>
          <w:i w:val="false"/>
          <w:color w:val="000000"/>
          <w:sz w:val="28"/>
        </w:rPr>
        <w:t>
      5) асыл тұқымды малдың мемлекеттік тіркелімі - асыл тұқымды малдың және асыл тұқымды мал табындарының сан және тұқым құрамы туралы деректер жиынтығы;
</w:t>
      </w:r>
      <w:r>
        <w:br/>
      </w:r>
      <w:r>
        <w:rPr>
          <w:rFonts w:ascii="Times New Roman"/>
          <w:b w:val="false"/>
          <w:i w:val="false"/>
          <w:color w:val="000000"/>
          <w:sz w:val="28"/>
        </w:rPr>
        <w:t>
      6) асыл тұқымды мал зауыты - облыстың (республикалық маңызы бар қаланың, астананың) жергілікті атқарушы органы аттестаттаған, сапасы анықтаудан өткен зауыттық, бір тұқым ішіндегі, аймақтық типке, зауыттық тұқымдық желіге, кроссқа, белгілі бір тұқым тобына жататын құндылығы жоғары малды өсірумен, жетілдірумен және сатумен айналысатын шаруашылық жүргізуші субъект;
</w:t>
      </w:r>
      <w:r>
        <w:br/>
      </w:r>
      <w:r>
        <w:rPr>
          <w:rFonts w:ascii="Times New Roman"/>
          <w:b w:val="false"/>
          <w:i w:val="false"/>
          <w:color w:val="000000"/>
          <w:sz w:val="28"/>
        </w:rPr>
        <w:t>
      7) асыл тұқымды мал шаруашылығы - мал шаруашылығының малды асылдандыру жұмысының жүйесімен қамтылған, тектік әлеуеті жоғары малды өз төлінен өсіруге, оларды сақтауға және өсіруге бағытталған саласы;
</w:t>
      </w:r>
      <w:r>
        <w:br/>
      </w:r>
      <w:r>
        <w:rPr>
          <w:rFonts w:ascii="Times New Roman"/>
          <w:b w:val="false"/>
          <w:i w:val="false"/>
          <w:color w:val="000000"/>
          <w:sz w:val="28"/>
        </w:rPr>
        <w:t>
      8) асыл тұқымды мал шаруашылығы саласындағы уәкілетті мемлекеттік орган - асыл тұқымды мал шаруашылығы саласындағы мемлекеттік саясатты берілген өкілеттік шегінде іске асыратын орталық атқарушы орган;
</w:t>
      </w:r>
      <w:r>
        <w:br/>
      </w:r>
      <w:r>
        <w:rPr>
          <w:rFonts w:ascii="Times New Roman"/>
          <w:b w:val="false"/>
          <w:i w:val="false"/>
          <w:color w:val="000000"/>
          <w:sz w:val="28"/>
        </w:rPr>
        <w:t>
      9) асыл тұқымды өнім (материал) - асыл тұқымды мал, оның ұрығы, эмбриондары;
</w:t>
      </w:r>
      <w:r>
        <w:br/>
      </w:r>
      <w:r>
        <w:rPr>
          <w:rFonts w:ascii="Times New Roman"/>
          <w:b w:val="false"/>
          <w:i w:val="false"/>
          <w:color w:val="000000"/>
          <w:sz w:val="28"/>
        </w:rPr>
        <w:t>
      10) асыл тұқымды өнім (материал) сату жөніндегі дистрибьютерлік орталық (бұдан әрі - дистрибьютерлік орталық) - облыстың (республикалық маңызы бар қаланың, астананың) жергілікті атқарушы органы аттестаттаған, асылдандырушылар деп танылған асыл тұқымды малдың ұрығы мен эмбриондарын сатып алуға, сақтауға және сатуға маманданған заңды тұлға;
</w:t>
      </w:r>
      <w:r>
        <w:br/>
      </w:r>
      <w:r>
        <w:rPr>
          <w:rFonts w:ascii="Times New Roman"/>
          <w:b w:val="false"/>
          <w:i w:val="false"/>
          <w:color w:val="000000"/>
          <w:sz w:val="28"/>
        </w:rPr>
        <w:t>
      11) аттестат - облыстың (республикалық маңызы бар қаланың, астананың) жергілікті атқарушы органы беретін, асыл тұқымды мал шаруашылығы саласындағы субъектілердің қызметін мемлекеттің тануын куәландыратын құжат;
</w:t>
      </w:r>
      <w:r>
        <w:br/>
      </w:r>
      <w:r>
        <w:rPr>
          <w:rFonts w:ascii="Times New Roman"/>
          <w:b w:val="false"/>
          <w:i w:val="false"/>
          <w:color w:val="000000"/>
          <w:sz w:val="28"/>
        </w:rPr>
        <w:t>
      12) аттестаттау - асыл тұқымды мал шаруашылығы саласында субъектілерді кезең-кезеңімен жүргізілетін комиссиялық бағалау;
</w:t>
      </w:r>
      <w:r>
        <w:br/>
      </w:r>
      <w:r>
        <w:rPr>
          <w:rFonts w:ascii="Times New Roman"/>
          <w:b w:val="false"/>
          <w:i w:val="false"/>
          <w:color w:val="000000"/>
          <w:sz w:val="28"/>
        </w:rPr>
        <w:t>
      13) бағалау - малдың асыл тұқымдық құндылығының деңгейін тиісті сынып бере отырып, оларды белгілер кешені (тұқымдылығы, өнімдік сапасы, сыртқы тұрпаттық-бітімдік ерекшеліктері) бойынша бағалау арқылы анықтау;
</w:t>
      </w:r>
      <w:r>
        <w:br/>
      </w:r>
      <w:r>
        <w:rPr>
          <w:rFonts w:ascii="Times New Roman"/>
          <w:b w:val="false"/>
          <w:i w:val="false"/>
          <w:color w:val="000000"/>
          <w:sz w:val="28"/>
        </w:rPr>
        <w:t>
      14) ен салу (таңбалау) - тиісті малды дәл сәйкестендіруге мүмкіндік беретін нөмір салу (татуировка жасау, таңба басу, сырға тағу) арқылы асыл тұқымды малды белгілеу;
</w:t>
      </w:r>
      <w:r>
        <w:br/>
      </w:r>
      <w:r>
        <w:rPr>
          <w:rFonts w:ascii="Times New Roman"/>
          <w:b w:val="false"/>
          <w:i w:val="false"/>
          <w:color w:val="000000"/>
          <w:sz w:val="28"/>
        </w:rPr>
        <w:t>
      15) зауыттық тип - тұқымның бір бөлігі болып табылатын, сол тұқымға ортақ қасиеттермен қатар өнімділігі, тұрқы мен бітімінің сипаты жөнінен өзінің кейбір айрықша ерекшеліктері бар, өсірілетін аймақтың жағдайына жақсы бейімделген, ауруға төзімді ауыл шаруашылық малының тобы;
</w:t>
      </w:r>
      <w:r>
        <w:br/>
      </w:r>
      <w:r>
        <w:rPr>
          <w:rFonts w:ascii="Times New Roman"/>
          <w:b w:val="false"/>
          <w:i w:val="false"/>
          <w:color w:val="000000"/>
          <w:sz w:val="28"/>
        </w:rPr>
        <w:t>
      16) кросс - малдың бір тұқымдық желісін басқа бір тұқымдық желісімен шағылыстырудан тарайтын мал тобы;
</w:t>
      </w:r>
      <w:r>
        <w:br/>
      </w:r>
      <w:r>
        <w:rPr>
          <w:rFonts w:ascii="Times New Roman"/>
          <w:b w:val="false"/>
          <w:i w:val="false"/>
          <w:color w:val="000000"/>
          <w:sz w:val="28"/>
        </w:rPr>
        <w:t>
      17) қолдан шағылыстыру - жеке-жеке іріктеліп алынған малды маманның бақылауымен шағылыстыру;
</w:t>
      </w:r>
      <w:r>
        <w:br/>
      </w:r>
      <w:r>
        <w:rPr>
          <w:rFonts w:ascii="Times New Roman"/>
          <w:b w:val="false"/>
          <w:i w:val="false"/>
          <w:color w:val="000000"/>
          <w:sz w:val="28"/>
        </w:rPr>
        <w:t>
      18) мал - адам өсіретін, ауыл шаруашылық өндірісіне тікелей қатысы бар ауыл шаруашылығы малы мен құсының барлық түрі;
</w:t>
      </w:r>
      <w:r>
        <w:br/>
      </w:r>
      <w:r>
        <w:rPr>
          <w:rFonts w:ascii="Times New Roman"/>
          <w:b w:val="false"/>
          <w:i w:val="false"/>
          <w:color w:val="000000"/>
          <w:sz w:val="28"/>
        </w:rPr>
        <w:t>
      19) малды асылдандырушы орталық - облыстың (республикалық маңызы бар қаланың, астананың) жергілікті атқарушы органы аттестаттаған, асыл тұқымды тұқымдық мал ұстайтын, олардың ұрығын алумен, жинақтаумен, сақтаумен, сондай-ақ асылдандырушылар деп танылған тұқымдық малдың ұрығын сатумен айналысатын заңды тұлға;
</w:t>
      </w:r>
      <w:r>
        <w:br/>
      </w:r>
      <w:r>
        <w:rPr>
          <w:rFonts w:ascii="Times New Roman"/>
          <w:b w:val="false"/>
          <w:i w:val="false"/>
          <w:color w:val="000000"/>
          <w:sz w:val="28"/>
        </w:rPr>
        <w:t>
      20) малды асылдандырушы шаруашылық - облыстың (республикалық маңызы бар қаланың, астананың) жергілікті атқарушы органы аттестаттаған, белгілі бір түр мен тұқымға жататын асыл тұқымды малды өсіру мен сатуды жүзеге асыратын шаруашылық жүргізуші субъект;
</w:t>
      </w:r>
      <w:r>
        <w:br/>
      </w:r>
      <w:r>
        <w:rPr>
          <w:rFonts w:ascii="Times New Roman"/>
          <w:b w:val="false"/>
          <w:i w:val="false"/>
          <w:color w:val="000000"/>
          <w:sz w:val="28"/>
        </w:rPr>
        <w:t>
      21) малды өз төлінен өсіру жөнінде қызмет көрсететін жеке және (немесе) заңды тұлғалар - облыстың (республикалық маңызы бар қаланың, астананың) жергілікті атқарушы органы аттестаттаған, малды өз төлінен өсіру жөнінде қызмет көрсететін жеке және (немесе) заңды тұлғалар;
</w:t>
      </w:r>
      <w:r>
        <w:br/>
      </w:r>
      <w:r>
        <w:rPr>
          <w:rFonts w:ascii="Times New Roman"/>
          <w:b w:val="false"/>
          <w:i w:val="false"/>
          <w:color w:val="000000"/>
          <w:sz w:val="28"/>
        </w:rPr>
        <w:t>
      22) малдың асыл тұқымдық құндылығын анықтау жөнінде қызмет көрсететін жеке және (немесе) заңды тұлғалар - облыстың (республикалық маңызы бар қаланың, астананың) жергілікті атқарушы органында аттестаттаудан өткен жеке және (немесе) заңды тұлғалар;
</w:t>
      </w:r>
      <w:r>
        <w:br/>
      </w:r>
      <w:r>
        <w:rPr>
          <w:rFonts w:ascii="Times New Roman"/>
          <w:b w:val="false"/>
          <w:i w:val="false"/>
          <w:color w:val="000000"/>
          <w:sz w:val="28"/>
        </w:rPr>
        <w:t>
      23) малдың ата-тегі - бірнеше буын төлдің ата-енесі және арғы тегі туралы мәліметтер келтірілген, асыл тұқымды малдың шығу тегі;
</w:t>
      </w:r>
      <w:r>
        <w:br/>
      </w:r>
      <w:r>
        <w:rPr>
          <w:rFonts w:ascii="Times New Roman"/>
          <w:b w:val="false"/>
          <w:i w:val="false"/>
          <w:color w:val="000000"/>
          <w:sz w:val="28"/>
        </w:rPr>
        <w:t>
      24) тұқым - адамның шығармашылық қызметінің ықпалымен белгілі бір шаруашылық және табиғи жағдайда қалыптасқан, "өз ішінде" өсіру үшін саны жеткілікті және іріктеп алып, іріктеп бөліп, тектік типіне сәйкес келетін технологиялық жағдай жасап, қолдау көрсетілетін шаруашылық және асыл тұқымдық құндылығы, сондай-ақ оны бір түрге жататын басқа тұқымдардан ерекшелендіретін морфологиялық, физиологиялық және шаруашылыққа пайдалы қасиеттерінің белгілі бір өзгешелігі бар шығу тегі ортақ бір түріне жататын ауыл шаруашылық малының тобы;
</w:t>
      </w:r>
      <w:r>
        <w:br/>
      </w:r>
      <w:r>
        <w:rPr>
          <w:rFonts w:ascii="Times New Roman"/>
          <w:b w:val="false"/>
          <w:i w:val="false"/>
          <w:color w:val="000000"/>
          <w:sz w:val="28"/>
        </w:rPr>
        <w:t>
      25) тұқымдық желі - бір немесе бірнеше үздік тұқымдық малдан тарайтын ауыл шаруашылық малының бір тұқым ішіндегі немесе тұқымаралық тобы;
</w:t>
      </w:r>
      <w:r>
        <w:br/>
      </w:r>
      <w:r>
        <w:rPr>
          <w:rFonts w:ascii="Times New Roman"/>
          <w:b w:val="false"/>
          <w:i w:val="false"/>
          <w:color w:val="000000"/>
          <w:sz w:val="28"/>
        </w:rPr>
        <w:t>
      26) тұқым стандарты - малды бағалаған кезде өнімділігі, тұрқының типі мен шығу тегі жөнінен тұқымға қойылатын, асыл тұқымды мал шаруашылығы саласындағы уәкілетті мемлекеттік орган бекіткен нормативтік құжаттарда белгіленген ең төмен талаптар;
</w:t>
      </w:r>
      <w:r>
        <w:br/>
      </w:r>
      <w:r>
        <w:rPr>
          <w:rFonts w:ascii="Times New Roman"/>
          <w:b w:val="false"/>
          <w:i w:val="false"/>
          <w:color w:val="000000"/>
          <w:sz w:val="28"/>
        </w:rPr>
        <w:t>
      27) тұқым тобы - тұқымдағы үздік аналық малдан тарайтын буындағы ұрғашы малдан тұратын өнімділігі жоғары асыл тұқымды мал тобы;
</w:t>
      </w:r>
      <w:r>
        <w:br/>
      </w:r>
      <w:r>
        <w:rPr>
          <w:rFonts w:ascii="Times New Roman"/>
          <w:b w:val="false"/>
          <w:i w:val="false"/>
          <w:color w:val="000000"/>
          <w:sz w:val="28"/>
        </w:rPr>
        <w:t>
      28) шектеулі тектік қоры бар тұқым - сирек кездесетін және дүние жүзінде өзіне ұқсасы жоқ, селекциялық мақсаттарда пайдалану үшін қажет және құрып кету қаупі төнген отандық тұқымға жататын мал тобы;
</w:t>
      </w:r>
      <w:r>
        <w:br/>
      </w:r>
      <w:r>
        <w:rPr>
          <w:rFonts w:ascii="Times New Roman"/>
          <w:b w:val="false"/>
          <w:i w:val="false"/>
          <w:color w:val="000000"/>
          <w:sz w:val="28"/>
        </w:rPr>
        <w:t>
      29) эмбрион - ұрықтанған жұмыртқа клеткадан дамитын ұрық;
</w:t>
      </w:r>
      <w:r>
        <w:br/>
      </w:r>
      <w:r>
        <w:rPr>
          <w:rFonts w:ascii="Times New Roman"/>
          <w:b w:val="false"/>
          <w:i w:val="false"/>
          <w:color w:val="000000"/>
          <w:sz w:val="28"/>
        </w:rPr>
        <w:t>
      30) эмбриондарды телу (алмастырып салу) - құндылығы жоғары малдан төл басын көбірек алудың биотехнологиялық тәсілі.";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6-бапта:
</w:t>
      </w:r>
      <w:r>
        <w:br/>
      </w:r>
      <w:r>
        <w:rPr>
          <w:rFonts w:ascii="Times New Roman"/>
          <w:b w:val="false"/>
          <w:i w:val="false"/>
          <w:color w:val="000000"/>
          <w:sz w:val="28"/>
        </w:rPr>
        <w:t>
      бірінші бөліктегі "заңды және жеке тұлғалардың ғана сатуына" деген сөздер "жеке және (немесе) заңды тұлғаларға ғана сатуға"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бөліктегі "сәйкестік сертификаты (асыл тұқымдық куәлік)" деген сөздер "асыл тұқымдық куәлік"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9-бапта:
</w:t>
      </w:r>
      <w:r>
        <w:br/>
      </w:r>
      <w:r>
        <w:rPr>
          <w:rFonts w:ascii="Times New Roman"/>
          <w:b w:val="false"/>
          <w:i w:val="false"/>
          <w:color w:val="000000"/>
          <w:sz w:val="28"/>
        </w:rPr>
        <w:t>
      екінші бөлікте:
</w:t>
      </w:r>
      <w:r>
        <w:br/>
      </w:r>
      <w:r>
        <w:rPr>
          <w:rFonts w:ascii="Times New Roman"/>
          <w:b w:val="false"/>
          <w:i w:val="false"/>
          <w:color w:val="000000"/>
          <w:sz w:val="28"/>
        </w:rPr>
        <w:t>
      "аккредитацияланған және уәкілетті органдары тиісінше берген" деген сөздер "уәкілетті мемлекеттік органы беретін"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 сертификаты (асыл тұқымдық куәлік)" деген сөздер "асыл тұқымдық куәлік"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бөлікте:
</w:t>
      </w:r>
      <w:r>
        <w:br/>
      </w:r>
      <w:r>
        <w:rPr>
          <w:rFonts w:ascii="Times New Roman"/>
          <w:b w:val="false"/>
          <w:i w:val="false"/>
          <w:color w:val="000000"/>
          <w:sz w:val="28"/>
        </w:rPr>
        <w:t>
      "тиісті уәкілетті мемлекеттік органдары" деген сөздер "уәкілетті мемлекеттік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"куәлік пен сәйкестік сертификаты (асыл тұқымдық куәлік)" деген сөздер "және асыл тұқымдық куәліктер немесе оларға балама құжаттар"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10-бапта:
</w:t>
      </w:r>
      <w:r>
        <w:br/>
      </w:r>
      <w:r>
        <w:rPr>
          <w:rFonts w:ascii="Times New Roman"/>
          <w:b w:val="false"/>
          <w:i w:val="false"/>
          <w:color w:val="000000"/>
          <w:sz w:val="28"/>
        </w:rPr>
        <w:t>
      15) тармақшадағы "сәйкестік сертификатының (асыл тұқымдық куәліктің)" деген сөздер "асыл тұқымдық куәліктің немесе оған балама құжаттың"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18) тармақшамен толықтырылсын:
</w:t>
      </w:r>
      <w:r>
        <w:br/>
      </w:r>
      <w:r>
        <w:rPr>
          <w:rFonts w:ascii="Times New Roman"/>
          <w:b w:val="false"/>
          <w:i w:val="false"/>
          <w:color w:val="000000"/>
          <w:sz w:val="28"/>
        </w:rPr>
        <w:t>
      "18) ауылшаруашылығы жануарларының барлық түрлеріне асыл тұқымдық куәлік нысандарын және олардың берілу тәртібін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11-баптың 2-тармағы 6) тармақшасындағы "қадағалауды жүзеге асыруға;" деген сөздер "бақылауды жүзеге асыруға құқылы."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17-бапта:
</w:t>
      </w:r>
      <w:r>
        <w:br/>
      </w:r>
      <w:r>
        <w:rPr>
          <w:rFonts w:ascii="Times New Roman"/>
          <w:b w:val="false"/>
          <w:i w:val="false"/>
          <w:color w:val="000000"/>
          <w:sz w:val="28"/>
        </w:rPr>
        <w:t>
      тақырыбындағы "сәйкестік сертификатын (асыл тұқымдық куәлік)" деген сөздер "асыл тұқымдық куәлік"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"асыл тұқымдық куәлігі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және төртінші абзацтардағы "сәйкестік сертификаты (асыл тұқымдық куәлігі)" деген сөздер "асыл тұқымдық куәлігі"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"асыл тұқымдық куәлікті" деген сөздерден кейін "немесе оған балама құжатты"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18-баптың бесінші абзацы мынадай редакцияда жазылсын:
</w:t>
      </w:r>
      <w:r>
        <w:br/>
      </w:r>
      <w:r>
        <w:rPr>
          <w:rFonts w:ascii="Times New Roman"/>
          <w:b w:val="false"/>
          <w:i w:val="false"/>
          <w:color w:val="000000"/>
          <w:sz w:val="28"/>
        </w:rPr>
        <w:t>
      "олардың асыл тұқымдық куәліктері болған жағдайларда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19-баптың екінші бөлігіндегі және 20-баптың екінші бөлігіндегі "аккредитацияланған"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24-баптың төртінші абзацындағы "шығару болып табылады." деген сөздер "шығару;" деген сөзбен ауыстырылып, мынадай мазмұндағы бесінші абзацпен толықтырылсын:
</w:t>
      </w:r>
      <w:r>
        <w:br/>
      </w:r>
      <w:r>
        <w:rPr>
          <w:rFonts w:ascii="Times New Roman"/>
          <w:b w:val="false"/>
          <w:i w:val="false"/>
          <w:color w:val="000000"/>
          <w:sz w:val="28"/>
        </w:rPr>
        <w:t>
      "асыл тұқымдық куәліктер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25-баптың үшінші абзацындағы "жетілдіру болып табылады." деген сөздер "жетілдіру;" деген сөзбен ауыстырылып, мынадай мазмұндағы төртінші абзацпен толықтырылсын:
</w:t>
      </w:r>
      <w:r>
        <w:br/>
      </w:r>
      <w:r>
        <w:rPr>
          <w:rFonts w:ascii="Times New Roman"/>
          <w:b w:val="false"/>
          <w:i w:val="false"/>
          <w:color w:val="000000"/>
          <w:sz w:val="28"/>
        </w:rPr>
        <w:t>
      "асыл тұқымдық куәліктер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26-баптың 1-тармағының 6) тармақшасындағы "жүзеге асыру болып табылады." деген сөздер "жүзеге асыру;" деген сөздермен ауыстырылып, мынадай мазмұндағы 7) тармақшамен толықтырылсын:
</w:t>
      </w:r>
      <w:r>
        <w:br/>
      </w:r>
      <w:r>
        <w:rPr>
          <w:rFonts w:ascii="Times New Roman"/>
          <w:b w:val="false"/>
          <w:i w:val="false"/>
          <w:color w:val="000000"/>
          <w:sz w:val="28"/>
        </w:rPr>
        <w:t>
      "7) асыл тұқымдық куәліктер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27-баптағы "сату болып табылады" деген сөздер "сату, сондай-ақ асыл тұқымдық куәліктерді беру болып табылады"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31-бапта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"Өлшем бірлігін қамтамасыз ету туралы" 2000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7, 165-құжат; 2004 ж., N 11-12, 62-құжат; N 23, 142-құжат; 2006 ж., N 3, 22-құжат; N 24, 148-құжат):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w:t>
      </w:r>
      <w:r>
        <w:br/>
      </w:r>
      <w:r>
        <w:rPr>
          <w:rFonts w:ascii="Times New Roman"/>
          <w:b w:val="false"/>
          <w:i w:val="false"/>
          <w:color w:val="000000"/>
          <w:sz w:val="28"/>
        </w:rPr>
        <w:t>
      "қадағалау", "қадағалауға", "қадағалауды", "қадағалаудың" деген сөздер тиісінше "бақылау", "бақылауға", "бақылауды", "бақылаудың"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"техникалық реттеу және метрология жөніндегі"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1) тармақшадағы "құқықтылығын ресми тануы" деген сөздер "құзыреттілігін ресми тану рәсімі"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тармақша мынадай редакцияда жазылсын:
</w:t>
      </w:r>
      <w:r>
        <w:br/>
      </w:r>
      <w:r>
        <w:rPr>
          <w:rFonts w:ascii="Times New Roman"/>
          <w:b w:val="false"/>
          <w:i w:val="false"/>
          <w:color w:val="000000"/>
          <w:sz w:val="28"/>
        </w:rPr>
        <w:t>
      "22) уәкілетті орган - техникалық реттеу және метрология саласында мемлекеттік реттеуді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5-бапта:
</w:t>
      </w:r>
      <w:r>
        <w:br/>
      </w:r>
      <w:r>
        <w:rPr>
          <w:rFonts w:ascii="Times New Roman"/>
          <w:b w:val="false"/>
          <w:i w:val="false"/>
          <w:color w:val="000000"/>
          <w:sz w:val="28"/>
        </w:rPr>
        <w:t>
      2-тармақта:
</w:t>
      </w:r>
      <w:r>
        <w:br/>
      </w: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өлшем бірлігін қамтамасыз ету саласындағы сарапшы-аудиторларға және өлшем құралдарын салыстырып тексерушілерге қойылатын біліктілік талаптарын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тармақшадағы "және аккредиттеу жөніндегі жұмыстарды ұйымдастыруды"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12-баптың 2-тармағы мынадай редакцияда жазылсын:
</w:t>
      </w:r>
      <w:r>
        <w:br/>
      </w:r>
      <w:r>
        <w:rPr>
          <w:rFonts w:ascii="Times New Roman"/>
          <w:b w:val="false"/>
          <w:i w:val="false"/>
          <w:color w:val="000000"/>
          <w:sz w:val="28"/>
        </w:rPr>
        <w:t>
      "2. Өлшемдерді орындау әдістемелерін әзірлеу және метрологиялық аттестаттау тәртібін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17-баптың 1-тармағының бірінші бөлігі "партиялармен әкелуге арналған" деген сөздерден кейін "және мемлекеттік метрологиялық бақылау саласында қолданылатын"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18-баптың 2-тармағындағы "техникалық реттеу және метрология жөніндегі уәкілетті орган белгілеген" деген сөздер "Қазақстан Республикасының сәйкестікті бағалау саласындағы аккредиттеу туралы, техникалық реттеу туралы және өлшем бірлігін қамтамасыз ету туралы заңнамасында белгіленген"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19-баптың 4-тармағындағы "тексеру құқығына" деген сөздер "тексеруге"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23-бап мынадай редакцияда жазылсын:
</w:t>
      </w:r>
    </w:p>
    <w:p>
      <w:pPr>
        <w:spacing w:after="0"/>
        <w:ind w:left="0"/>
        <w:jc w:val="both"/>
      </w:pPr>
      <w:r>
        <w:rPr>
          <w:rFonts w:ascii="Times New Roman"/>
          <w:b w:val="false"/>
          <w:i w:val="false"/>
          <w:color w:val="000000"/>
          <w:sz w:val="28"/>
        </w:rPr>
        <w:t>
      "23-бап. Мемлекеттік метрологиялық бақылау аясы
</w:t>
      </w:r>
    </w:p>
    <w:p>
      <w:pPr>
        <w:spacing w:after="0"/>
        <w:ind w:left="0"/>
        <w:jc w:val="both"/>
      </w:pPr>
      <w:r>
        <w:rPr>
          <w:rFonts w:ascii="Times New Roman"/>
          <w:b w:val="false"/>
          <w:i w:val="false"/>
          <w:color w:val="000000"/>
          <w:sz w:val="28"/>
        </w:rPr>
        <w:t>
      Осы Заңның 22-бабында аталған объектілерге қатысты мемлекеттік метрологиялық бақылау олардың нәтижелері:
</w:t>
      </w:r>
      <w:r>
        <w:br/>
      </w:r>
      <w:r>
        <w:rPr>
          <w:rFonts w:ascii="Times New Roman"/>
          <w:b w:val="false"/>
          <w:i w:val="false"/>
          <w:color w:val="000000"/>
          <w:sz w:val="28"/>
        </w:rPr>
        <w:t>
      1) азаматтардың өмірі мен денсаулығын қорғауды қамтамасыз ету жөніндегі жұмыстар;
</w:t>
      </w:r>
      <w:r>
        <w:br/>
      </w:r>
      <w:r>
        <w:rPr>
          <w:rFonts w:ascii="Times New Roman"/>
          <w:b w:val="false"/>
          <w:i w:val="false"/>
          <w:color w:val="000000"/>
          <w:sz w:val="28"/>
        </w:rPr>
        <w:t>
      2) қоршаған ортаның жай-күйін бақылау;
</w:t>
      </w:r>
      <w:r>
        <w:br/>
      </w:r>
      <w:r>
        <w:rPr>
          <w:rFonts w:ascii="Times New Roman"/>
          <w:b w:val="false"/>
          <w:i w:val="false"/>
          <w:color w:val="000000"/>
          <w:sz w:val="28"/>
        </w:rPr>
        <w:t>
      3) Қазақстан Республикасының техникалық реттеу туралы заңнамасына сәйкес сәйкестікті бағалау жөніндегі қызметті жүзеге асыру;
</w:t>
      </w:r>
      <w:r>
        <w:br/>
      </w:r>
      <w:r>
        <w:rPr>
          <w:rFonts w:ascii="Times New Roman"/>
          <w:b w:val="false"/>
          <w:i w:val="false"/>
          <w:color w:val="000000"/>
          <w:sz w:val="28"/>
        </w:rPr>
        <w:t>
      4) мемлекеттік есеп операциялары, сатып алушы (тұтынушы) және сатушы (өнім беруші, өндіруші, орындаушы) арасындағы, соның ішінде тұрмыстық және коммуналдық қызметтер көрсету мен байланыс қызметтерін көрсету салаларындағы сауда-коммерциялық операциялар;
</w:t>
      </w:r>
      <w:r>
        <w:br/>
      </w:r>
      <w:r>
        <w:rPr>
          <w:rFonts w:ascii="Times New Roman"/>
          <w:b w:val="false"/>
          <w:i w:val="false"/>
          <w:color w:val="000000"/>
          <w:sz w:val="28"/>
        </w:rPr>
        <w:t>
      5) еңбек және көлік жүрісі қауіпсіздігін қамтамасыз ету жөніндегі жұмыстар;
</w:t>
      </w:r>
      <w:r>
        <w:br/>
      </w:r>
      <w:r>
        <w:rPr>
          <w:rFonts w:ascii="Times New Roman"/>
          <w:b w:val="false"/>
          <w:i w:val="false"/>
          <w:color w:val="000000"/>
          <w:sz w:val="28"/>
        </w:rPr>
        <w:t>
      6) қару-жарақ, әскери және арнайы техника, арнайы өнімнің басқа да түрлерін өндіру;
</w:t>
      </w:r>
      <w:r>
        <w:br/>
      </w:r>
      <w:r>
        <w:rPr>
          <w:rFonts w:ascii="Times New Roman"/>
          <w:b w:val="false"/>
          <w:i w:val="false"/>
          <w:color w:val="000000"/>
          <w:sz w:val="28"/>
        </w:rPr>
        <w:t>
      7) ғылыми зерттеулер жүргізу;
</w:t>
      </w:r>
      <w:r>
        <w:br/>
      </w:r>
      <w:r>
        <w:rPr>
          <w:rFonts w:ascii="Times New Roman"/>
          <w:b w:val="false"/>
          <w:i w:val="false"/>
          <w:color w:val="000000"/>
          <w:sz w:val="28"/>
        </w:rPr>
        <w:t>
      8) геодезияда, геологияда және гидрометеорологияда қызметтерді жүзеге асыру;
</w:t>
      </w:r>
      <w:r>
        <w:br/>
      </w:r>
      <w:r>
        <w:rPr>
          <w:rFonts w:ascii="Times New Roman"/>
          <w:b w:val="false"/>
          <w:i w:val="false"/>
          <w:color w:val="000000"/>
          <w:sz w:val="28"/>
        </w:rPr>
        <w:t>
      9) өлшем құралдарын сынау, метрологиялық аттестаттау, салыстырып тексеру, калибрлеу;
</w:t>
      </w:r>
      <w:r>
        <w:br/>
      </w:r>
      <w:r>
        <w:rPr>
          <w:rFonts w:ascii="Times New Roman"/>
          <w:b w:val="false"/>
          <w:i w:val="false"/>
          <w:color w:val="000000"/>
          <w:sz w:val="28"/>
        </w:rPr>
        <w:t>
      10) ұлттық және халықаралық спорт рекордтарын тіркеу;
</w:t>
      </w:r>
      <w:r>
        <w:br/>
      </w:r>
      <w:r>
        <w:rPr>
          <w:rFonts w:ascii="Times New Roman"/>
          <w:b w:val="false"/>
          <w:i w:val="false"/>
          <w:color w:val="000000"/>
          <w:sz w:val="28"/>
        </w:rPr>
        <w:t>
      11) энергетикалық ресурстардың барлық түрлерін шығару, өндіру, өңдеу, тасымалдау, сақтау және тұтыну;
</w:t>
      </w:r>
      <w:r>
        <w:br/>
      </w:r>
      <w:r>
        <w:rPr>
          <w:rFonts w:ascii="Times New Roman"/>
          <w:b w:val="false"/>
          <w:i w:val="false"/>
          <w:color w:val="000000"/>
          <w:sz w:val="28"/>
        </w:rPr>
        <w:t>
      12) мемлекеттік органдардың, соттың және құқық қорғау органдарының тапсырмасы бойынша орындалатын жұмыстар кезінде пайдаланылатын өлшемдерге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"Техникалық реттеу туралы" 2004 жылғы 9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21, 124-құжат; 2006 ж., N 3, 22-құжат; N 15, 92-құжат; N 24, 148-құжат):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"мен қадағалау", "мен қадағалауды"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1) тармақшадағы "заңды тұлғаның" деген сөздер "өтініш берушінің" деген сөздермен, "құзыретті және құқылы екенін" деген сөздер "құзыреттілігін"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және 3)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аккредиттеу саласы - аккредиттеу қолданылатын, ресми танылған сәйкестікті бағалау объектілері;";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9) және 27)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тармақшадағы "сәйкестікті бағалау рәсімі" деген сөздер "рәсім"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тармақша мынадай редакцияда жазылсын:
</w:t>
      </w:r>
      <w:r>
        <w:br/>
      </w:r>
      <w:r>
        <w:rPr>
          <w:rFonts w:ascii="Times New Roman"/>
          <w:b w:val="false"/>
          <w:i w:val="false"/>
          <w:color w:val="000000"/>
          <w:sz w:val="28"/>
        </w:rPr>
        <w:t>
      "43) сынақ зертханасы (орталығы) (бұдан әрі - зертхана) - зерттеулерді, сынақтарды жүзеге асыратын заңды тұлға немесе оның құрылымдық бөлімшесі;";
</w:t>
      </w:r>
    </w:p>
    <w:p>
      <w:pPr>
        <w:spacing w:after="0"/>
        <w:ind w:left="0"/>
        <w:jc w:val="both"/>
      </w:pPr>
      <w:r>
        <w:rPr>
          <w:rFonts w:ascii="Times New Roman"/>
          <w:b w:val="false"/>
          <w:i w:val="false"/>
          <w:color w:val="000000"/>
          <w:sz w:val="28"/>
        </w:rPr>
        <w:t>
</w:t>
      </w:r>
      <w:r>
        <w:rPr>
          <w:rFonts w:ascii="Times New Roman"/>
          <w:b w:val="false"/>
          <w:i w:val="false"/>
          <w:color w:val="000000"/>
          <w:sz w:val="28"/>
        </w:rPr>
        <w:t>
      50) тармақша мынадай редакцияда жазылсын:
</w:t>
      </w:r>
      <w:r>
        <w:br/>
      </w:r>
      <w:r>
        <w:rPr>
          <w:rFonts w:ascii="Times New Roman"/>
          <w:b w:val="false"/>
          <w:i w:val="false"/>
          <w:color w:val="000000"/>
          <w:sz w:val="28"/>
        </w:rPr>
        <w:t>
      "50) уәкілетті орган - техникалық реттеу саласындағы мемлекеттік реттеуді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6-баптың 9)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7-баптың үшінші бөлігінде:
</w:t>
      </w:r>
      <w:r>
        <w:br/>
      </w:r>
      <w:r>
        <w:rPr>
          <w:rFonts w:ascii="Times New Roman"/>
          <w:b w:val="false"/>
          <w:i w:val="false"/>
          <w:color w:val="000000"/>
          <w:sz w:val="28"/>
        </w:rPr>
        <w:t>
      бірінші абзацтағы "және аккредиттеу"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және 2)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тармақшадағы "аккредиттеу аттестатының" деген сөздер "өтініш-декларацияның"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өтініш-декларацияларды тіркеу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тармақшадағы "жұмыстарды ұйымдастырады" деген сөздер "жұмыстарды ұйымдастыруды қамтамасыз етеді"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8-1-бап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12-бапта:
</w:t>
      </w:r>
      <w:r>
        <w:br/>
      </w:r>
      <w:r>
        <w:rPr>
          <w:rFonts w:ascii="Times New Roman"/>
          <w:b w:val="false"/>
          <w:i w:val="false"/>
          <w:color w:val="000000"/>
          <w:sz w:val="28"/>
        </w:rPr>
        <w:t>
      1-тармақта:
</w:t>
      </w:r>
      <w:r>
        <w:br/>
      </w:r>
      <w:r>
        <w:rPr>
          <w:rFonts w:ascii="Times New Roman"/>
          <w:b w:val="false"/>
          <w:i w:val="false"/>
          <w:color w:val="000000"/>
          <w:sz w:val="28"/>
        </w:rPr>
        <w:t>
      "өнімді, көрсетілетін қызметті өндірушілерден (орындаушылардан), өнімді, көрсетілетін қызметті берушілер мен тұтынушылардан" деген сөздер "өнімді (көрсетілетін қызметті) өндірушілерден (орындаушылардан), өнімді (көрсетілетін қызметті) берушілер мен тұтынушылардан"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"уәкілетті орган белгілеген" деген сөздер "Қазақстан Республикасының сәйкестікті бағалау саласындағы аккредиттеу туралы заңнамасында белгіленген"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Сәйкестікті растау жөніндегі органдар сәйкестікті міндетті растау мақсаты үшін аккредиттелген зертханалардың сынақ нәтижелерін пайдалануға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4) тармақшасы "тіркейді" деген сөздің алдынан "және өтініш-декларацияларды"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3) тармақшасы мынадай редакцияда жазылсын:
</w:t>
      </w:r>
      <w:r>
        <w:br/>
      </w:r>
      <w:r>
        <w:rPr>
          <w:rFonts w:ascii="Times New Roman"/>
          <w:b w:val="false"/>
          <w:i w:val="false"/>
          <w:color w:val="000000"/>
          <w:sz w:val="28"/>
        </w:rPr>
        <w:t>
      "3) тіркелген сәйкестік туралы декларациялар, өтініш-декларациялар, берілген сәйкестік сертификаттары туралы, өтініш-декларацияларды тіркеген өтініш берушілердің сәйкестікті растау жұмыстарын жүргізуден жалтаруы туралы, сертификаттаудан және оларды беруден бас тартуы туралы деректердің электрондық есебін уәкілетті орган белгілеген тәртіппен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Сәйкестікті растау жөніндегі органдар және сарапшы-аудиторлар сәйкестікті міндетті растау ережелерін бұзғаны және сәйкестік сертификатын заңсыз бергені, сәйкестік туралы декларацияларды, өтініш-декларацияларды заңсыз тіркегені үшін, сондай-ақ өтініш-декларацияда көрсетілген ақпараттың дәйексіздігі үшін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"меншік" деген сөзден кейін ", шаруашылық жүргізу, оралымды басқару"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техникалық реттеу туралы заңнамасына сәйкес айқындалатын" деген сөздер "уәкілетті орган айқындайтын"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13-баптың 1, 2 және 3-1-тармақтары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16-баптың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21-бап мынадай мазмұндағы 1-1-тармақпен толықтырылсын:
</w:t>
      </w:r>
      <w:r>
        <w:br/>
      </w:r>
      <w:r>
        <w:rPr>
          <w:rFonts w:ascii="Times New Roman"/>
          <w:b w:val="false"/>
          <w:i w:val="false"/>
          <w:color w:val="000000"/>
          <w:sz w:val="28"/>
        </w:rPr>
        <w:t>
      "1-1. Мемлекеттік стандарттар, егер Қазақстан Республикасының заңдары немесе техникалық регламенттері олар туралы нұсқауларды қамтитын болса,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27-баптың 4-тармағының бірінші бөлігіндегі "инспекциялық тексеру" деген сөздер "инспекциялық бақылау"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28-баптың 2-тармағы 3) тармақшасындағы "инспекциялық тексеру" деген сөздер "инспекциялық бақылау"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35-бап мынадай редакцияда жазылсын:
</w:t>
      </w:r>
    </w:p>
    <w:p>
      <w:pPr>
        <w:spacing w:after="0"/>
        <w:ind w:left="0"/>
        <w:jc w:val="both"/>
      </w:pPr>
      <w:r>
        <w:rPr>
          <w:rFonts w:ascii="Times New Roman"/>
          <w:b w:val="false"/>
          <w:i w:val="false"/>
          <w:color w:val="000000"/>
          <w:sz w:val="28"/>
        </w:rPr>
        <w:t>
      "35-бап. Аккредиттеу
</w:t>
      </w:r>
    </w:p>
    <w:p>
      <w:pPr>
        <w:spacing w:after="0"/>
        <w:ind w:left="0"/>
        <w:jc w:val="both"/>
      </w:pPr>
      <w:r>
        <w:rPr>
          <w:rFonts w:ascii="Times New Roman"/>
          <w:b w:val="false"/>
          <w:i w:val="false"/>
          <w:color w:val="000000"/>
          <w:sz w:val="28"/>
        </w:rPr>
        <w:t>
      Сәйкестікті растау жөніндегі органдарды және зертханаларды аккредиттеу Қазақстан Республикасының сәйкестікті бағалау саласындағы аккредиттеу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36-бап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37-баптың 3-тармағы мынадай мазмұндағы 3) тармақшамен толықтырылсын:
</w:t>
      </w:r>
      <w:r>
        <w:br/>
      </w:r>
      <w:r>
        <w:rPr>
          <w:rFonts w:ascii="Times New Roman"/>
          <w:b w:val="false"/>
          <w:i w:val="false"/>
          <w:color w:val="000000"/>
          <w:sz w:val="28"/>
        </w:rPr>
        <w:t>
      "3) сәйкестікті растау жөніндегі органдарды және зертханаларды мемлекеттік бақылау жөніндегі іс-шараларды жеке, заңды тұлғалардың өтініштері және мемлекеттік органдардың, оның ішінде аккредиттеу жөніндегі органның хабарламалары бойынша ғана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9-тараудың тақырыбындағы және 42-баптың 1-тармағындағы "және аккредиттеуді"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аталған Заңға қосымшаның 4-тармағында:
</w:t>
      </w:r>
      <w:r>
        <w:br/>
      </w:r>
      <w:r>
        <w:rPr>
          <w:rFonts w:ascii="Times New Roman"/>
          <w:b w:val="false"/>
          <w:i w:val="false"/>
          <w:color w:val="000000"/>
          <w:sz w:val="28"/>
        </w:rPr>
        <w:t>
      екінші абзац "техникалық реттеу" деген сөздердің алдынан "1)" деген цифрмен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 тармақшамен толықтырылсын:
</w:t>
      </w:r>
      <w:r>
        <w:br/>
      </w:r>
      <w:r>
        <w:rPr>
          <w:rFonts w:ascii="Times New Roman"/>
          <w:b w:val="false"/>
          <w:i w:val="false"/>
          <w:color w:val="000000"/>
          <w:sz w:val="28"/>
        </w:rPr>
        <w:t>
      "2) Қазақстан Республикасының сәйкестікті бағалау саласындағы аккредиттеу туралы заңнамасының сақталуын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жарияланғаннан кейін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