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2063" w14:textId="da42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Орынбор газ өңдеу зауытының базасында шаруашылық қоғам құрудағы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5 ақпандағы N 18-IV Заңы.</w:t>
      </w:r>
    </w:p>
    <w:p>
      <w:pPr>
        <w:spacing w:after="0"/>
        <w:ind w:left="0"/>
        <w:jc w:val="both"/>
      </w:pPr>
      <w:bookmarkStart w:name="z1" w:id="0"/>
      <w:r>
        <w:rPr>
          <w:rFonts w:ascii="Times New Roman"/>
          <w:b w:val="false"/>
          <w:i w:val="false"/>
          <w:color w:val="000000"/>
          <w:sz w:val="28"/>
        </w:rPr>
        <w:t xml:space="preserve">
      Оралда 2006 жылғы 3 қазанда қол қойылған Қазақстан Республикасының Үкіметі мен Ресей Федерациясының Үкіметі арасындағы Орынбор газ өңдеу зауытының базасында шаруашылық қоғам құрудағы ынтымақтастық туралы келісім ратификациялансын.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Үкіметі арасындағы Орынбор газ өңдеу зауытының базасында</w:t>
      </w:r>
      <w:r>
        <w:br/>
      </w:r>
      <w:r>
        <w:rPr>
          <w:rFonts w:ascii="Times New Roman"/>
          <w:b/>
          <w:i w:val="false"/>
          <w:color w:val="000000"/>
        </w:rPr>
        <w:t>шаруашылық қоғам құрудағы ынтымақтастық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5 тамызда күшіне енді – Қазақстан Республикасының халықаралық шарттары бюллетені, 2008 ж., N 4, 21-құжат)</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p>
    <w:p>
      <w:pPr>
        <w:spacing w:after="0"/>
        <w:ind w:left="0"/>
        <w:jc w:val="both"/>
      </w:pPr>
      <w:r>
        <w:rPr>
          <w:rFonts w:ascii="Times New Roman"/>
          <w:b w:val="false"/>
          <w:i w:val="false"/>
          <w:color w:val="000000"/>
          <w:sz w:val="28"/>
        </w:rPr>
        <w:t xml:space="preserve">
      2001 жылғы 28 қарашадағы Қазақстан Республикасының Үкіметі мен Ресей Федерациясының Үкіметі арасындағы Газ саласындағы ынтымақтастық туралы </w:t>
      </w:r>
      <w:r>
        <w:rPr>
          <w:rFonts w:ascii="Times New Roman"/>
          <w:b w:val="false"/>
          <w:i w:val="false"/>
          <w:color w:val="000000"/>
          <w:sz w:val="28"/>
        </w:rPr>
        <w:t xml:space="preserve">келісімді </w:t>
      </w:r>
      <w:r>
        <w:rPr>
          <w:rFonts w:ascii="Times New Roman"/>
          <w:b w:val="false"/>
          <w:i w:val="false"/>
          <w:color w:val="000000"/>
          <w:sz w:val="28"/>
        </w:rPr>
        <w:t xml:space="preserve">басшылыққа ала отырып, </w:t>
      </w:r>
    </w:p>
    <w:p>
      <w:pPr>
        <w:spacing w:after="0"/>
        <w:ind w:left="0"/>
        <w:jc w:val="both"/>
      </w:pPr>
      <w:r>
        <w:rPr>
          <w:rFonts w:ascii="Times New Roman"/>
          <w:b w:val="false"/>
          <w:i w:val="false"/>
          <w:color w:val="000000"/>
          <w:sz w:val="28"/>
        </w:rPr>
        <w:t xml:space="preserve">
      Қазақстан Республикасының Президенті мен Ресей Федерациясы Президентінің 2006 жылғы 17 шілдедегі Қарашығанақ кен орнының газын өңдеу және сату саласындағы ұзақ мерзімді ынтымақтастықты дамыту туралы бірлескен декларациясының ережелерін ескере отырып, Тараптардың оны іске асыру жөніндегі іс-қимылдарын келісу мақсатында, </w:t>
      </w:r>
    </w:p>
    <w:p>
      <w:pPr>
        <w:spacing w:after="0"/>
        <w:ind w:left="0"/>
        <w:jc w:val="both"/>
      </w:pPr>
      <w:r>
        <w:rPr>
          <w:rFonts w:ascii="Times New Roman"/>
          <w:b w:val="false"/>
          <w:i w:val="false"/>
          <w:color w:val="000000"/>
          <w:sz w:val="28"/>
        </w:rPr>
        <w:t xml:space="preserve">
      газ саласындағы ұзақ мерзімді ынтымақтастықты дамытуға және Қазақстан Республикасының Қарашығанақ кен орнының және Ресей Федерациясының Орынбор облысы кен орындарының көмірсутегі шикізатын өңдеу саласында өзара тиімді жағдай жасауға ықпал етуге ниет білдіре отырып, </w:t>
      </w:r>
    </w:p>
    <w:p>
      <w:pPr>
        <w:spacing w:after="0"/>
        <w:ind w:left="0"/>
        <w:jc w:val="both"/>
      </w:pPr>
      <w:r>
        <w:rPr>
          <w:rFonts w:ascii="Times New Roman"/>
          <w:b w:val="false"/>
          <w:i w:val="false"/>
          <w:color w:val="000000"/>
          <w:sz w:val="28"/>
        </w:rPr>
        <w:t xml:space="preserve">
      мына төмендегілер туралы келісті: </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Тараптар "ҚазМұнайГаз" ұлттық компаниясы" акционерлік қоғамы мен "Газпром" ашық акционерлік қоғамына (бұдан әрі - уәкілетті ұйымдар) Ресей Федерациясының Газбен жабдықтау бірыңғай жүйесінің бір бөлігі болып табылатын Орынбор газ өңдеу зауытының базасында шаруашылық қоғамды (бұдан әрі - бірлескен кәсіпорын) тепе-тең негізде құруға жәрдем көрсетеді. </w:t>
      </w:r>
    </w:p>
    <w:p>
      <w:pPr>
        <w:spacing w:after="0"/>
        <w:ind w:left="0"/>
        <w:jc w:val="both"/>
      </w:pPr>
      <w:r>
        <w:rPr>
          <w:rFonts w:ascii="Times New Roman"/>
          <w:b w:val="false"/>
          <w:i w:val="false"/>
          <w:color w:val="000000"/>
          <w:sz w:val="28"/>
        </w:rPr>
        <w:t xml:space="preserve">
      Бірлескен кәсіпорынның ұйымдық-құқықтық нысаны, сондай-ақ оның жарғылық капиталын қалыптастыру тәртібі мен оның мөлшері Тараптардың құзыретті органдарымен келісілген шарттармен құрылтайшы құжаттарда белгіленеді. </w:t>
      </w:r>
    </w:p>
    <w:p>
      <w:pPr>
        <w:spacing w:after="0"/>
        <w:ind w:left="0"/>
        <w:jc w:val="both"/>
      </w:pPr>
      <w:r>
        <w:rPr>
          <w:rFonts w:ascii="Times New Roman"/>
          <w:b w:val="false"/>
          <w:i w:val="false"/>
          <w:color w:val="000000"/>
          <w:sz w:val="28"/>
        </w:rPr>
        <w:t xml:space="preserve">
      Уәкілетті ұйымдар өзгерген жағдайда Тараптар бұл туралы дипломатиялық арналар арқылы бір-біріне хабарлайды және тиісті құқықтық мұрагерлікті қамтамасыз ету жөнінде шаралар қабылдайды. </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xml:space="preserve">
      Бірлескен кәсіпорын осы Келісімнің мәніне және мақсаттарына сәйкес көрсетілген келісім-шарттардың талаптарында жылына кемінде 15 млрд. текше м. көлемінде Қарашығанақ кен орнында өндірілген шикі газды сатып алуды әрі бірлескен кәсіпорынның қуаттарында өңдеуді және бірлескен кәсіпорын өңдеген Қарашығанақ кен орнының газын Қазақстан Республикасының рыногында сату мен оны "Газпром" ашық акционерлік қоғамының бірыңғай экспорттық арнасы арқылы экспорттауды көздейтін ұзақ мерзімді (кемінде 15 жыл) коммерциялық келісім-шарттар жасалған жағдайда құрылады. </w:t>
      </w:r>
    </w:p>
    <w:p>
      <w:pPr>
        <w:spacing w:after="0"/>
        <w:ind w:left="0"/>
        <w:jc w:val="both"/>
      </w:pPr>
      <w:r>
        <w:rPr>
          <w:rFonts w:ascii="Times New Roman"/>
          <w:b w:val="false"/>
          <w:i w:val="false"/>
          <w:color w:val="000000"/>
          <w:sz w:val="28"/>
        </w:rPr>
        <w:t xml:space="preserve">
      Бірлескен кәсіпорынға өңдеуге берілетін Қарашығанақ кен орнының көмірсутегі шикізатынан алынатын өнімдерді шығаратын ел - Қазақстан Республикасы болып табылады. </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xml:space="preserve">
      Бірлескен кәсіпорын қызметінің аясына: </w:t>
      </w:r>
    </w:p>
    <w:p>
      <w:pPr>
        <w:spacing w:after="0"/>
        <w:ind w:left="0"/>
        <w:jc w:val="both"/>
      </w:pPr>
      <w:r>
        <w:rPr>
          <w:rFonts w:ascii="Times New Roman"/>
          <w:b w:val="false"/>
          <w:i w:val="false"/>
          <w:color w:val="000000"/>
          <w:sz w:val="28"/>
        </w:rPr>
        <w:t xml:space="preserve">
      - Қазақстан Республикасы Қарашығанақ кен орнының көмірсутегі шикізатын өңдеу; </w:t>
      </w:r>
    </w:p>
    <w:p>
      <w:pPr>
        <w:spacing w:after="0"/>
        <w:ind w:left="0"/>
        <w:jc w:val="both"/>
      </w:pPr>
      <w:r>
        <w:rPr>
          <w:rFonts w:ascii="Times New Roman"/>
          <w:b w:val="false"/>
          <w:i w:val="false"/>
          <w:color w:val="000000"/>
          <w:sz w:val="28"/>
        </w:rPr>
        <w:t xml:space="preserve">
      - "Газпром" ашық акционерлік қоғамы, оның еншілес қоғамдары мен басқа да ұйымдар Ресей Федерациясында өндірген көмірсутегі шикізатын шарттық негізде өңдеу; </w:t>
      </w:r>
    </w:p>
    <w:p>
      <w:pPr>
        <w:spacing w:after="0"/>
        <w:ind w:left="0"/>
        <w:jc w:val="both"/>
      </w:pPr>
      <w:r>
        <w:rPr>
          <w:rFonts w:ascii="Times New Roman"/>
          <w:b w:val="false"/>
          <w:i w:val="false"/>
          <w:color w:val="000000"/>
          <w:sz w:val="28"/>
        </w:rPr>
        <w:t xml:space="preserve">
      - қажетті инвестициялық ресурстарды тарта отырып, Қазақстан Республикасының Қарашығанақ кен орнында және Ресей Федерациясының кен орындарында өндірілген көмірсутегі шикізатын тиімді өңдеу үшін жұмыс істеп тұрған өңдеу қуаттарын, сондай-ақ бірлескен кәсіпорынның өндірістік инфрақұрылымын қайта жаңарту, жаңғырту және бәсекеге қабілетті жаңаларын құру жатады. </w:t>
      </w:r>
    </w:p>
    <w:p>
      <w:pPr>
        <w:spacing w:after="0"/>
        <w:ind w:left="0"/>
        <w:jc w:val="both"/>
      </w:pPr>
      <w:r>
        <w:rPr>
          <w:rFonts w:ascii="Times New Roman"/>
          <w:b w:val="false"/>
          <w:i w:val="false"/>
          <w:color w:val="000000"/>
          <w:sz w:val="28"/>
        </w:rPr>
        <w:t xml:space="preserve">
      Осы Келісімге қол қойылған күнінен бастап бірлескен кәсіпорын құрылғанға дейін Қарашығанақ кен орнының көмірсутегі шикізатын өңдеу "ҚазРосГаз" жауапкершілігі шектеулі серіктестігі мен "Орынборгазпром" жауапкершілігі шектеулі қоғамы арасында жасалған тікелей шарт бойынша жүзеге асырылады. </w:t>
      </w:r>
    </w:p>
    <w:p>
      <w:pPr>
        <w:spacing w:after="0"/>
        <w:ind w:left="0"/>
        <w:jc w:val="both"/>
      </w:pPr>
      <w:r>
        <w:rPr>
          <w:rFonts w:ascii="Times New Roman"/>
          <w:b w:val="false"/>
          <w:i w:val="false"/>
          <w:color w:val="000000"/>
          <w:sz w:val="28"/>
        </w:rPr>
        <w:t xml:space="preserve">
      Осы кезеңге, сондай-ақ бірлескен кәсіпорын Қарашығанақ кен орнының газын Ресей Федерациясының кедендік аумағында өңдеуге рұқсат алғанға дейін осы рұқсатты "ҚазРосГаз" жауапкершілігі шектеулі серіктестігінің ресейлік еншілес ұйымына беріледі. </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xml:space="preserve">
      Бірлескен кәсіпорын Орынбор қаласында (Ресей Федерациясы) тіркеледі және өз қызметін Ресей Федерациясының заңнамасына сәйкес жүзеге асырады. </w:t>
      </w:r>
    </w:p>
    <w:p>
      <w:pPr>
        <w:spacing w:after="0"/>
        <w:ind w:left="0"/>
        <w:jc w:val="both"/>
      </w:pPr>
      <w:r>
        <w:rPr>
          <w:rFonts w:ascii="Times New Roman"/>
          <w:b w:val="false"/>
          <w:i w:val="false"/>
          <w:color w:val="000000"/>
          <w:sz w:val="28"/>
        </w:rPr>
        <w:t xml:space="preserve">
      Бірлескен кәсіпорынның бас офисі мен оның басқару органдары Орынбор қаласында (Ресей Федерациясы) орналасады. </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xml:space="preserve">
      Бірлескен кәсіпорынның қуаттарын шикізатпен оңтайлы жүктеу және оның қызметінің тиімділігін арттыру мақсатында Тараптар Уәкілетті ұйымдарға мүдделі ұйымдармен Қарашығанақ кен орнынан тұрақсыз газ конденсатын бірлескен кәсіпорынға өңдеуге жеткізу туралы ұзақ мерзімді келісім-шарттарды жасасуда жәрдем көрсетеді. </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xml:space="preserve">
      Уәкілетті ұйымдар бірлескен кәсіпорын өңдеген Қарашығанақ кен орнының газын Қазақстан Республикасының рыногына басымды негізде жеткізудің, оның ішінде Тараптар мемлекеттерінің заңнамаларына сәйкес өзара тиімді шарттарда және Тараптардың Уәкілетті органдары және/немесе олар белгілеген шаруашылық жүргізуші субъектілер арасындағы ұзақ мерзімді келісімдердің негізінде қарсы жеткізудің тәртібі мен шарттарын айқындайды. </w:t>
      </w:r>
    </w:p>
    <w:p>
      <w:pPr>
        <w:spacing w:after="0"/>
        <w:ind w:left="0"/>
        <w:jc w:val="both"/>
      </w:pPr>
      <w:r>
        <w:rPr>
          <w:rFonts w:ascii="Times New Roman"/>
          <w:b w:val="false"/>
          <w:i w:val="false"/>
          <w:color w:val="000000"/>
          <w:sz w:val="28"/>
        </w:rPr>
        <w:t xml:space="preserve">
      Осындай қарсы жеткізу тең көлемде және бірдей бағамен жүзеге асырылады. Бұл ретте, қарсы жеткізу бойынша, оның ішінде сатып алу-сату шарттары бойынша газдың бағасы салық салу мақсаттары және кедендік бағаны белгілеу үшін түзетуге жатпайды. </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xml:space="preserve">
      Қарашығанақ кен орнының газын, оны өңдеуге және тасымалдауға байланысты жұмыстар мен қызметтерді сатып алу, сондай-ақ басқа көздерден газды сатып алу және оны Қазақстан Республикасының ішкі рыногын басымды қамтамасыз ету мақсатында тасымалдау Қазақстан Республикасының заңнамасымен реттелетін мемлекеттік сатып алулардың мәні болып табылмайды. </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xml:space="preserve">
      Осы Келісімнің орындалуын үйлестіруді және қадағалауды Тараптардың мынадай құзыретті органдары жүзеге асырады: </w:t>
      </w:r>
    </w:p>
    <w:p>
      <w:pPr>
        <w:spacing w:after="0"/>
        <w:ind w:left="0"/>
        <w:jc w:val="both"/>
      </w:pPr>
      <w:r>
        <w:rPr>
          <w:rFonts w:ascii="Times New Roman"/>
          <w:b w:val="false"/>
          <w:i w:val="false"/>
          <w:color w:val="000000"/>
          <w:sz w:val="28"/>
        </w:rPr>
        <w:t>
      Қазақстан Тарапынан      Қазақстан Республикасы</w:t>
      </w:r>
    </w:p>
    <w:p>
      <w:pPr>
        <w:spacing w:after="0"/>
        <w:ind w:left="0"/>
        <w:jc w:val="both"/>
      </w:pPr>
      <w:r>
        <w:rPr>
          <w:rFonts w:ascii="Times New Roman"/>
          <w:b w:val="false"/>
          <w:i w:val="false"/>
          <w:color w:val="000000"/>
          <w:sz w:val="28"/>
        </w:rPr>
        <w:t>
                                    Энергетика және минералдық</w:t>
      </w:r>
    </w:p>
    <w:p>
      <w:pPr>
        <w:spacing w:after="0"/>
        <w:ind w:left="0"/>
        <w:jc w:val="both"/>
      </w:pPr>
      <w:r>
        <w:rPr>
          <w:rFonts w:ascii="Times New Roman"/>
          <w:b w:val="false"/>
          <w:i w:val="false"/>
          <w:color w:val="000000"/>
          <w:sz w:val="28"/>
        </w:rPr>
        <w:t xml:space="preserve">
      ресурстар министрлігі; </w:t>
      </w:r>
    </w:p>
    <w:p>
      <w:pPr>
        <w:spacing w:after="0"/>
        <w:ind w:left="0"/>
        <w:jc w:val="both"/>
      </w:pPr>
      <w:r>
        <w:rPr>
          <w:rFonts w:ascii="Times New Roman"/>
          <w:b w:val="false"/>
          <w:i w:val="false"/>
          <w:color w:val="000000"/>
          <w:sz w:val="28"/>
        </w:rPr>
        <w:t>
      Ресей Тарапынан            Ресей Федерациясының</w:t>
      </w:r>
    </w:p>
    <w:p>
      <w:pPr>
        <w:spacing w:after="0"/>
        <w:ind w:left="0"/>
        <w:jc w:val="both"/>
      </w:pPr>
      <w:r>
        <w:rPr>
          <w:rFonts w:ascii="Times New Roman"/>
          <w:b w:val="false"/>
          <w:i w:val="false"/>
          <w:color w:val="000000"/>
          <w:sz w:val="28"/>
        </w:rPr>
        <w:t>
                                    Өнеркәсіп және энергетика</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Өздерінің құзыретті органдары өзгерген жағдайда Тараптар бұл туралы бір-біріне дипломатиялық арналар арқылы хабарлайды. </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xml:space="preserve">
      Тараптар бір-біріне өз мемлекеттерінің заңнамаларына сәйкес осы Келісімге байланысты мәселелер бойынша ақпарат береді. </w:t>
      </w:r>
    </w:p>
    <w:p>
      <w:pPr>
        <w:spacing w:after="0"/>
        <w:ind w:left="0"/>
        <w:jc w:val="both"/>
      </w:pPr>
      <w:r>
        <w:rPr>
          <w:rFonts w:ascii="Times New Roman"/>
          <w:b w:val="false"/>
          <w:i w:val="false"/>
          <w:color w:val="000000"/>
          <w:sz w:val="28"/>
        </w:rPr>
        <w:t xml:space="preserve">
      Тараптардың бірлескен кәсіпорынның қызметі туралы құпия ақпаратты үшінші тараптарға беруі Тараптардың өзара келісімімен ғана жүзеге асырылады. </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xml:space="preserve">
      Құзыретті органдар арасындағы консультациялар арқылы жоюға болмайтын осы Келісімді түсіндірудегі және қолданудағы келіспеушіліктер дипломатиялық арналар арқылы немесе тиісті хаттамалар ресімделе отырып, Тараптар арасындағы келіссөздер арқылы шешіледі. </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xml:space="preserve">
      Осы Келісім Тараптар қатысушылары болып табылатын басқа халықаралық шарттардан туындайтын олардың құқықтары мен міндеттемелерін қозғамайды. </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xml:space="preserve">
      Осы Келісімге оның ажырамас бөліктері болып табылатын және хаттамалармен ресімделетін өзгерістер және/немесе толықтырулар енгізілуі мүмкін. </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xml:space="preserve">
      Осы Келісім қол қойылған күнінен бастап уақытша қолданылады және Тараптардың оның күшіне енуіне қажетті мемлекетішілік рәсімдерді орындағаны туралы соңғы жазбаша хабарлама алған күнінен бастап күшіне енеді. </w:t>
      </w:r>
    </w:p>
    <w:p>
      <w:pPr>
        <w:spacing w:after="0"/>
        <w:ind w:left="0"/>
        <w:jc w:val="both"/>
      </w:pPr>
      <w:r>
        <w:rPr>
          <w:rFonts w:ascii="Times New Roman"/>
          <w:b w:val="false"/>
          <w:i w:val="false"/>
          <w:color w:val="000000"/>
          <w:sz w:val="28"/>
        </w:rPr>
        <w:t xml:space="preserve">
      2006 жылғы 3 қазанда Орал қаласында екі данада, әрқайсысы орыс және қазақ тілдерінде жасалды, бұл ретте екі мәтіннің заңдық күші бірдей. Осы Келісімнің ережелерін түсіндіруде келіспеушіліктер пайда болған жағдайда Тараптар орыс тіліндегі мәтінге жүгінеді.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3 қазанда Орал қаласында қол қойылған Қазақстан Республикасының Үкіметі мен Ресей Федерациясының Үкіметі арасындағы Орынбор газ өңдеу зауытының базасында шаруашылық қоғам құрудағы ынтымақтастық туралы Келісімнің бұл көшірмесінің дәлдігін куәландырамын.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Сыртқы істер министрлігінің</w:t>
            </w:r>
            <w:r>
              <w:br/>
            </w:r>
            <w:r>
              <w:rPr>
                <w:rFonts w:ascii="Times New Roman"/>
                <w:b w:val="false"/>
                <w:i/>
                <w:color w:val="000000"/>
                <w:sz w:val="20"/>
              </w:rPr>
              <w:t>Халықаралық-құқық департаменті</w:t>
            </w:r>
            <w:r>
              <w:br/>
            </w:r>
            <w:r>
              <w:rPr>
                <w:rFonts w:ascii="Times New Roman"/>
                <w:b w:val="false"/>
                <w:i/>
                <w:color w:val="000000"/>
                <w:sz w:val="20"/>
              </w:rPr>
              <w:t>Директордың орынбасары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