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844a" w14:textId="cbd8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 "ақпараттық-коммуникациялық технологияларды" "ақпараттандыру объектілерін", "ақпараттандыру объектілеріне", "ақпараттық жүйелері", "ақпараттандыру объектілерінде", "ақпараттандыру объектілері", "ақпараттандыру объектілерінің", "ақпараттандыру объектілерімен", "ақпараттандыру объектілеріндегі", "ақпараттандыру объектісі", "ақпараттық жүйелерге" деген сөздер тиісінше "цифрлық технологиялар", "цифрлық технологияларды", "цифрлық объектілерін", "цифрлық объектілеріне", "цифрлық жүйелері", "цифрлық объектілерінде", "цифрлық объектілері", "цифрлық объектілерінің", "цифрлық объектілерімен", "цифрлық объектілеріндегі", "цифрлық объектісі",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1380" w:id="28"/>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4" w:id="31"/>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u w:val="single"/>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1381" w:id="33"/>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3"/>
    <w:bookmarkStart w:name="z95" w:id="34"/>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4"/>
    <w:bookmarkStart w:name="z1382" w:id="35"/>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7"/>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7"/>
    <w:bookmarkStart w:name="z99" w:id="38"/>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8"/>
    <w:bookmarkStart w:name="z767" w:id="39"/>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9"/>
    <w:bookmarkStart w:name="z768" w:id="40"/>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40"/>
    <w:bookmarkStart w:name="z769" w:id="41"/>
    <w:p>
      <w:pPr>
        <w:spacing w:after="0"/>
        <w:ind w:left="0"/>
        <w:jc w:val="both"/>
      </w:pPr>
      <w:r>
        <w:rPr>
          <w:rFonts w:ascii="Times New Roman"/>
          <w:b w:val="false"/>
          <w:i w:val="false"/>
          <w:color w:val="000000"/>
          <w:sz w:val="28"/>
        </w:rPr>
        <w:t>
      18-3) докторант – докторантурада білім алатын адам;</w:t>
      </w:r>
    </w:p>
    <w:bookmarkEnd w:id="41"/>
    <w:bookmarkStart w:name="z770" w:id="42"/>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2"/>
    <w:bookmarkStart w:name="z1226" w:id="43"/>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4"/>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4"/>
    <w:bookmarkStart w:name="z1051" w:id="45"/>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5"/>
    <w:bookmarkStart w:name="z1052" w:id="46"/>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6"/>
    <w:bookmarkStart w:name="z1204" w:id="47"/>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8"/>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8"/>
    <w:bookmarkStart w:name="z771" w:id="49"/>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9"/>
    <w:bookmarkStart w:name="z772" w:id="50"/>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50"/>
    <w:bookmarkStart w:name="z773" w:id="51"/>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0" w:id="52"/>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2"/>
    <w:bookmarkStart w:name="z1173" w:id="53"/>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3"/>
    <w:bookmarkStart w:name="z1174" w:id="54"/>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4"/>
    <w:bookmarkStart w:name="z1383" w:id="55"/>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5"/>
    <w:bookmarkStart w:name="z103" w:id="56"/>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7"/>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7"/>
    <w:bookmarkStart w:name="z107" w:id="58"/>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8"/>
    <w:bookmarkStart w:name="z774" w:id="59"/>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9"/>
    <w:bookmarkStart w:name="z108" w:id="60"/>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60"/>
    <w:bookmarkStart w:name="z109" w:id="61"/>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1"/>
    <w:bookmarkStart w:name="z775" w:id="62"/>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2"/>
    <w:bookmarkStart w:name="z981" w:id="63"/>
    <w:p>
      <w:pPr>
        <w:spacing w:after="0"/>
        <w:ind w:left="0"/>
        <w:jc w:val="both"/>
      </w:pPr>
      <w:r>
        <w:rPr>
          <w:rFonts w:ascii="Times New Roman"/>
          <w:b w:val="false"/>
          <w:i w:val="false"/>
          <w:color w:val="000000"/>
          <w:sz w:val="28"/>
        </w:rPr>
        <w:t>
      28-2) кәмелетке толмағандарға көрсетілетін білім беру-сауықтыру қызметтері – кәмелетке толмағандарға арналған білім беру-сауықтыру бағдарламаларын іске асыратын, балаларға арналған қосымша білім беру ұйымдары ұсынатын, балаларды дамытуға, оқытуға және сауықтыруға бағытталған іс-шаралар мен көрсетілетін қызметтер кешені;</w:t>
      </w:r>
    </w:p>
    <w:bookmarkEnd w:id="63"/>
    <w:bookmarkStart w:name="z1573" w:id="64"/>
    <w:p>
      <w:pPr>
        <w:spacing w:after="0"/>
        <w:ind w:left="0"/>
        <w:jc w:val="both"/>
      </w:pPr>
      <w:r>
        <w:rPr>
          <w:rFonts w:ascii="Times New Roman"/>
          <w:b w:val="false"/>
          <w:i w:val="false"/>
          <w:color w:val="000000"/>
          <w:sz w:val="28"/>
        </w:rPr>
        <w:t>
      28-3)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алып келген қатыгездiкпен қарау салдарынан арнаулы әлеуметтік көрсетілетін қызметтерге мұқтаж балаларды қабылдауды және уақытша бағып-ұстауды қамтамасыз ететiн, бiлiм беру органдарының қарамағындағы ұйым;</w:t>
      </w:r>
    </w:p>
    <w:bookmarkEnd w:id="64"/>
    <w:bookmarkStart w:name="z110" w:id="65"/>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5"/>
    <w:bookmarkStart w:name="z776" w:id="66"/>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6"/>
    <w:bookmarkStart w:name="z982" w:id="67"/>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8"/>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9"/>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9"/>
    <w:bookmarkStart w:name="z115" w:id="70"/>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70"/>
    <w:bookmarkStart w:name="z116" w:id="71"/>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71"/>
    <w:bookmarkStart w:name="z777" w:id="72"/>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72"/>
    <w:bookmarkStart w:name="z142" w:id="73"/>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3"/>
    <w:bookmarkStart w:name="z984" w:id="74"/>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4"/>
    <w:bookmarkStart w:name="z117" w:id="75"/>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5"/>
    <w:bookmarkStart w:name="z778" w:id="76"/>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6"/>
    <w:bookmarkStart w:name="z779" w:id="77"/>
    <w:p>
      <w:pPr>
        <w:spacing w:after="0"/>
        <w:ind w:left="0"/>
        <w:jc w:val="both"/>
      </w:pPr>
      <w:r>
        <w:rPr>
          <w:rFonts w:ascii="Times New Roman"/>
          <w:b w:val="false"/>
          <w:i w:val="false"/>
          <w:color w:val="000000"/>
          <w:sz w:val="28"/>
        </w:rPr>
        <w:t>
      37-2) қауымдастырылған профессор (доцент), профессор – ғылым және жоғары білім саласындағы уәкілетті орган беретiн ғылыми атақтар;</w:t>
      </w:r>
    </w:p>
    <w:bookmarkEnd w:id="77"/>
    <w:bookmarkStart w:name="z118" w:id="78"/>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8"/>
    <w:bookmarkStart w:name="z780" w:id="79"/>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9"/>
    <w:bookmarkStart w:name="z985" w:id="80"/>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80"/>
    <w:bookmarkStart w:name="z986" w:id="81"/>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81"/>
    <w:bookmarkStart w:name="z119" w:id="82"/>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82"/>
    <w:bookmarkStart w:name="z120" w:id="83"/>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3"/>
    <w:bookmarkStart w:name="z121" w:id="84"/>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4"/>
    <w:bookmarkStart w:name="z781" w:id="85"/>
    <w:p>
      <w:pPr>
        <w:spacing w:after="0"/>
        <w:ind w:left="0"/>
        <w:jc w:val="both"/>
      </w:pPr>
      <w:r>
        <w:rPr>
          <w:rFonts w:ascii="Times New Roman"/>
          <w:b w:val="false"/>
          <w:i w:val="false"/>
          <w:color w:val="000000"/>
          <w:sz w:val="28"/>
        </w:rPr>
        <w:t>
      41-1) магистрант – магистратурада білім алатын адам;</w:t>
      </w:r>
    </w:p>
    <w:bookmarkEnd w:id="85"/>
    <w:bookmarkStart w:name="z782" w:id="86"/>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6"/>
    <w:bookmarkStart w:name="z987" w:id="87"/>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7"/>
    <w:bookmarkStart w:name="z122" w:id="88"/>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8"/>
    <w:bookmarkStart w:name="z1205" w:id="89"/>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90"/>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81" w:id="91"/>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91"/>
    <w:bookmarkStart w:name="z125" w:id="92"/>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92"/>
    <w:bookmarkStart w:name="z783" w:id="93"/>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3"/>
    <w:bookmarkStart w:name="z309" w:id="94"/>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4"/>
    <w:bookmarkStart w:name="z1206" w:id="95"/>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5"/>
    <w:bookmarkStart w:name="z126" w:id="96"/>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6"/>
    <w:bookmarkStart w:name="z127" w:id="97"/>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7"/>
    <w:bookmarkStart w:name="z128" w:id="98"/>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8"/>
    <w:bookmarkStart w:name="z988" w:id="99"/>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9"/>
    <w:bookmarkStart w:name="z989" w:id="100"/>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00"/>
    <w:bookmarkStart w:name="z1175" w:id="101"/>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101"/>
    <w:bookmarkStart w:name="z1176" w:id="102"/>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бағыттары бойынша оқыту нысаны;</w:t>
      </w:r>
    </w:p>
    <w:bookmarkEnd w:id="102"/>
    <w:bookmarkStart w:name="z129" w:id="103"/>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3"/>
    <w:bookmarkStart w:name="z784" w:id="104"/>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4"/>
    <w:bookmarkStart w:name="z990" w:id="105"/>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6"/>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6"/>
    <w:bookmarkStart w:name="z1056" w:id="107"/>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8"/>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8"/>
    <w:bookmarkStart w:name="z1071" w:id="109"/>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9"/>
    <w:bookmarkStart w:name="z1072" w:id="110"/>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(тәрбиеленушілерді), оның ішінде ерекше білім беру қажеттіліктерін бағалау негізінде ерекше білім беруді қажет ететін балаларды (адамдарды) ойдағыдай оқыту және дамыту үшін әлеуметтік және психологиялық-педагогикалық жағдайлар жасалатын жүйелі-ұйымдастырылған қызмет;</w:t>
      </w:r>
    </w:p>
    <w:bookmarkEnd w:id="110"/>
    <w:bookmarkStart w:name="z1208" w:id="111"/>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11"/>
    <w:bookmarkStart w:name="z131" w:id="112"/>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3"/>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3"/>
    <w:bookmarkStart w:name="z1384" w:id="114"/>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4"/>
    <w:bookmarkStart w:name="z133" w:id="115"/>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5"/>
    <w:bookmarkStart w:name="z786" w:id="116"/>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6"/>
    <w:bookmarkStart w:name="z787" w:id="117"/>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7"/>
    <w:bookmarkStart w:name="z991" w:id="118"/>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8"/>
    <w:bookmarkStart w:name="z992" w:id="119"/>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9"/>
    <w:bookmarkStart w:name="z993" w:id="120"/>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20"/>
    <w:bookmarkStart w:name="z1209" w:id="121"/>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21"/>
    <w:bookmarkStart w:name="z1210" w:id="122"/>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22"/>
    <w:bookmarkStart w:name="z1211" w:id="123"/>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3"/>
    <w:bookmarkStart w:name="z1212" w:id="124"/>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4"/>
    <w:bookmarkStart w:name="z1213" w:id="125"/>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5"/>
    <w:bookmarkStart w:name="z134" w:id="126"/>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6"/>
    <w:bookmarkStart w:name="z135" w:id="127"/>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7"/>
    <w:bookmarkStart w:name="z136" w:id="128"/>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8"/>
    <w:bookmarkStart w:name="z788" w:id="129"/>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9"/>
    <w:bookmarkStart w:name="z789" w:id="130"/>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30"/>
    <w:bookmarkStart w:name="z1073" w:id="131"/>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31"/>
    <w:bookmarkStart w:name="z137" w:id="132"/>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32"/>
    <w:bookmarkStart w:name="z922" w:id="133"/>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3"/>
    <w:bookmarkStart w:name="z138" w:id="134"/>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4"/>
    <w:bookmarkStart w:name="z139" w:id="135"/>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5"/>
    <w:bookmarkStart w:name="z140" w:id="136"/>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6"/>
    <w:bookmarkStart w:name="z141" w:id="137"/>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7"/>
    <w:bookmarkStart w:name="z1557" w:id="138"/>
    <w:p>
      <w:pPr>
        <w:spacing w:after="0"/>
        <w:ind w:left="0"/>
        <w:jc w:val="both"/>
      </w:pPr>
      <w:r>
        <w:rPr>
          <w:rFonts w:ascii="Times New Roman"/>
          <w:b w:val="false"/>
          <w:i w:val="false"/>
          <w:color w:val="000000"/>
          <w:sz w:val="28"/>
        </w:rPr>
        <w:t>
      62)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9"/>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9"/>
    <w:bookmarkStart w:name="z156" w:id="14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40"/>
    <w:bookmarkStart w:name="z1171" w:id="141"/>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41"/>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ғылым және жоғары білім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1438" w:id="142"/>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42"/>
    <w:bookmarkStart w:name="z1439" w:id="143"/>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43"/>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өндірістің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Start w:name="z1440" w:id="14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4"/>
    <w:p>
      <w:pPr>
        <w:spacing w:after="0"/>
        <w:ind w:left="0"/>
        <w:jc w:val="both"/>
      </w:pPr>
      <w:r>
        <w:rPr>
          <w:rFonts w:ascii="Times New Roman"/>
          <w:b w:val="false"/>
          <w:i w:val="false"/>
          <w:color w:val="000000"/>
          <w:sz w:val="28"/>
        </w:rPr>
        <w:t>
      1) баршаның сапалы білім алуға құқықтарының теңдігі;</w:t>
      </w:r>
    </w:p>
    <w:p>
      <w:pPr>
        <w:spacing w:after="0"/>
        <w:ind w:left="0"/>
        <w:jc w:val="both"/>
      </w:pPr>
      <w:r>
        <w:rPr>
          <w:rFonts w:ascii="Times New Roman"/>
          <w:b w:val="false"/>
          <w:i w:val="false"/>
          <w:color w:val="000000"/>
          <w:sz w:val="28"/>
        </w:rPr>
        <w:t>
      2) білім беру жүйесін дамытудың басымдығы;</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pPr>
        <w:spacing w:after="0"/>
        <w:ind w:left="0"/>
        <w:jc w:val="both"/>
      </w:pPr>
      <w:r>
        <w:rPr>
          <w:rFonts w:ascii="Times New Roman"/>
          <w:b w:val="false"/>
          <w:i w:val="false"/>
          <w:color w:val="000000"/>
          <w:sz w:val="28"/>
        </w:rPr>
        <w:t>
      5) адамның құқықтары мен бостандықтарын құрметтеу;</w:t>
      </w:r>
    </w:p>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p>
      <w:pPr>
        <w:spacing w:after="0"/>
        <w:ind w:left="0"/>
        <w:jc w:val="both"/>
      </w:pPr>
      <w:r>
        <w:rPr>
          <w:rFonts w:ascii="Times New Roman"/>
          <w:b w:val="false"/>
          <w:i w:val="false"/>
          <w:color w:val="000000"/>
          <w:sz w:val="28"/>
        </w:rPr>
        <w:t>
      8) оқытудың, тәрбиенің және дамытудың бірлігі;</w:t>
      </w:r>
    </w:p>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 сондай-ақ академиялық адалдық нормаларын сақтау;</w:t>
      </w:r>
    </w:p>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Start w:name="z1441" w:id="145"/>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146"/>
    <w:p>
      <w:pPr>
        <w:spacing w:after="0"/>
        <w:ind w:left="0"/>
        <w:jc w:val="left"/>
      </w:pPr>
      <w:r>
        <w:rPr>
          <w:rFonts w:ascii="Times New Roman"/>
          <w:b/>
          <w:i w:val="false"/>
          <w:color w:val="000000"/>
        </w:rPr>
        <w:t xml:space="preserve"> 2-тарау. БІЛІМ БЕРУ ЖҮЙЕСІН БАСҚАРУ</w:t>
      </w:r>
    </w:p>
    <w:bookmarkEnd w:id="146"/>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7"/>
    <w:bookmarkStart w:name="z181" w:id="148"/>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9"/>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0"/>
    <w:p>
      <w:pPr>
        <w:spacing w:after="0"/>
        <w:ind w:left="0"/>
        <w:jc w:val="both"/>
      </w:pPr>
      <w:r>
        <w:rPr>
          <w:rFonts w:ascii="Times New Roman"/>
          <w:b w:val="false"/>
          <w:i w:val="false"/>
          <w:color w:val="000000"/>
          <w:sz w:val="28"/>
        </w:rPr>
        <w:t>
      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1"/>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Білім беру саласындағы уәкілетті органның құзыреті </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452" w:id="152"/>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52"/>
    <w:bookmarkStart w:name="z1453" w:id="153"/>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153"/>
    <w:bookmarkStart w:name="z1454" w:id="154"/>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154"/>
    <w:bookmarkStart w:name="z1455" w:id="155"/>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155"/>
    <w:bookmarkStart w:name="z1456" w:id="156"/>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156"/>
    <w:bookmarkStart w:name="z1457" w:id="157"/>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157"/>
    <w:bookmarkStart w:name="z1458" w:id="158"/>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Start w:name="z1460" w:id="159"/>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білім беру сапасына халықаралық салыстырмалы және ұлттық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Start w:name="z1464" w:id="160"/>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160"/>
    <w:bookmarkStart w:name="z1465" w:id="161"/>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161"/>
    <w:bookmarkStart w:name="z1466" w:id="162"/>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162"/>
    <w:bookmarkStart w:name="z1467" w:id="163"/>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163"/>
    <w:bookmarkStart w:name="z1468" w:id="164"/>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164"/>
    <w:bookmarkStart w:name="z1469" w:id="165"/>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165"/>
    <w:bookmarkStart w:name="z1470" w:id="166"/>
    <w:p>
      <w:pPr>
        <w:spacing w:after="0"/>
        <w:ind w:left="0"/>
        <w:jc w:val="both"/>
      </w:pPr>
      <w:r>
        <w:rPr>
          <w:rFonts w:ascii="Times New Roman"/>
          <w:b w:val="false"/>
          <w:i w:val="false"/>
          <w:color w:val="000000"/>
          <w:sz w:val="28"/>
        </w:rPr>
        <w:t>
      19) мынадай: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екінші абзацпен толықтыру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xml:space="preserve">
      рухани білім беру; </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береді;</w:t>
      </w:r>
    </w:p>
    <w:bookmarkStart w:name="z1471" w:id="167"/>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кәмелетке толмағандарға білім беру-сауықтыру қызметтерін ұсынуды қамтымайтын,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Start w:name="z1473" w:id="168"/>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рұқсаттар мен хабарламалардың мемлекеттік электрондық тізілімін жүргізеді;</w:t>
      </w:r>
    </w:p>
    <w:bookmarkStart w:name="z1475" w:id="169"/>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169"/>
    <w:bookmarkStart w:name="z1476" w:id="170"/>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170"/>
    <w:bookmarkStart w:name="z1477" w:id="171"/>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71"/>
    <w:bookmarkStart w:name="z1478" w:id="172"/>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172"/>
    <w:bookmarkStart w:name="z1479" w:id="173"/>
    <w:p>
      <w:pPr>
        <w:spacing w:after="0"/>
        <w:ind w:left="0"/>
        <w:jc w:val="both"/>
      </w:pPr>
      <w:r>
        <w:rPr>
          <w:rFonts w:ascii="Times New Roman"/>
          <w:b w:val="false"/>
          <w:i w:val="false"/>
          <w:color w:val="000000"/>
          <w:sz w:val="28"/>
        </w:rPr>
        <w:t>
      28)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bookmarkEnd w:id="173"/>
    <w:bookmarkStart w:name="z1480" w:id="174"/>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бекітеді;</w:t>
      </w:r>
    </w:p>
    <w:bookmarkEnd w:id="174"/>
    <w:bookmarkStart w:name="z1481" w:id="175"/>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175"/>
    <w:bookmarkStart w:name="z1482" w:id="176"/>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176"/>
    <w:bookmarkStart w:name="z1483" w:id="177"/>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177"/>
    <w:bookmarkStart w:name="z1484" w:id="178"/>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178"/>
    <w:bookmarkStart w:name="z1485" w:id="179"/>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179"/>
    <w:bookmarkStart w:name="z1486" w:id="180"/>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180"/>
    <w:bookmarkStart w:name="z1487" w:id="181"/>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181"/>
    <w:bookmarkStart w:name="z1488" w:id="182"/>
    <w:p>
      <w:pPr>
        <w:spacing w:after="0"/>
        <w:ind w:left="0"/>
        <w:jc w:val="both"/>
      </w:pPr>
      <w:r>
        <w:rPr>
          <w:rFonts w:ascii="Times New Roman"/>
          <w:b w:val="false"/>
          <w:i w:val="false"/>
          <w:color w:val="000000"/>
          <w:sz w:val="28"/>
        </w:rPr>
        <w:t>
      37)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бекітеді;</w:t>
      </w:r>
    </w:p>
    <w:bookmarkEnd w:id="182"/>
    <w:bookmarkStart w:name="z1489" w:id="183"/>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183"/>
    <w:bookmarkStart w:name="z1490" w:id="184"/>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4"/>
    <w:bookmarkStart w:name="z1491" w:id="185"/>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185"/>
    <w:bookmarkStart w:name="z1492" w:id="186"/>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186"/>
    <w:bookmarkStart w:name="z1493" w:id="187"/>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187"/>
    <w:bookmarkStart w:name="z1569" w:id="188"/>
    <w:p>
      <w:pPr>
        <w:spacing w:after="0"/>
        <w:ind w:left="0"/>
        <w:jc w:val="both"/>
      </w:pPr>
      <w:r>
        <w:rPr>
          <w:rFonts w:ascii="Times New Roman"/>
          <w:b w:val="false"/>
          <w:i w:val="false"/>
          <w:color w:val="000000"/>
          <w:sz w:val="28"/>
        </w:rPr>
        <w:t>
      42-1)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бекітеді;</w:t>
      </w:r>
    </w:p>
    <w:bookmarkEnd w:id="188"/>
    <w:bookmarkStart w:name="z1494" w:id="189"/>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189"/>
    <w:bookmarkStart w:name="z1495" w:id="190"/>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190"/>
    <w:bookmarkStart w:name="z1496" w:id="191"/>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191"/>
    <w:bookmarkStart w:name="z1497" w:id="192"/>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2"/>
    <w:bookmarkStart w:name="z1498" w:id="193"/>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93"/>
    <w:bookmarkStart w:name="z1499" w:id="194"/>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94"/>
    <w:bookmarkStart w:name="z1500" w:id="195"/>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95"/>
    <w:bookmarkStart w:name="z1501" w:id="196"/>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96"/>
    <w:bookmarkStart w:name="z1502" w:id="197"/>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197"/>
    <w:bookmarkStart w:name="z1503" w:id="198"/>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98"/>
    <w:bookmarkStart w:name="z1504" w:id="199"/>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199"/>
    <w:bookmarkStart w:name="z1505" w:id="200"/>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54-2), 54-3)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6" w:id="201"/>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201"/>
    <w:bookmarkStart w:name="z1507" w:id="202"/>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202"/>
    <w:bookmarkStart w:name="z1508" w:id="203"/>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203"/>
    <w:bookmarkStart w:name="z1509" w:id="204"/>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04"/>
    <w:bookmarkStart w:name="z1510" w:id="205"/>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205"/>
    <w:bookmarkStart w:name="z1511" w:id="206"/>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206"/>
    <w:bookmarkStart w:name="z1512" w:id="207"/>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207"/>
    <w:bookmarkStart w:name="z1513" w:id="208"/>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208"/>
    <w:bookmarkStart w:name="z1514" w:id="209"/>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9"/>
    <w:bookmarkStart w:name="z1515" w:id="210"/>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0"/>
    <w:bookmarkStart w:name="z1516" w:id="211"/>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211"/>
    <w:bookmarkStart w:name="z1517" w:id="212"/>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212"/>
    <w:bookmarkStart w:name="z1518" w:id="213"/>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213"/>
    <w:bookmarkStart w:name="z1519" w:id="214"/>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214"/>
    <w:bookmarkStart w:name="z1520" w:id="215"/>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215"/>
    <w:bookmarkStart w:name="z1521" w:id="216"/>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216"/>
    <w:bookmarkStart w:name="z1522" w:id="217"/>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217"/>
    <w:bookmarkStart w:name="z1523" w:id="218"/>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218"/>
    <w:bookmarkStart w:name="z1524" w:id="219"/>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19"/>
    <w:bookmarkStart w:name="z1525" w:id="220"/>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220"/>
    <w:bookmarkStart w:name="z1526" w:id="221"/>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221"/>
    <w:bookmarkStart w:name="z1527" w:id="222"/>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222"/>
    <w:bookmarkStart w:name="z1528" w:id="223"/>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223"/>
    <w:bookmarkStart w:name="z1529" w:id="224"/>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 жаңа редакцияда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Start w:name="z1531" w:id="225"/>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225"/>
    <w:bookmarkStart w:name="z1532" w:id="226"/>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226"/>
    <w:bookmarkStart w:name="z1533" w:id="227"/>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227"/>
    <w:bookmarkStart w:name="z1534" w:id="228"/>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228"/>
    <w:bookmarkStart w:name="z1535" w:id="229"/>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229"/>
    <w:bookmarkStart w:name="z1536" w:id="230"/>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230"/>
    <w:bookmarkStart w:name="z1537" w:id="231"/>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231"/>
    <w:bookmarkStart w:name="z1538" w:id="232"/>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232"/>
    <w:bookmarkStart w:name="z1539" w:id="233"/>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33"/>
    <w:bookmarkStart w:name="z1540" w:id="234"/>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34"/>
    <w:bookmarkStart w:name="z1541" w:id="235"/>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235"/>
    <w:bookmarkStart w:name="z1542" w:id="236"/>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36"/>
    <w:bookmarkStart w:name="z1543" w:id="237"/>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237"/>
    <w:bookmarkStart w:name="z1544" w:id="238"/>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238"/>
    <w:bookmarkStart w:name="z1545" w:id="239"/>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239"/>
    <w:bookmarkStart w:name="z1546" w:id="240"/>
    <w:p>
      <w:pPr>
        <w:spacing w:after="0"/>
        <w:ind w:left="0"/>
        <w:jc w:val="both"/>
      </w:pPr>
      <w:r>
        <w:rPr>
          <w:rFonts w:ascii="Times New Roman"/>
          <w:b w:val="false"/>
          <w:i w:val="false"/>
          <w:color w:val="000000"/>
          <w:sz w:val="28"/>
        </w:rPr>
        <w:t>
      95) салалық көтермелеу жүйесін бекітеді;</w:t>
      </w:r>
    </w:p>
    <w:bookmarkEnd w:id="240"/>
    <w:bookmarkStart w:name="z1547" w:id="241"/>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41"/>
    <w:bookmarkStart w:name="z1548" w:id="242"/>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2"/>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10.02.2025 </w:t>
      </w:r>
      <w:r>
        <w:rPr>
          <w:rFonts w:ascii="Times New Roman"/>
          <w:b w:val="false"/>
          <w:i w:val="false"/>
          <w:color w:val="000000"/>
          <w:sz w:val="28"/>
        </w:rPr>
        <w:t>№ 163-VIII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43"/>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43"/>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44"/>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44"/>
    <w:bookmarkStart w:name="z1100" w:id="245"/>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45"/>
    <w:bookmarkStart w:name="z1101" w:id="246"/>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46"/>
    <w:bookmarkStart w:name="z1102" w:id="247"/>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ff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48"/>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48"/>
    <w:bookmarkStart w:name="z1345" w:id="249"/>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49"/>
    <w:bookmarkStart w:name="z1346" w:id="250"/>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Start w:name="z1348" w:id="251"/>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51"/>
    <w:bookmarkStart w:name="z1349" w:id="252"/>
    <w:p>
      <w:pPr>
        <w:spacing w:after="0"/>
        <w:ind w:left="0"/>
        <w:jc w:val="both"/>
      </w:pPr>
      <w:r>
        <w:rPr>
          <w:rFonts w:ascii="Times New Roman"/>
          <w:b w:val="false"/>
          <w:i w:val="false"/>
          <w:color w:val="000000"/>
          <w:sz w:val="28"/>
        </w:rPr>
        <w:t>
      6) заңды тұлғаларға мыналарды;</w:t>
      </w:r>
    </w:p>
    <w:bookmarkEnd w:id="252"/>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53"/>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7-2), 7-3)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254"/>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54"/>
    <w:bookmarkStart w:name="z1352" w:id="255"/>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55"/>
    <w:bookmarkStart w:name="z1353" w:id="256"/>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 бекітеді;</w:t>
      </w:r>
    </w:p>
    <w:bookmarkEnd w:id="256"/>
    <w:bookmarkStart w:name="z1354" w:id="257"/>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57"/>
    <w:bookmarkStart w:name="z1355" w:id="258"/>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58"/>
    <w:bookmarkStart w:name="z1356" w:id="259"/>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59"/>
    <w:bookmarkStart w:name="z1357" w:id="260"/>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60"/>
    <w:bookmarkStart w:name="z1358" w:id="261"/>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0" w:id="262"/>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62"/>
    <w:bookmarkStart w:name="z1570" w:id="263"/>
    <w:p>
      <w:pPr>
        <w:spacing w:after="0"/>
        <w:ind w:left="0"/>
        <w:jc w:val="both"/>
      </w:pPr>
      <w:r>
        <w:rPr>
          <w:rFonts w:ascii="Times New Roman"/>
          <w:b w:val="false"/>
          <w:i w:val="false"/>
          <w:color w:val="000000"/>
          <w:sz w:val="28"/>
        </w:rPr>
        <w:t>
      17-1)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бекітеді;</w:t>
      </w:r>
    </w:p>
    <w:bookmarkEnd w:id="263"/>
    <w:bookmarkStart w:name="z1361" w:id="264"/>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64"/>
    <w:bookmarkStart w:name="z1362" w:id="265"/>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65"/>
    <w:bookmarkStart w:name="z1363" w:id="266"/>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66"/>
    <w:bookmarkStart w:name="z1364" w:id="267"/>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67"/>
    <w:bookmarkStart w:name="z1365" w:id="268"/>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68"/>
    <w:bookmarkStart w:name="z1366" w:id="269"/>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69"/>
    <w:bookmarkStart w:name="z1367" w:id="270"/>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70"/>
    <w:bookmarkStart w:name="z1368" w:id="271"/>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71"/>
    <w:bookmarkStart w:name="z1369" w:id="272"/>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72"/>
    <w:bookmarkStart w:name="z1370" w:id="273"/>
    <w:p>
      <w:pPr>
        <w:spacing w:after="0"/>
        <w:ind w:left="0"/>
        <w:jc w:val="both"/>
      </w:pPr>
      <w:r>
        <w:rPr>
          <w:rFonts w:ascii="Times New Roman"/>
          <w:b w:val="false"/>
          <w:i w:val="false"/>
          <w:color w:val="000000"/>
          <w:sz w:val="28"/>
        </w:rPr>
        <w:t>
      27) мемлекеттік атаулы стипендиялар тағайындайды;</w:t>
      </w:r>
    </w:p>
    <w:bookmarkEnd w:id="273"/>
    <w:bookmarkStart w:name="z1371" w:id="274"/>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74"/>
    <w:bookmarkStart w:name="z1372" w:id="275"/>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75"/>
    <w:bookmarkStart w:name="z1377" w:id="276"/>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76"/>
    <w:bookmarkStart w:name="z1378" w:id="277"/>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277"/>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5-3-баптың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78"/>
    <w:p>
      <w:pPr>
        <w:spacing w:after="0"/>
        <w:ind w:left="0"/>
        <w:jc w:val="both"/>
      </w:pPr>
      <w:r>
        <w:rPr>
          <w:rFonts w:ascii="Times New Roman"/>
          <w:b w:val="false"/>
          <w:i w:val="false"/>
          <w:color w:val="000000"/>
          <w:sz w:val="28"/>
        </w:rPr>
        <w:t>
      1. Жергілікті өкілді органдар:</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79"/>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79"/>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80"/>
    <w:p>
      <w:pPr>
        <w:spacing w:after="0"/>
        <w:ind w:left="0"/>
        <w:jc w:val="both"/>
      </w:pPr>
      <w:r>
        <w:rPr>
          <w:rFonts w:ascii="Times New Roman"/>
          <w:b w:val="false"/>
          <w:i w:val="false"/>
          <w:color w:val="000000"/>
          <w:sz w:val="28"/>
        </w:rPr>
        <w:t>
      2. Облыстың жергілікті атқарушы органы: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81"/>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81"/>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282"/>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282"/>
    <w:bookmarkStart w:name="z242" w:id="283"/>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83"/>
    <w:bookmarkStart w:name="z243" w:id="284"/>
    <w:p>
      <w:pPr>
        <w:spacing w:after="0"/>
        <w:ind w:left="0"/>
        <w:jc w:val="both"/>
      </w:pPr>
      <w:r>
        <w:rPr>
          <w:rFonts w:ascii="Times New Roman"/>
          <w:b w:val="false"/>
          <w:i w:val="false"/>
          <w:color w:val="000000"/>
          <w:sz w:val="28"/>
        </w:rPr>
        <w:t>
      4) мамандандырылған білім беру ұйымдарында дарынды балаларды, сондай-ақ әскерге шақыруға дейінгі тереңдетілген даярлықтан өтіп жатқан балаларды оқытуды қамтамасыз етеді;</w:t>
      </w:r>
    </w:p>
    <w:bookmarkEnd w:id="284"/>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85"/>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86"/>
    <w:p>
      <w:pPr>
        <w:spacing w:after="0"/>
        <w:ind w:left="0"/>
        <w:jc w:val="both"/>
      </w:pPr>
      <w:r>
        <w:rPr>
          <w:rFonts w:ascii="Times New Roman"/>
          <w:b w:val="false"/>
          <w:i w:val="false"/>
          <w:color w:val="000000"/>
          <w:sz w:val="28"/>
        </w:rPr>
        <w:t>
      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6" w:id="287"/>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88"/>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88"/>
    <w:bookmarkStart w:name="z936" w:id="289"/>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89"/>
    <w:bookmarkStart w:name="z1032" w:id="290"/>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90"/>
    <w:bookmarkStart w:name="z1103" w:id="291"/>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91"/>
    <w:bookmarkStart w:name="z1104" w:id="292"/>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92"/>
    <w:bookmarkStart w:name="z1152" w:id="293"/>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293"/>
    <w:bookmarkStart w:name="z248" w:id="294"/>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94"/>
    <w:bookmarkStart w:name="z249" w:id="295"/>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95"/>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96"/>
    <w:p>
      <w:pPr>
        <w:spacing w:after="0"/>
        <w:ind w:left="0"/>
        <w:jc w:val="both"/>
      </w:pPr>
      <w:r>
        <w:rPr>
          <w:rFonts w:ascii="Times New Roman"/>
          <w:b w:val="false"/>
          <w:i w:val="false"/>
          <w:color w:val="000000"/>
          <w:sz w:val="28"/>
        </w:rPr>
        <w:t>
      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96"/>
    <w:bookmarkStart w:name="z251" w:id="297"/>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97"/>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98"/>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298"/>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299"/>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299"/>
    <w:bookmarkStart w:name="z254" w:id="300"/>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01"/>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01"/>
    <w:bookmarkStart w:name="z256" w:id="30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2"/>
    <w:bookmarkStart w:name="z257" w:id="303"/>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03"/>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04"/>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04"/>
    <w:bookmarkStart w:name="z259" w:id="305"/>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05"/>
    <w:bookmarkStart w:name="z823" w:id="306"/>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06"/>
    <w:bookmarkStart w:name="z260" w:id="307"/>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07"/>
    <w:bookmarkStart w:name="z261" w:id="308"/>
    <w:p>
      <w:pPr>
        <w:spacing w:after="0"/>
        <w:ind w:left="0"/>
        <w:jc w:val="both"/>
      </w:pPr>
      <w:r>
        <w:rPr>
          <w:rFonts w:ascii="Times New Roman"/>
          <w:b w:val="false"/>
          <w:i w:val="false"/>
          <w:color w:val="000000"/>
          <w:sz w:val="28"/>
        </w:rPr>
        <w:t>
      22) облыстық білім беруді басқару органының бірінші басшысын лауазымға тағайындайды және лауазымнан босатады;</w:t>
      </w:r>
    </w:p>
    <w:bookmarkEnd w:id="308"/>
    <w:bookmarkStart w:name="z824" w:id="309"/>
    <w:p>
      <w:pPr>
        <w:spacing w:after="0"/>
        <w:ind w:left="0"/>
        <w:jc w:val="both"/>
      </w:pPr>
      <w:r>
        <w:rPr>
          <w:rFonts w:ascii="Times New Roman"/>
          <w:b w:val="false"/>
          <w:i w:val="false"/>
          <w:color w:val="000000"/>
          <w:sz w:val="28"/>
        </w:rPr>
        <w:t>
      22-1) білім беру мониторингін жүзеге асырады;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Start w:name="z661" w:id="310"/>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10"/>
    <w:bookmarkStart w:name="z737" w:id="311"/>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11"/>
    <w:bookmarkStart w:name="z825" w:id="312"/>
    <w:p>
      <w:pPr>
        <w:spacing w:after="0"/>
        <w:ind w:left="0"/>
        <w:jc w:val="both"/>
      </w:pPr>
      <w:r>
        <w:rPr>
          <w:rFonts w:ascii="Times New Roman"/>
          <w:b w:val="false"/>
          <w:i w:val="false"/>
          <w:color w:val="000000"/>
          <w:sz w:val="28"/>
        </w:rPr>
        <w:t>
      24-1) қамқоршылық кеңестерге жәрдем көрсетеді;</w:t>
      </w:r>
    </w:p>
    <w:bookmarkEnd w:id="312"/>
    <w:bookmarkStart w:name="z826" w:id="313"/>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13"/>
    <w:bookmarkStart w:name="z827" w:id="314"/>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14"/>
    <w:bookmarkStart w:name="z828" w:id="315"/>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5"/>
    <w:bookmarkStart w:name="z829" w:id="316"/>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17"/>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17"/>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18"/>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8"/>
    <w:bookmarkStart w:name="z262" w:id="319"/>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20"/>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20"/>
    <w:bookmarkStart w:name="z265" w:id="321"/>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21"/>
    <w:bookmarkStart w:name="z266" w:id="322"/>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22"/>
    <w:bookmarkStart w:name="z267" w:id="323"/>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Қазақстан Республикасының заңнамасында белгіленген тәртіппен құрады, қайта ұйымдастырады және таратады;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24"/>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24"/>
    <w:bookmarkStart w:name="z830" w:id="325"/>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5"/>
    <w:bookmarkStart w:name="z1033" w:id="326"/>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26"/>
    <w:bookmarkStart w:name="z1105" w:id="327"/>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27"/>
    <w:bookmarkStart w:name="z1106" w:id="328"/>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8"/>
    <w:bookmarkStart w:name="z1217" w:id="329"/>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29"/>
    <w:bookmarkStart w:name="z1447" w:id="330"/>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30"/>
    <w:bookmarkStart w:name="z270" w:id="331"/>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31"/>
    <w:bookmarkStart w:name="z271" w:id="332"/>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32"/>
    <w:bookmarkStart w:name="z272" w:id="333"/>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33"/>
    <w:bookmarkStart w:name="z273" w:id="334"/>
    <w:p>
      <w:pPr>
        <w:spacing w:after="0"/>
        <w:ind w:left="0"/>
        <w:jc w:val="both"/>
      </w:pPr>
      <w:r>
        <w:rPr>
          <w:rFonts w:ascii="Times New Roman"/>
          <w:b w:val="false"/>
          <w:i w:val="false"/>
          <w:color w:val="000000"/>
          <w:sz w:val="28"/>
        </w:rPr>
        <w:t>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34"/>
    <w:bookmarkStart w:name="z274" w:id="335"/>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35"/>
    <w:bookmarkStart w:name="z1387" w:id="336"/>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36"/>
    <w:bookmarkStart w:name="z1388" w:id="337"/>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37"/>
    <w:bookmarkStart w:name="z275" w:id="338"/>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38"/>
    <w:bookmarkStart w:name="z276" w:id="339"/>
    <w:p>
      <w:pPr>
        <w:spacing w:after="0"/>
        <w:ind w:left="0"/>
        <w:jc w:val="both"/>
      </w:pPr>
      <w:r>
        <w:rPr>
          <w:rFonts w:ascii="Times New Roman"/>
          <w:b w:val="false"/>
          <w:i w:val="false"/>
          <w:color w:val="000000"/>
          <w:sz w:val="28"/>
        </w:rPr>
        <w:t>
      14)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етеді;</w:t>
      </w:r>
    </w:p>
    <w:bookmarkEnd w:id="339"/>
    <w:bookmarkStart w:name="z277" w:id="340"/>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бастапқы әскери даярлық бойынша жарыстар, ғылыми жобалар конкурстарын, орындаушылар конкурстары мен кәсіби шеберлік конкурстарын ұйымдастыруды және өткізуді қамтамасыз етеді;</w:t>
      </w:r>
    </w:p>
    <w:bookmarkEnd w:id="340"/>
    <w:bookmarkStart w:name="z278" w:id="341"/>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1"/>
    <w:bookmarkStart w:name="z279" w:id="34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42"/>
    <w:bookmarkStart w:name="z280" w:id="343"/>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43"/>
    <w:bookmarkStart w:name="z281" w:id="344"/>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44"/>
    <w:bookmarkStart w:name="z282" w:id="345"/>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5"/>
    <w:bookmarkStart w:name="z283" w:id="346"/>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46"/>
    <w:bookmarkStart w:name="z284" w:id="347"/>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47"/>
    <w:bookmarkStart w:name="z285" w:id="348"/>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48"/>
    <w:bookmarkStart w:name="z286" w:id="349"/>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50"/>
    <w:p>
      <w:pPr>
        <w:spacing w:after="0"/>
        <w:ind w:left="0"/>
        <w:jc w:val="both"/>
      </w:pPr>
      <w:r>
        <w:rPr>
          <w:rFonts w:ascii="Times New Roman"/>
          <w:b w:val="false"/>
          <w:i w:val="false"/>
          <w:color w:val="000000"/>
          <w:sz w:val="28"/>
        </w:rPr>
        <w:t>
      25) білім беруді басқару органының бірінші басшысын лауазымға тағайындайды және лауазымнан босатады;</w:t>
      </w:r>
    </w:p>
    <w:bookmarkEnd w:id="350"/>
    <w:bookmarkStart w:name="z831" w:id="351"/>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51"/>
    <w:bookmarkStart w:name="z832" w:id="352"/>
    <w:p>
      <w:pPr>
        <w:spacing w:after="0"/>
        <w:ind w:left="0"/>
        <w:jc w:val="both"/>
      </w:pPr>
      <w:r>
        <w:rPr>
          <w:rFonts w:ascii="Times New Roman"/>
          <w:b w:val="false"/>
          <w:i w:val="false"/>
          <w:color w:val="000000"/>
          <w:sz w:val="28"/>
        </w:rPr>
        <w:t>
      25-2) білім беру мониторингін жүзеге асырады;</w:t>
      </w:r>
    </w:p>
    <w:bookmarkEnd w:id="352"/>
    <w:bookmarkStart w:name="z833" w:id="353"/>
    <w:p>
      <w:pPr>
        <w:spacing w:after="0"/>
        <w:ind w:left="0"/>
        <w:jc w:val="both"/>
      </w:pPr>
      <w:r>
        <w:rPr>
          <w:rFonts w:ascii="Times New Roman"/>
          <w:b w:val="false"/>
          <w:i w:val="false"/>
          <w:color w:val="000000"/>
          <w:sz w:val="28"/>
        </w:rPr>
        <w:t>
      25-3) қамқоршылық кеңестерге жәрдем көрсетеді;</w:t>
      </w:r>
    </w:p>
    <w:bookmarkEnd w:id="353"/>
    <w:bookmarkStart w:name="z834" w:id="354"/>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54"/>
    <w:bookmarkStart w:name="z835" w:id="355"/>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55"/>
    <w:bookmarkStart w:name="z836" w:id="356"/>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56"/>
    <w:bookmarkStart w:name="z837" w:id="357"/>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7"/>
    <w:bookmarkStart w:name="z838" w:id="358"/>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58"/>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59"/>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59"/>
    <w:bookmarkStart w:name="z740" w:id="360"/>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60"/>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61"/>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1"/>
    <w:bookmarkStart w:name="z1224" w:id="362"/>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62"/>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63"/>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64"/>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65"/>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65"/>
    <w:bookmarkStart w:name="z304" w:id="366"/>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66"/>
    <w:bookmarkStart w:name="z305" w:id="367"/>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68"/>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571" w:id="369"/>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 мемлекеттік орта білім беру объектілерін салуды, реконструкциялауды, күрделі жөндеуді қаржыландыру және жүргізу қағидаларына сәйкес айқындалатын көлемде орта білім беру ұйымдарының мемлекеттік объектілерін салуды, реконструкциялауды және күрделі жөндеуді қаржыландыруды жыл сайын қамтамасыз етеді.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70"/>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70"/>
    <w:bookmarkStart w:name="z1163" w:id="371"/>
    <w:p>
      <w:pPr>
        <w:spacing w:after="0"/>
        <w:ind w:left="0"/>
        <w:jc w:val="both"/>
      </w:pPr>
      <w:r>
        <w:rPr>
          <w:rFonts w:ascii="Times New Roman"/>
          <w:b w:val="false"/>
          <w:i w:val="false"/>
          <w:color w:val="000000"/>
          <w:sz w:val="28"/>
        </w:rPr>
        <w:t>
      2. Облыстық білім беруді басқару органдары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2"/>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73"/>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3"/>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74"/>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74"/>
    <w:bookmarkStart w:name="z314" w:id="375"/>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5"/>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Start w:name="z1214" w:id="376"/>
    <w:p>
      <w:pPr>
        <w:spacing w:after="0"/>
        <w:ind w:left="0"/>
        <w:jc w:val="both"/>
      </w:pPr>
      <w:r>
        <w:rPr>
          <w:rFonts w:ascii="Times New Roman"/>
          <w:b w:val="false"/>
          <w:i w:val="false"/>
          <w:color w:val="000000"/>
          <w:sz w:val="28"/>
        </w:rPr>
        <w:t xml:space="preserve">
      2-2. Мемлекет студенттерді, магистранттар мен докторанттарды жатақханалардағы орындармен қамтамасыз етуге мемлекеттік тапсырысты </w:t>
      </w:r>
      <w:r>
        <w:rPr>
          <w:rFonts w:ascii="Times New Roman"/>
          <w:b w:val="false"/>
          <w:i w:val="false"/>
          <w:color w:val="000000"/>
          <w:sz w:val="28"/>
          <w:u w:val="single"/>
        </w:rPr>
        <w:t>орналастыру</w:t>
      </w:r>
      <w:r>
        <w:rPr>
          <w:rFonts w:ascii="Times New Roman"/>
          <w:b w:val="false"/>
          <w:i w:val="false"/>
          <w:color w:val="000000"/>
          <w:sz w:val="28"/>
        </w:rPr>
        <w:t xml:space="preserve">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76"/>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органның операторы мен жатақхананың меншік иесі арасында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77"/>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7"/>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78"/>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8"/>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79"/>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79"/>
    <w:bookmarkStart w:name="z318" w:id="380"/>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80"/>
    <w:bookmarkStart w:name="z319" w:id="381"/>
    <w:p>
      <w:pPr>
        <w:spacing w:after="0"/>
        <w:ind w:left="0"/>
        <w:jc w:val="both"/>
      </w:pPr>
      <w:r>
        <w:rPr>
          <w:rFonts w:ascii="Times New Roman"/>
          <w:b w:val="false"/>
          <w:i w:val="false"/>
          <w:color w:val="000000"/>
          <w:sz w:val="28"/>
        </w:rPr>
        <w:t>
      3) көп балалы отбасылардың балалары;</w:t>
      </w:r>
    </w:p>
    <w:bookmarkEnd w:id="381"/>
    <w:bookmarkStart w:name="z320" w:id="382"/>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82"/>
    <w:bookmarkStart w:name="z845" w:id="383"/>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3"/>
    <w:bookmarkStart w:name="z846" w:id="384"/>
    <w:p>
      <w:pPr>
        <w:spacing w:after="0"/>
        <w:ind w:left="0"/>
        <w:jc w:val="both"/>
      </w:pPr>
      <w:r>
        <w:rPr>
          <w:rFonts w:ascii="Times New Roman"/>
          <w:b w:val="false"/>
          <w:i w:val="false"/>
          <w:color w:val="000000"/>
          <w:sz w:val="28"/>
        </w:rPr>
        <w:t>
      6) дарынды балаларға арналған немесе әскерге шақыруға дейінгі тереңдетілген даярлықты мамандандырылған интернаттық білім беру ұйымдарында тәрбиеленетін және білім алатын балалар;</w:t>
      </w:r>
    </w:p>
    <w:bookmarkEnd w:id="384"/>
    <w:bookmarkStart w:name="z847" w:id="385"/>
    <w:p>
      <w:pPr>
        <w:spacing w:after="0"/>
        <w:ind w:left="0"/>
        <w:jc w:val="both"/>
      </w:pPr>
      <w:r>
        <w:rPr>
          <w:rFonts w:ascii="Times New Roman"/>
          <w:b w:val="false"/>
          <w:i w:val="false"/>
          <w:color w:val="000000"/>
          <w:sz w:val="28"/>
        </w:rPr>
        <w:t>
      7) интернаттық ұйымдардың тәрбиеленушілері;</w:t>
      </w:r>
    </w:p>
    <w:bookmarkEnd w:id="385"/>
    <w:bookmarkStart w:name="z848" w:id="386"/>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86"/>
    <w:bookmarkStart w:name="z849" w:id="387"/>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87"/>
    <w:bookmarkStart w:name="z850" w:id="388"/>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88"/>
    <w:bookmarkStart w:name="z1039" w:id="389"/>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89"/>
    <w:bookmarkStart w:name="z942" w:id="390"/>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90"/>
    <w:bookmarkStart w:name="z321" w:id="391"/>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91"/>
    <w:bookmarkStart w:name="z322" w:id="392"/>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2"/>
    <w:bookmarkStart w:name="z323" w:id="393"/>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3"/>
    <w:bookmarkStart w:name="z324" w:id="394"/>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ff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ff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оның ішінде мүмкіндіктері шектеулі балаларға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Қазақстан Республикасының дербес деректер және оларды қорғау, ақпаратқа қол жеткізу туралы заңнамасының талаптары сақтала отырып, олардың интернет-ресурстарында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395"/>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95"/>
    <w:bookmarkStart w:name="z326" w:id="396"/>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96"/>
    <w:bookmarkStart w:name="z327" w:id="397"/>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7"/>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98"/>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399"/>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99"/>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00"/>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00"/>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01"/>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01"/>
    <w:bookmarkStart w:name="z856" w:id="402"/>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03"/>
    <w:p>
      <w:pPr>
        <w:spacing w:after="0"/>
        <w:ind w:left="0"/>
        <w:jc w:val="left"/>
      </w:pPr>
      <w:r>
        <w:rPr>
          <w:rFonts w:ascii="Times New Roman"/>
          <w:b/>
          <w:i w:val="false"/>
          <w:color w:val="000000"/>
        </w:rPr>
        <w:t xml:space="preserve"> 3-тарау. БІЛІМ БЕРУ ЖҮЙЕСІ</w:t>
      </w:r>
    </w:p>
    <w:bookmarkEnd w:id="403"/>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04"/>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04"/>
    <w:bookmarkStart w:name="z330" w:id="405"/>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05"/>
    <w:bookmarkStart w:name="z331" w:id="406"/>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06"/>
    <w:bookmarkStart w:name="z857" w:id="407"/>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p>
      <w:pPr>
        <w:spacing w:after="0"/>
        <w:ind w:left="0"/>
        <w:jc w:val="both"/>
      </w:pPr>
      <w:r>
        <w:rPr>
          <w:rFonts w:ascii="Times New Roman"/>
          <w:b w:val="false"/>
          <w:i w:val="false"/>
          <w:color w:val="ff0000"/>
          <w:sz w:val="28"/>
        </w:rPr>
        <w:t xml:space="preserve">
      Ескерту. 11-бап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08"/>
    <w:p>
      <w:pPr>
        <w:spacing w:after="0"/>
        <w:ind w:left="0"/>
        <w:jc w:val="both"/>
      </w:pPr>
      <w:r>
        <w:rPr>
          <w:rFonts w:ascii="Times New Roman"/>
          <w:b w:val="false"/>
          <w:i w:val="false"/>
          <w:color w:val="000000"/>
          <w:sz w:val="28"/>
        </w:rPr>
        <w:t>
      1) мектепке дейінгі тәрбие мен оқытуды;</w:t>
      </w:r>
    </w:p>
    <w:bookmarkEnd w:id="408"/>
    <w:bookmarkStart w:name="z347" w:id="409"/>
    <w:p>
      <w:pPr>
        <w:spacing w:after="0"/>
        <w:ind w:left="0"/>
        <w:jc w:val="both"/>
      </w:pPr>
      <w:r>
        <w:rPr>
          <w:rFonts w:ascii="Times New Roman"/>
          <w:b w:val="false"/>
          <w:i w:val="false"/>
          <w:color w:val="000000"/>
          <w:sz w:val="28"/>
        </w:rPr>
        <w:t>
      2) бастауыш білім беруді;</w:t>
      </w:r>
    </w:p>
    <w:bookmarkEnd w:id="409"/>
    <w:bookmarkStart w:name="z348" w:id="410"/>
    <w:p>
      <w:pPr>
        <w:spacing w:after="0"/>
        <w:ind w:left="0"/>
        <w:jc w:val="both"/>
      </w:pPr>
      <w:r>
        <w:rPr>
          <w:rFonts w:ascii="Times New Roman"/>
          <w:b w:val="false"/>
          <w:i w:val="false"/>
          <w:color w:val="000000"/>
          <w:sz w:val="28"/>
        </w:rPr>
        <w:t>
      3) негізгі орта білім беруді;</w:t>
      </w:r>
    </w:p>
    <w:bookmarkEnd w:id="410"/>
    <w:bookmarkStart w:name="z349" w:id="411"/>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11"/>
    <w:p>
      <w:pPr>
        <w:spacing w:after="0"/>
        <w:ind w:left="0"/>
        <w:jc w:val="both"/>
      </w:pPr>
      <w:r>
        <w:rPr>
          <w:rFonts w:ascii="Times New Roman"/>
          <w:b w:val="false"/>
          <w:i w:val="false"/>
          <w:color w:val="000000"/>
          <w:sz w:val="28"/>
        </w:rPr>
        <w:t>
      кәсіптік білім беруді);</w:t>
      </w:r>
    </w:p>
    <w:bookmarkStart w:name="z350" w:id="412"/>
    <w:p>
      <w:pPr>
        <w:spacing w:after="0"/>
        <w:ind w:left="0"/>
        <w:jc w:val="both"/>
      </w:pPr>
      <w:r>
        <w:rPr>
          <w:rFonts w:ascii="Times New Roman"/>
          <w:b w:val="false"/>
          <w:i w:val="false"/>
          <w:color w:val="000000"/>
          <w:sz w:val="28"/>
        </w:rPr>
        <w:t>
      5) орта білімнен кейінгі білім беруді;</w:t>
      </w:r>
    </w:p>
    <w:bookmarkEnd w:id="412"/>
    <w:bookmarkStart w:name="z351" w:id="413"/>
    <w:p>
      <w:pPr>
        <w:spacing w:after="0"/>
        <w:ind w:left="0"/>
        <w:jc w:val="both"/>
      </w:pPr>
      <w:r>
        <w:rPr>
          <w:rFonts w:ascii="Times New Roman"/>
          <w:b w:val="false"/>
          <w:i w:val="false"/>
          <w:color w:val="000000"/>
          <w:sz w:val="28"/>
        </w:rPr>
        <w:t>
      6) жоғары білім беруді;</w:t>
      </w:r>
    </w:p>
    <w:bookmarkEnd w:id="413"/>
    <w:bookmarkStart w:name="z352" w:id="414"/>
    <w:p>
      <w:pPr>
        <w:spacing w:after="0"/>
        <w:ind w:left="0"/>
        <w:jc w:val="both"/>
      </w:pPr>
      <w:r>
        <w:rPr>
          <w:rFonts w:ascii="Times New Roman"/>
          <w:b w:val="false"/>
          <w:i w:val="false"/>
          <w:color w:val="000000"/>
          <w:sz w:val="28"/>
        </w:rPr>
        <w:t>
      7) жоғары оқу орнынан кейінгі білім беруді қамтиды.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15"/>
    <w:p>
      <w:pPr>
        <w:spacing w:after="0"/>
        <w:ind w:left="0"/>
        <w:jc w:val="left"/>
      </w:pPr>
      <w:r>
        <w:rPr>
          <w:rFonts w:ascii="Times New Roman"/>
          <w:b/>
          <w:i w:val="false"/>
          <w:color w:val="000000"/>
        </w:rPr>
        <w:t xml:space="preserve"> 4-тарау. БІЛІМ БЕРУ МАЗМҰНЫ</w:t>
      </w:r>
    </w:p>
    <w:bookmarkEnd w:id="415"/>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16"/>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16"/>
    <w:bookmarkStart w:name="z354" w:id="417"/>
    <w:p>
      <w:pPr>
        <w:spacing w:after="0"/>
        <w:ind w:left="0"/>
        <w:jc w:val="both"/>
      </w:pPr>
      <w:r>
        <w:rPr>
          <w:rFonts w:ascii="Times New Roman"/>
          <w:b w:val="false"/>
          <w:i w:val="false"/>
          <w:color w:val="000000"/>
          <w:sz w:val="28"/>
        </w:rPr>
        <w:t>
      1) жалпы білім беретін (үлгілік, жұмыстық);</w:t>
      </w:r>
    </w:p>
    <w:bookmarkEnd w:id="417"/>
    <w:bookmarkStart w:name="z355" w:id="418"/>
    <w:p>
      <w:pPr>
        <w:spacing w:after="0"/>
        <w:ind w:left="0"/>
        <w:jc w:val="both"/>
      </w:pPr>
      <w:r>
        <w:rPr>
          <w:rFonts w:ascii="Times New Roman"/>
          <w:b w:val="false"/>
          <w:i w:val="false"/>
          <w:color w:val="000000"/>
          <w:sz w:val="28"/>
        </w:rPr>
        <w:t>
      2) кәсіптік (үлгілік, жұмыстық);</w:t>
      </w:r>
    </w:p>
    <w:bookmarkEnd w:id="418"/>
    <w:bookmarkStart w:name="z356" w:id="419"/>
    <w:p>
      <w:pPr>
        <w:spacing w:after="0"/>
        <w:ind w:left="0"/>
        <w:jc w:val="both"/>
      </w:pPr>
      <w:r>
        <w:rPr>
          <w:rFonts w:ascii="Times New Roman"/>
          <w:b w:val="false"/>
          <w:i w:val="false"/>
          <w:color w:val="000000"/>
          <w:sz w:val="28"/>
        </w:rPr>
        <w:t>
      3) қосымша болып бөлінеді.</w:t>
      </w:r>
    </w:p>
    <w:bookmarkEnd w:id="419"/>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20"/>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20"/>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21"/>
    <w:p>
      <w:pPr>
        <w:spacing w:after="0"/>
        <w:ind w:left="0"/>
        <w:jc w:val="both"/>
      </w:pPr>
      <w:r>
        <w:rPr>
          <w:rFonts w:ascii="Times New Roman"/>
          <w:b w:val="false"/>
          <w:i w:val="false"/>
          <w:color w:val="000000"/>
          <w:sz w:val="28"/>
        </w:rPr>
        <w:t>
      1) мектепке дейінгі тәрбие мен оқыту;</w:t>
      </w:r>
    </w:p>
    <w:bookmarkEnd w:id="421"/>
    <w:bookmarkStart w:name="z359" w:id="422"/>
    <w:p>
      <w:pPr>
        <w:spacing w:after="0"/>
        <w:ind w:left="0"/>
        <w:jc w:val="both"/>
      </w:pPr>
      <w:r>
        <w:rPr>
          <w:rFonts w:ascii="Times New Roman"/>
          <w:b w:val="false"/>
          <w:i w:val="false"/>
          <w:color w:val="000000"/>
          <w:sz w:val="28"/>
        </w:rPr>
        <w:t>
      2) бастауыш білім беру;</w:t>
      </w:r>
    </w:p>
    <w:bookmarkEnd w:id="422"/>
    <w:bookmarkStart w:name="z360" w:id="423"/>
    <w:p>
      <w:pPr>
        <w:spacing w:after="0"/>
        <w:ind w:left="0"/>
        <w:jc w:val="both"/>
      </w:pPr>
      <w:r>
        <w:rPr>
          <w:rFonts w:ascii="Times New Roman"/>
          <w:b w:val="false"/>
          <w:i w:val="false"/>
          <w:color w:val="000000"/>
          <w:sz w:val="28"/>
        </w:rPr>
        <w:t>
      3) негізгі орта білім беру;</w:t>
      </w:r>
    </w:p>
    <w:bookmarkEnd w:id="423"/>
    <w:bookmarkStart w:name="z361" w:id="424"/>
    <w:p>
      <w:pPr>
        <w:spacing w:after="0"/>
        <w:ind w:left="0"/>
        <w:jc w:val="both"/>
      </w:pPr>
      <w:r>
        <w:rPr>
          <w:rFonts w:ascii="Times New Roman"/>
          <w:b w:val="false"/>
          <w:i w:val="false"/>
          <w:color w:val="000000"/>
          <w:sz w:val="28"/>
        </w:rPr>
        <w:t>
      4) жалпы орта білім беру болып бөлінеді.</w:t>
      </w:r>
    </w:p>
    <w:bookmarkEnd w:id="424"/>
    <w:p>
      <w:pPr>
        <w:spacing w:after="0"/>
        <w:ind w:left="0"/>
        <w:jc w:val="both"/>
      </w:pPr>
      <w:r>
        <w:rPr>
          <w:rFonts w:ascii="Times New Roman"/>
          <w:b w:val="false"/>
          <w:i w:val="false"/>
          <w:color w:val="000000"/>
          <w:sz w:val="28"/>
        </w:rPr>
        <w:t>
      Дарынды адамдардың, сондай-ақ әскери іске қызығушылық пен қабілет танытатын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25"/>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25"/>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26"/>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26"/>
    <w:bookmarkStart w:name="z368" w:id="427"/>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27"/>
    <w:bookmarkStart w:name="z369" w:id="428"/>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29"/>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ғылым және жоғары білім беру саласындағы уәкілетті органмен келісу бойынша денсаулық сақтау саласындағы уәкілетті орган бекітеді.</w:t>
      </w:r>
    </w:p>
    <w:bookmarkEnd w:id="429"/>
    <w:bookmarkStart w:name="z968" w:id="430"/>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30"/>
    <w:bookmarkStart w:name="z372" w:id="431"/>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31"/>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2"/>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2"/>
    <w:bookmarkStart w:name="z374" w:id="433"/>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3"/>
    <w:bookmarkStart w:name="z375" w:id="434"/>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4"/>
    <w:bookmarkStart w:name="z376" w:id="435"/>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35"/>
    <w:bookmarkStart w:name="z377" w:id="436"/>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6"/>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37"/>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37"/>
    <w:bookmarkStart w:name="z379" w:id="438"/>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38"/>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39"/>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39"/>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40"/>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40"/>
    <w:bookmarkStart w:name="z382" w:id="441"/>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1"/>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Start w:name="z386" w:id="442"/>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2"/>
    <w:bookmarkStart w:name="z387" w:id="443"/>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3"/>
    <w:bookmarkStart w:name="z388" w:id="444"/>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4"/>
    <w:bookmarkStart w:name="z363" w:id="445"/>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әскерге шақыруға дейінгі тереңдетілген даярлықты мамандандырылған білім беру ұйымдарында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46"/>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47"/>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48"/>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8"/>
    <w:bookmarkStart w:name="z364" w:id="449"/>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9"/>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50"/>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50"/>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51"/>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51"/>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Start w:name="z366" w:id="452"/>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2"/>
    <w:bookmarkStart w:name="z393" w:id="453"/>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3"/>
    <w:bookmarkStart w:name="z394" w:id="454"/>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4"/>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5"/>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5"/>
    <w:bookmarkStart w:name="z403" w:id="456"/>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6"/>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Start w:name="z404" w:id="457"/>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8"/>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8"/>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9"/>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9"/>
    <w:bookmarkStart w:name="z407" w:id="460"/>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60"/>
    <w:bookmarkStart w:name="z1574" w:id="461"/>
    <w:p>
      <w:pPr>
        <w:spacing w:after="0"/>
        <w:ind w:left="0"/>
        <w:jc w:val="both"/>
      </w:pPr>
      <w:r>
        <w:rPr>
          <w:rFonts w:ascii="Times New Roman"/>
          <w:b w:val="false"/>
          <w:i w:val="false"/>
          <w:color w:val="000000"/>
          <w:sz w:val="28"/>
        </w:rPr>
        <w:t>
      1-1) кәмелетке толмағандарға арналған білім беру-сауықтыру бағдарламалары;</w:t>
      </w:r>
    </w:p>
    <w:bookmarkEnd w:id="461"/>
    <w:bookmarkStart w:name="z408" w:id="462"/>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62"/>
    <w:bookmarkStart w:name="z1064" w:id="463"/>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3"/>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4"/>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сондай-ақ білім беру саласындағы уәкілетті органмен келісу бойынша Қазақстан Республикасының Қорғаныс министрлігі бекітетін әскерге шақыруға дейінгі даярлық бойынша қосымша білімнің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5"/>
    <w:p>
      <w:pPr>
        <w:spacing w:after="0"/>
        <w:ind w:left="0"/>
        <w:jc w:val="left"/>
      </w:pPr>
      <w:r>
        <w:rPr>
          <w:rFonts w:ascii="Times New Roman"/>
          <w:b/>
          <w:i w:val="false"/>
          <w:color w:val="000000"/>
        </w:rPr>
        <w:t xml:space="preserve"> 5-тарау. БІЛІМ БЕРУ ҚЫЗМЕТІН ҰЙЫМДАСТЫРУ</w:t>
      </w:r>
    </w:p>
    <w:bookmarkEnd w:id="465"/>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6"/>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7"/>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67"/>
    <w:bookmarkStart w:name="z860" w:id="468"/>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8"/>
    <w:bookmarkStart w:name="z1448" w:id="469"/>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469"/>
    <w:bookmarkStart w:name="z412" w:id="470"/>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70"/>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1-тармағы бірінші бөлігінің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471"/>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71"/>
    <w:bookmarkStart w:name="z413" w:id="47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2"/>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3"/>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3"/>
    <w:bookmarkStart w:name="z415" w:id="474"/>
    <w:p>
      <w:pPr>
        <w:spacing w:after="0"/>
        <w:ind w:left="0"/>
        <w:jc w:val="both"/>
      </w:pPr>
      <w:r>
        <w:rPr>
          <w:rFonts w:ascii="Times New Roman"/>
          <w:b w:val="false"/>
          <w:i w:val="false"/>
          <w:color w:val="000000"/>
          <w:sz w:val="28"/>
        </w:rPr>
        <w:t>
      1) "Алтын белгi" белгiсімен марапатталған адамдардың;</w:t>
      </w:r>
    </w:p>
    <w:bookmarkEnd w:id="474"/>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5"/>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5"/>
    <w:bookmarkStart w:name="z416" w:id="476"/>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6"/>
    <w:bookmarkStart w:name="z1040" w:id="477"/>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477"/>
    <w:bookmarkStart w:name="z861" w:id="478"/>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8"/>
    <w:bookmarkStart w:name="z417" w:id="479"/>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9"/>
    <w:bookmarkStart w:name="z418" w:id="480"/>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480"/>
    <w:bookmarkStart w:name="z419" w:id="481"/>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81"/>
    <w:bookmarkStart w:name="z420" w:id="482"/>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482"/>
    <w:bookmarkStart w:name="z421" w:id="483"/>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3"/>
    <w:bookmarkStart w:name="z1406" w:id="484"/>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484"/>
    <w:bookmarkStart w:name="z422" w:id="485"/>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5"/>
    <w:bookmarkStart w:name="z423" w:id="486"/>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6"/>
    <w:bookmarkStart w:name="z424" w:id="487"/>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7"/>
    <w:bookmarkStart w:name="z574" w:id="488"/>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88"/>
    <w:bookmarkStart w:name="z1085" w:id="489"/>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89"/>
    <w:bookmarkStart w:name="z1086" w:id="490"/>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90"/>
    <w:bookmarkStart w:name="z1087" w:id="491"/>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491"/>
    <w:bookmarkStart w:name="z1215" w:id="492"/>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492"/>
    <w:bookmarkStart w:name="z425" w:id="493"/>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94"/>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4"/>
    <w:bookmarkStart w:name="z427" w:id="495"/>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екінші бөлікпен толықтыру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8" w:id="496"/>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96"/>
    <w:bookmarkStart w:name="z429" w:id="497"/>
    <w:p>
      <w:pPr>
        <w:spacing w:after="0"/>
        <w:ind w:left="0"/>
        <w:jc w:val="both"/>
      </w:pPr>
      <w:r>
        <w:rPr>
          <w:rFonts w:ascii="Times New Roman"/>
          <w:b w:val="false"/>
          <w:i w:val="false"/>
          <w:color w:val="000000"/>
          <w:sz w:val="28"/>
        </w:rPr>
        <w:t xml:space="preserve">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w:t>
      </w:r>
      <w:r>
        <w:rPr>
          <w:rFonts w:ascii="Times New Roman"/>
          <w:b w:val="false"/>
          <w:i w:val="false"/>
          <w:color w:val="000000"/>
          <w:sz w:val="28"/>
          <w:u w:val="single"/>
        </w:rPr>
        <w:t>бекітеді</w:t>
      </w:r>
      <w:r>
        <w:rPr>
          <w:rFonts w:ascii="Times New Roman"/>
          <w:b w:val="false"/>
          <w:i w:val="false"/>
          <w:color w:val="000000"/>
          <w:sz w:val="28"/>
        </w:rPr>
        <w:t>.</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498"/>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8"/>
    <w:bookmarkStart w:name="z143" w:id="499"/>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9"/>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00"/>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00"/>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дәстүрлі емес сексуалдық бағдарды, педофилияны, порнографияны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01"/>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01"/>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02"/>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02"/>
    <w:bookmarkStart w:name="z147" w:id="503"/>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3"/>
    <w:bookmarkStart w:name="z148" w:id="504"/>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4"/>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5"/>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5"/>
    <w:bookmarkStart w:name="z150" w:id="506"/>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6"/>
    <w:bookmarkStart w:name="z151" w:id="507"/>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ғылым және жоғары білім саласындағы уәкiлеттi орган айқындайды.</w:t>
      </w:r>
    </w:p>
    <w:bookmarkEnd w:id="507"/>
    <w:bookmarkStart w:name="z154" w:id="508"/>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09"/>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9"/>
    <w:bookmarkStart w:name="z432" w:id="510"/>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10"/>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11"/>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12"/>
    <w:p>
      <w:pPr>
        <w:spacing w:after="0"/>
        <w:ind w:left="0"/>
        <w:jc w:val="both"/>
      </w:pPr>
      <w:r>
        <w:rPr>
          <w:rFonts w:ascii="Times New Roman"/>
          <w:b w:val="false"/>
          <w:i w:val="false"/>
          <w:color w:val="000000"/>
          <w:sz w:val="28"/>
        </w:rPr>
        <w:t>
      1. 1-сыныпқа қабылданғанға дейін балаларды мектепке дейiнгi тәрбие беру мен оқыту отбасында немесе бiр жастан бастап 1-сыныпқа қабылданғанға дейін мектепке дейiнгi ұйымдарда жүзеге асырылады.</w:t>
      </w:r>
    </w:p>
    <w:bookmarkEnd w:id="512"/>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pPr>
        <w:spacing w:after="0"/>
        <w:ind w:left="0"/>
        <w:jc w:val="both"/>
      </w:pPr>
      <w:r>
        <w:rPr>
          <w:rFonts w:ascii="Times New Roman"/>
          <w:b w:val="false"/>
          <w:i w:val="false"/>
          <w:color w:val="000000"/>
          <w:sz w:val="28"/>
        </w:rPr>
        <w:t>
      Мектепке дейінгі ұйым психологиялық-медициналық-педагогикалық консультацияның ұсынымдарына сәйкес мүмкіндіктері шектеулі балаларды қоспағанда, алты жасқа толған тәрбиеленушілерді шығаруды олар мектепалды даярлық бойынша жалпы білім беретін оқу бағдарламасын меңгергеннен кейін жыл сайын 1 маусымнан бастап 1 тамыз аралығындағы кезеңде жүзеге асырады.</w:t>
      </w:r>
    </w:p>
    <w:bookmarkStart w:name="z436" w:id="513"/>
    <w:p>
      <w:pPr>
        <w:spacing w:after="0"/>
        <w:ind w:left="0"/>
        <w:jc w:val="both"/>
      </w:pPr>
      <w:r>
        <w:rPr>
          <w:rFonts w:ascii="Times New Roman"/>
          <w:b w:val="false"/>
          <w:i w:val="false"/>
          <w:color w:val="000000"/>
          <w:sz w:val="28"/>
        </w:rPr>
        <w:t>
      2. Мектепке дейiнгi тәрбие беру мен оқыту балаларды мектепте оқытуға мектеп алды даярлық түрiнде бес жастан бастап жүзеге асырылады.</w:t>
      </w:r>
    </w:p>
    <w:bookmarkEnd w:id="513"/>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4"/>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4"/>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5"/>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15"/>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16"/>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16"/>
    <w:bookmarkStart w:name="z439" w:id="517"/>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7"/>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18"/>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8"/>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19"/>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20"/>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20"/>
    <w:bookmarkStart w:name="z863" w:id="521"/>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21"/>
    <w:bookmarkStart w:name="z864" w:id="522"/>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2"/>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3"/>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4"/>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4"/>
    <w:bookmarkStart w:name="z443" w:id="525"/>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5"/>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26"/>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6"/>
    <w:bookmarkStart w:name="z445" w:id="527"/>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28"/>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8"/>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29"/>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29"/>
    <w:bookmarkStart w:name="z448" w:id="530"/>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30"/>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31"/>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31"/>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2"/>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2"/>
    <w:bookmarkStart w:name="z452" w:id="533"/>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3"/>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4"/>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4"/>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5"/>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5"/>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6"/>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6"/>
    <w:bookmarkStart w:name="z455" w:id="537"/>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7"/>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38"/>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39"/>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39"/>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40"/>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40"/>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41"/>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41"/>
    <w:bookmarkStart w:name="z1373" w:id="542"/>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42"/>
    <w:bookmarkStart w:name="z871" w:id="543"/>
    <w:p>
      <w:pPr>
        <w:spacing w:after="0"/>
        <w:ind w:left="0"/>
        <w:jc w:val="both"/>
      </w:pPr>
      <w:r>
        <w:rPr>
          <w:rFonts w:ascii="Times New Roman"/>
          <w:b w:val="false"/>
          <w:i w:val="false"/>
          <w:color w:val="000000"/>
          <w:sz w:val="28"/>
        </w:rPr>
        <w:t>
      2. Жеке педагогтік қызмет лицензияланбайды.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4"/>
    <w:p>
      <w:pPr>
        <w:spacing w:after="0"/>
        <w:ind w:left="0"/>
        <w:jc w:val="both"/>
      </w:pPr>
      <w:r>
        <w:rPr>
          <w:rFonts w:ascii="Times New Roman"/>
          <w:b w:val="false"/>
          <w:i w:val="false"/>
          <w:color w:val="000000"/>
          <w:sz w:val="28"/>
        </w:rPr>
        <w:t>
      1. Қашықтан оқыту білім беру саласындағы уәкілетті орган, ғылым және жоғары білім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4"/>
    <w:bookmarkStart w:name="z1109" w:id="545"/>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ғылым және жоғары білім саласындағы уәкілетті орган айқындайтын тәртіппен барлық білім алушылар үшін қашықтан оқытуды енгізеді.</w:t>
      </w:r>
    </w:p>
    <w:bookmarkEnd w:id="545"/>
    <w:bookmarkStart w:name="z1390" w:id="546"/>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47"/>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7"/>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8"/>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8"/>
    <w:bookmarkStart w:name="z458" w:id="549"/>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49"/>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50"/>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50"/>
    <w:bookmarkStart w:name="z460" w:id="551"/>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51"/>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552"/>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2"/>
    <w:bookmarkStart w:name="z400" w:id="553"/>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54"/>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4"/>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5"/>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5"/>
    <w:bookmarkStart w:name="z1078" w:id="556"/>
    <w:p>
      <w:pPr>
        <w:spacing w:after="0"/>
        <w:ind w:left="0"/>
        <w:jc w:val="both"/>
      </w:pPr>
      <w:r>
        <w:rPr>
          <w:rFonts w:ascii="Times New Roman"/>
          <w:b w:val="false"/>
          <w:i w:val="false"/>
          <w:color w:val="000000"/>
          <w:sz w:val="28"/>
        </w:rPr>
        <w:t>
      3. Білім туралы мемлекеттік үлгідегі құжаттарды:</w:t>
      </w:r>
    </w:p>
    <w:bookmarkEnd w:id="556"/>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57"/>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57"/>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58"/>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8"/>
    <w:bookmarkStart w:name="z1115" w:id="559"/>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59"/>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60"/>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60"/>
    <w:bookmarkStart w:name="z1113" w:id="561"/>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61"/>
    <w:bookmarkStart w:name="z1114" w:id="562"/>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62"/>
    <w:bookmarkStart w:name="z1391" w:id="563"/>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564"/>
    <w:p>
      <w:pPr>
        <w:spacing w:after="0"/>
        <w:ind w:left="0"/>
        <w:jc w:val="left"/>
      </w:pPr>
      <w:r>
        <w:rPr>
          <w:rFonts w:ascii="Times New Roman"/>
          <w:b/>
          <w:i w:val="false"/>
          <w:color w:val="000000"/>
        </w:rPr>
        <w:t xml:space="preserve"> 6-тарау. БІЛІМ БЕРУ ҚЫЗМЕТІНІҢ СУБЪЕКТІЛЕРІ</w:t>
      </w:r>
    </w:p>
    <w:bookmarkEnd w:id="564"/>
    <w:p>
      <w:pPr>
        <w:spacing w:after="0"/>
        <w:ind w:left="0"/>
        <w:jc w:val="both"/>
      </w:pPr>
      <w:r>
        <w:rPr>
          <w:rFonts w:ascii="Times New Roman"/>
          <w:b/>
          <w:i w:val="false"/>
          <w:color w:val="000000"/>
          <w:sz w:val="28"/>
        </w:rPr>
        <w:t>40-бап. Білім беру ұйымдары</w:t>
      </w:r>
    </w:p>
    <w:bookmarkStart w:name="z465" w:id="565"/>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қосымша білімнің білім беру бағдарламаларын іске асыратын дара кәсіпкерлер білім беру ұйымдары болып табылады.</w:t>
      </w:r>
    </w:p>
    <w:bookmarkEnd w:id="565"/>
    <w:bookmarkStart w:name="z466" w:id="566"/>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6"/>
    <w:bookmarkStart w:name="z928" w:id="567"/>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67"/>
    <w:bookmarkStart w:name="z929" w:id="568"/>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8"/>
    <w:bookmarkStart w:name="z961" w:id="569"/>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9"/>
    <w:bookmarkStart w:name="z874" w:id="570"/>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70"/>
    <w:p>
      <w:pPr>
        <w:spacing w:after="0"/>
        <w:ind w:left="0"/>
        <w:jc w:val="both"/>
      </w:pPr>
      <w:r>
        <w:rPr>
          <w:rFonts w:ascii="Times New Roman"/>
          <w:b w:val="false"/>
          <w:i w:val="false"/>
          <w:color w:val="000000"/>
          <w:sz w:val="28"/>
        </w:rPr>
        <w:t>
      Осы мерзімнің өтуін білім беру саласындағы уәкілетті орган, ғылым және жоғары білім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71"/>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71"/>
    <w:bookmarkStart w:name="z468" w:id="572"/>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72"/>
    <w:bookmarkStart w:name="z875" w:id="573"/>
    <w:p>
      <w:pPr>
        <w:spacing w:after="0"/>
        <w:ind w:left="0"/>
        <w:jc w:val="both"/>
      </w:pPr>
      <w:r>
        <w:rPr>
          <w:rFonts w:ascii="Times New Roman"/>
          <w:b w:val="false"/>
          <w:i w:val="false"/>
          <w:color w:val="000000"/>
          <w:sz w:val="28"/>
        </w:rPr>
        <w:t>
      1) мектепке дейінгі ұйымдар;</w:t>
      </w:r>
    </w:p>
    <w:bookmarkEnd w:id="573"/>
    <w:bookmarkStart w:name="z876" w:id="574"/>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4"/>
    <w:bookmarkStart w:name="z877" w:id="575"/>
    <w:p>
      <w:pPr>
        <w:spacing w:after="0"/>
        <w:ind w:left="0"/>
        <w:jc w:val="both"/>
      </w:pPr>
      <w:r>
        <w:rPr>
          <w:rFonts w:ascii="Times New Roman"/>
          <w:b w:val="false"/>
          <w:i w:val="false"/>
          <w:color w:val="000000"/>
          <w:sz w:val="28"/>
        </w:rPr>
        <w:t>
      3) техникалық және кәсіптік білім беру ұйымдары;</w:t>
      </w:r>
    </w:p>
    <w:bookmarkEnd w:id="575"/>
    <w:bookmarkStart w:name="z878" w:id="576"/>
    <w:p>
      <w:pPr>
        <w:spacing w:after="0"/>
        <w:ind w:left="0"/>
        <w:jc w:val="both"/>
      </w:pPr>
      <w:r>
        <w:rPr>
          <w:rFonts w:ascii="Times New Roman"/>
          <w:b w:val="false"/>
          <w:i w:val="false"/>
          <w:color w:val="000000"/>
          <w:sz w:val="28"/>
        </w:rPr>
        <w:t>
      4) орта білімнен кейінгі білім беру ұйымдары;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7"/>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7"/>
    <w:bookmarkStart w:name="z881" w:id="578"/>
    <w:p>
      <w:pPr>
        <w:spacing w:after="0"/>
        <w:ind w:left="0"/>
        <w:jc w:val="both"/>
      </w:pPr>
      <w:r>
        <w:rPr>
          <w:rFonts w:ascii="Times New Roman"/>
          <w:b w:val="false"/>
          <w:i w:val="false"/>
          <w:color w:val="000000"/>
          <w:sz w:val="28"/>
        </w:rPr>
        <w:t>
      7) мамандандырылған білім беру ұйымдары;</w:t>
      </w:r>
    </w:p>
    <w:bookmarkEnd w:id="578"/>
    <w:bookmarkStart w:name="z882" w:id="579"/>
    <w:p>
      <w:pPr>
        <w:spacing w:after="0"/>
        <w:ind w:left="0"/>
        <w:jc w:val="both"/>
      </w:pPr>
      <w:r>
        <w:rPr>
          <w:rFonts w:ascii="Times New Roman"/>
          <w:b w:val="false"/>
          <w:i w:val="false"/>
          <w:color w:val="000000"/>
          <w:sz w:val="28"/>
        </w:rPr>
        <w:t>
      8) арнайы білім беру ұйымдары;</w:t>
      </w:r>
    </w:p>
    <w:bookmarkEnd w:id="579"/>
    <w:bookmarkStart w:name="z883" w:id="580"/>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80"/>
    <w:bookmarkStart w:name="z884" w:id="581"/>
    <w:p>
      <w:pPr>
        <w:spacing w:after="0"/>
        <w:ind w:left="0"/>
        <w:jc w:val="both"/>
      </w:pPr>
      <w:r>
        <w:rPr>
          <w:rFonts w:ascii="Times New Roman"/>
          <w:b w:val="false"/>
          <w:i w:val="false"/>
          <w:color w:val="000000"/>
          <w:sz w:val="28"/>
        </w:rPr>
        <w:t>
      10) балаларға арналған қосымша білім беру ұйымдары;</w:t>
      </w:r>
    </w:p>
    <w:bookmarkEnd w:id="581"/>
    <w:bookmarkStart w:name="z885" w:id="582"/>
    <w:p>
      <w:pPr>
        <w:spacing w:after="0"/>
        <w:ind w:left="0"/>
        <w:jc w:val="both"/>
      </w:pPr>
      <w:r>
        <w:rPr>
          <w:rFonts w:ascii="Times New Roman"/>
          <w:b w:val="false"/>
          <w:i w:val="false"/>
          <w:color w:val="000000"/>
          <w:sz w:val="28"/>
        </w:rPr>
        <w:t>
      11) ересектерге арналған қосымша білім беру ұйымдары;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583"/>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3"/>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(01.01.2025 бастап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84"/>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4"/>
    <w:bookmarkStart w:name="z471" w:id="585"/>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5"/>
    <w:bookmarkStart w:name="z472" w:id="586"/>
    <w:p>
      <w:pPr>
        <w:spacing w:after="0"/>
        <w:ind w:left="0"/>
        <w:jc w:val="both"/>
      </w:pPr>
      <w:r>
        <w:rPr>
          <w:rFonts w:ascii="Times New Roman"/>
          <w:b w:val="false"/>
          <w:i w:val="false"/>
          <w:color w:val="000000"/>
          <w:sz w:val="28"/>
        </w:rPr>
        <w:t>
      2) білім беру ұйымдарына қабылдау тәртібін;</w:t>
      </w:r>
    </w:p>
    <w:bookmarkEnd w:id="586"/>
    <w:bookmarkStart w:name="z473" w:id="587"/>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7"/>
    <w:bookmarkStart w:name="z474" w:id="588"/>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8"/>
    <w:bookmarkStart w:name="z886" w:id="589"/>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89"/>
    <w:bookmarkStart w:name="z475" w:id="590"/>
    <w:p>
      <w:pPr>
        <w:spacing w:after="0"/>
        <w:ind w:left="0"/>
        <w:jc w:val="both"/>
      </w:pPr>
      <w:r>
        <w:rPr>
          <w:rFonts w:ascii="Times New Roman"/>
          <w:b w:val="false"/>
          <w:i w:val="false"/>
          <w:color w:val="000000"/>
          <w:sz w:val="28"/>
        </w:rPr>
        <w:t>
      5) ақылы қызмет көрсетудің тізбесін және тәртібін;</w:t>
      </w:r>
    </w:p>
    <w:bookmarkEnd w:id="590"/>
    <w:bookmarkStart w:name="z476" w:id="591"/>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91"/>
    <w:bookmarkStart w:name="z477" w:id="592"/>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92"/>
    <w:bookmarkStart w:name="z478" w:id="593"/>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94"/>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4"/>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1572" w:id="595"/>
    <w:p>
      <w:pPr>
        <w:spacing w:after="0"/>
        <w:ind w:left="0"/>
        <w:jc w:val="both"/>
      </w:pPr>
      <w:r>
        <w:rPr>
          <w:rFonts w:ascii="Times New Roman"/>
          <w:b w:val="false"/>
          <w:i w:val="false"/>
          <w:color w:val="000000"/>
          <w:sz w:val="28"/>
        </w:rPr>
        <w:t>
      1-1. Жекеменшік білім беру ұйымдары тұлғалардың есімдерін беруді және оларды қайта атауды облыстардың, республикалық маңызы бар қалалардың және астананың ономастика комиссияларымен келіседі.</w:t>
      </w:r>
    </w:p>
    <w:bookmarkEnd w:id="595"/>
    <w:bookmarkStart w:name="z480" w:id="596"/>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597"/>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7"/>
    <w:bookmarkStart w:name="z482" w:id="598"/>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8"/>
    <w:bookmarkStart w:name="z483" w:id="599"/>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599"/>
    <w:bookmarkStart w:name="z484" w:id="600"/>
    <w:p>
      <w:pPr>
        <w:spacing w:after="0"/>
        <w:ind w:left="0"/>
        <w:jc w:val="both"/>
      </w:pPr>
      <w:r>
        <w:rPr>
          <w:rFonts w:ascii="Times New Roman"/>
          <w:b w:val="false"/>
          <w:i w:val="false"/>
          <w:color w:val="000000"/>
          <w:sz w:val="28"/>
        </w:rPr>
        <w:t>
      1) ішкі тәртіп ережелерін әзірлеу және бекіту;</w:t>
      </w:r>
    </w:p>
    <w:bookmarkEnd w:id="600"/>
    <w:bookmarkStart w:name="z485" w:id="601"/>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01"/>
    <w:bookmarkStart w:name="z887" w:id="602"/>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02"/>
    <w:bookmarkStart w:name="z449" w:id="603"/>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3"/>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04"/>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04"/>
    <w:bookmarkStart w:name="z1392" w:id="605"/>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05"/>
    <w:bookmarkStart w:name="z486" w:id="606"/>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6"/>
    <w:bookmarkStart w:name="z487" w:id="607"/>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07"/>
    <w:bookmarkStart w:name="z488" w:id="608"/>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8"/>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09"/>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09"/>
    <w:bookmarkStart w:name="z490" w:id="610"/>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10"/>
    <w:bookmarkStart w:name="z1065" w:id="611"/>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11"/>
    <w:bookmarkStart w:name="z491" w:id="612"/>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12"/>
    <w:bookmarkStart w:name="z492" w:id="613"/>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3"/>
    <w:bookmarkStart w:name="z493" w:id="614"/>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4"/>
    <w:bookmarkStart w:name="z494" w:id="615"/>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5"/>
    <w:bookmarkStart w:name="z1028" w:id="616"/>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6"/>
    <w:bookmarkStart w:name="z1029" w:id="617"/>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7"/>
    <w:bookmarkStart w:name="z1038" w:id="618"/>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8"/>
    <w:bookmarkStart w:name="z1069" w:id="619"/>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19"/>
    <w:bookmarkStart w:name="z495" w:id="620"/>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20"/>
    <w:bookmarkStart w:name="z496" w:id="621"/>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21"/>
    <w:bookmarkStart w:name="z1157" w:id="622"/>
    <w:p>
      <w:pPr>
        <w:spacing w:after="0"/>
        <w:ind w:left="0"/>
        <w:jc w:val="both"/>
      </w:pPr>
      <w:r>
        <w:rPr>
          <w:rFonts w:ascii="Times New Roman"/>
          <w:b w:val="false"/>
          <w:i w:val="false"/>
          <w:color w:val="000000"/>
          <w:sz w:val="28"/>
        </w:rPr>
        <w:t>
      13-1) білім алу үшін арнаулы жағдайлар жасау;</w:t>
      </w:r>
    </w:p>
    <w:bookmarkEnd w:id="622"/>
    <w:bookmarkStart w:name="z497" w:id="623"/>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3"/>
    <w:bookmarkStart w:name="z498" w:id="624"/>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5"/>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25"/>
    <w:bookmarkStart w:name="z1393" w:id="626"/>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26"/>
    <w:bookmarkStart w:name="z1394" w:id="627"/>
    <w:p>
      <w:pPr>
        <w:spacing w:after="0"/>
        <w:ind w:left="0"/>
        <w:jc w:val="both"/>
      </w:pPr>
      <w:r>
        <w:rPr>
          <w:rFonts w:ascii="Times New Roman"/>
          <w:b w:val="false"/>
          <w:i w:val="false"/>
          <w:color w:val="000000"/>
          <w:sz w:val="28"/>
        </w:rPr>
        <w:t xml:space="preserve">
      20) білім беру ұйымдарында: </w:t>
      </w:r>
    </w:p>
    <w:bookmarkEnd w:id="627"/>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28"/>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28"/>
    <w:bookmarkStart w:name="z1396" w:id="629"/>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30"/>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30"/>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31"/>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31"/>
    <w:bookmarkStart w:name="z1158" w:id="632"/>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32"/>
    <w:bookmarkStart w:name="z1159" w:id="633"/>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33"/>
    <w:bookmarkStart w:name="z1160" w:id="634"/>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3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35"/>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36"/>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36"/>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5-1) дербес әзірленген академиялық адалдық нормалары негізінде академиялық және ғылыми қызметті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37"/>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37"/>
    <w:p>
      <w:pPr>
        <w:spacing w:after="0"/>
        <w:ind w:left="0"/>
        <w:jc w:val="both"/>
      </w:pPr>
      <w:r>
        <w:rPr>
          <w:rFonts w:ascii="Times New Roman"/>
          <w:b w:val="false"/>
          <w:i w:val="false"/>
          <w:color w:val="000000"/>
          <w:sz w:val="28"/>
        </w:rPr>
        <w:t>
      1) эндаумент-қорды (нысаналы капиталды) қалыптастыруға және (немесе) толықтыруға, оның ішінде нысаналы капитал қорын құру арқылы қалыптастыруға және (немесе) толықтыруға;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bookmarkStart w:name="z1449" w:id="638"/>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638"/>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ғылым және жоғары білім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43-1-бапты 5-тармақпен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39"/>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39"/>
    <w:bookmarkStart w:name="z502" w:id="640"/>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40"/>
    <w:bookmarkStart w:name="z503" w:id="641"/>
    <w:p>
      <w:pPr>
        <w:spacing w:after="0"/>
        <w:ind w:left="0"/>
        <w:jc w:val="both"/>
      </w:pPr>
      <w:r>
        <w:rPr>
          <w:rFonts w:ascii="Times New Roman"/>
          <w:b w:val="false"/>
          <w:i w:val="false"/>
          <w:color w:val="000000"/>
          <w:sz w:val="28"/>
        </w:rPr>
        <w:t>
      3. Лауазымға тағайындау және лауазымынан босату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41"/>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42"/>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42"/>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w:t>
      </w:r>
    </w:p>
    <w:bookmarkStart w:name="z1154" w:id="643"/>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43"/>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44"/>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44"/>
    <w:bookmarkStart w:name="z507" w:id="645"/>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45"/>
    <w:bookmarkStart w:name="z508" w:id="646"/>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46"/>
    <w:bookmarkStart w:name="z509" w:id="647"/>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47"/>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ғылым және жоғары білім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48"/>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48"/>
    <w:bookmarkStart w:name="z312" w:id="649"/>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3), 6) және 7) тармақшаларында, 3-тармағының 1), 4) және 5) тармақшаларында және 4-тармағы бірінші бөлігінің 1) тармақшасында көзделген функциялар, сондай-ақ:</w:t>
      </w:r>
    </w:p>
    <w:bookmarkEnd w:id="649"/>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50"/>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51"/>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52"/>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52"/>
    <w:bookmarkStart w:name="z512" w:id="653"/>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53"/>
    <w:bookmarkStart w:name="z513" w:id="654"/>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54"/>
    <w:bookmarkStart w:name="z514" w:id="655"/>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55"/>
    <w:bookmarkStart w:name="z515" w:id="656"/>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56"/>
    <w:bookmarkStart w:name="z516" w:id="657"/>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57"/>
    <w:bookmarkStart w:name="z1161" w:id="658"/>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58"/>
    <w:bookmarkStart w:name="z517" w:id="659"/>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59"/>
    <w:bookmarkStart w:name="z1116" w:id="660"/>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60"/>
    <w:bookmarkStart w:name="z518" w:id="661"/>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62"/>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62"/>
    <w:bookmarkStart w:name="z893" w:id="663"/>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63"/>
    <w:bookmarkStart w:name="z894" w:id="664"/>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64"/>
    <w:bookmarkStart w:name="z895" w:id="665"/>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65"/>
    <w:bookmarkStart w:name="z462" w:id="666"/>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66"/>
    <w:bookmarkStart w:name="z896" w:id="667"/>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67"/>
    <w:bookmarkStart w:name="z897" w:id="668"/>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68"/>
    <w:bookmarkStart w:name="z898" w:id="669"/>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69"/>
    <w:bookmarkStart w:name="z899" w:id="670"/>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70"/>
    <w:bookmarkStart w:name="z938" w:id="671"/>
    <w:p>
      <w:pPr>
        <w:spacing w:after="0"/>
        <w:ind w:left="0"/>
        <w:jc w:val="both"/>
      </w:pPr>
      <w:r>
        <w:rPr>
          <w:rFonts w:ascii="Times New Roman"/>
          <w:b w:val="false"/>
          <w:i w:val="false"/>
          <w:color w:val="000000"/>
          <w:sz w:val="28"/>
        </w:rPr>
        <w:t>
      3. Әлеуметтік әріптестік:</w:t>
      </w:r>
    </w:p>
    <w:bookmarkEnd w:id="671"/>
    <w:bookmarkStart w:name="z939" w:id="672"/>
    <w:p>
      <w:pPr>
        <w:spacing w:after="0"/>
        <w:ind w:left="0"/>
        <w:jc w:val="both"/>
      </w:pPr>
      <w:r>
        <w:rPr>
          <w:rFonts w:ascii="Times New Roman"/>
          <w:b w:val="false"/>
          <w:i w:val="false"/>
          <w:color w:val="000000"/>
          <w:sz w:val="28"/>
        </w:rPr>
        <w:t>
      1) республикалық деңгейде;</w:t>
      </w:r>
    </w:p>
    <w:bookmarkEnd w:id="672"/>
    <w:bookmarkStart w:name="z940" w:id="673"/>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73"/>
    <w:bookmarkStart w:name="z941" w:id="674"/>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75"/>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75"/>
    <w:bookmarkStart w:name="z520" w:id="676"/>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76"/>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77"/>
    <w:p>
      <w:pPr>
        <w:spacing w:after="0"/>
        <w:ind w:left="0"/>
        <w:jc w:val="both"/>
      </w:pPr>
      <w:r>
        <w:rPr>
          <w:rFonts w:ascii="Times New Roman"/>
          <w:b w:val="false"/>
          <w:i w:val="false"/>
          <w:color w:val="000000"/>
          <w:sz w:val="28"/>
        </w:rPr>
        <w:t>
      3. Білім алушылар мен тәрбиеленушілердің:</w:t>
      </w:r>
    </w:p>
    <w:bookmarkEnd w:id="677"/>
    <w:bookmarkStart w:name="z522" w:id="678"/>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78"/>
    <w:bookmarkStart w:name="z523" w:id="679"/>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79"/>
    <w:bookmarkStart w:name="z524" w:id="680"/>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80"/>
    <w:bookmarkStart w:name="z525" w:id="681"/>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81"/>
    <w:bookmarkStart w:name="z526" w:id="682"/>
    <w:p>
      <w:pPr>
        <w:spacing w:after="0"/>
        <w:ind w:left="0"/>
        <w:jc w:val="both"/>
      </w:pPr>
      <w:r>
        <w:rPr>
          <w:rFonts w:ascii="Times New Roman"/>
          <w:b w:val="false"/>
          <w:i w:val="false"/>
          <w:color w:val="000000"/>
          <w:sz w:val="28"/>
        </w:rPr>
        <w:t>
      5) білім беру ұйымдарын басқаруға қатысуға;</w:t>
      </w:r>
    </w:p>
    <w:bookmarkEnd w:id="682"/>
    <w:bookmarkStart w:name="z527" w:id="683"/>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83"/>
    <w:bookmarkStart w:name="z528" w:id="684"/>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84"/>
    <w:bookmarkStart w:name="z529" w:id="685"/>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85"/>
    <w:bookmarkStart w:name="z530" w:id="686"/>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86"/>
    <w:bookmarkStart w:name="z531" w:id="687"/>
    <w:p>
      <w:pPr>
        <w:spacing w:after="0"/>
        <w:ind w:left="0"/>
        <w:jc w:val="both"/>
      </w:pPr>
      <w:r>
        <w:rPr>
          <w:rFonts w:ascii="Times New Roman"/>
          <w:b w:val="false"/>
          <w:i w:val="false"/>
          <w:color w:val="000000"/>
          <w:sz w:val="28"/>
        </w:rPr>
        <w:t>
      10) өзінің пікірі мен сенімін еркін білдіруге;</w:t>
      </w:r>
    </w:p>
    <w:bookmarkEnd w:id="687"/>
    <w:bookmarkStart w:name="z532" w:id="688"/>
    <w:p>
      <w:pPr>
        <w:spacing w:after="0"/>
        <w:ind w:left="0"/>
        <w:jc w:val="both"/>
      </w:pPr>
      <w:r>
        <w:rPr>
          <w:rFonts w:ascii="Times New Roman"/>
          <w:b w:val="false"/>
          <w:i w:val="false"/>
          <w:color w:val="000000"/>
          <w:sz w:val="28"/>
        </w:rPr>
        <w:t>
      11) өзінің адамдық қадір-қасиетінің құрметтелуіне;</w:t>
      </w:r>
    </w:p>
    <w:bookmarkEnd w:id="688"/>
    <w:bookmarkStart w:name="z533" w:id="689"/>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89"/>
    <w:bookmarkStart w:name="z534" w:id="690"/>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90"/>
    <w:bookmarkStart w:name="z535" w:id="691"/>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91"/>
    <w:bookmarkStart w:name="z536" w:id="692"/>
    <w:p>
      <w:pPr>
        <w:spacing w:after="0"/>
        <w:ind w:left="0"/>
        <w:jc w:val="both"/>
      </w:pPr>
      <w:r>
        <w:rPr>
          <w:rFonts w:ascii="Times New Roman"/>
          <w:b w:val="false"/>
          <w:i w:val="false"/>
          <w:color w:val="000000"/>
          <w:sz w:val="28"/>
        </w:rPr>
        <w:t>
      2) оқудан бос уақытта оқуды жұмыспен ұштастыруға;</w:t>
      </w:r>
    </w:p>
    <w:bookmarkEnd w:id="692"/>
    <w:bookmarkStart w:name="z537" w:id="693"/>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93"/>
    <w:bookmarkStart w:name="z538" w:id="694"/>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Start w:name="z539" w:id="695"/>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696"/>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6"/>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697"/>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ғылым және жоғары білім саласындағы уәкілетті орган айқындаған тәртіппен жатақханалардағы орындармен қамтамасыз етеді.</w:t>
      </w:r>
    </w:p>
    <w:bookmarkEnd w:id="697"/>
    <w:bookmarkStart w:name="z543" w:id="698"/>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98"/>
    <w:bookmarkStart w:name="z1398" w:id="699"/>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699"/>
    <w:bookmarkStart w:name="z544" w:id="700"/>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00"/>
    <w:bookmarkStart w:name="z545" w:id="701"/>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01"/>
    <w:bookmarkStart w:name="z546" w:id="702"/>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02"/>
    <w:bookmarkStart w:name="z547" w:id="703"/>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03"/>
    <w:bookmarkStart w:name="z548" w:id="704"/>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04"/>
    <w:bookmarkStart w:name="z901" w:id="705"/>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05"/>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06"/>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06"/>
    <w:bookmarkStart w:name="z550" w:id="707"/>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bookmarkEnd w:id="707"/>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 үшінші бөлікпен толықтыру көзделген – ҚР 19.05.2026 </w:t>
      </w:r>
      <w:r>
        <w:rPr>
          <w:rFonts w:ascii="Times New Roman"/>
          <w:b w:val="false"/>
          <w:i w:val="false"/>
          <w:color w:val="ff0000"/>
          <w:sz w:val="28"/>
        </w:rPr>
        <w:t>№ 291-VIII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ғылым және жоғары білім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ұйымды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немесе денсаулық сақтау саласындағы ғылыми ұйымнан шығарылған жағдайларда, ғылым және жоғары білім саласындағы уәкілетті орган айқындайтын мерзім шегінде мемлекеттік білім беру тапсырысы бойынша іс жүзінде оқу уақытына мөлшерлес жұмыспен өтейді.</w:t>
      </w:r>
    </w:p>
    <w:bookmarkStart w:name="z902" w:id="708"/>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08"/>
    <w:bookmarkStart w:name="z903" w:id="709"/>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09"/>
    <w:bookmarkStart w:name="z904" w:id="710"/>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10"/>
    <w:bookmarkStart w:name="z905" w:id="711"/>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11"/>
    <w:bookmarkStart w:name="z906" w:id="712"/>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12"/>
    <w:bookmarkStart w:name="z907" w:id="713"/>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13"/>
    <w:bookmarkStart w:name="z908" w:id="714"/>
    <w:p>
      <w:pPr>
        <w:spacing w:after="0"/>
        <w:ind w:left="0"/>
        <w:jc w:val="both"/>
      </w:pPr>
      <w:r>
        <w:rPr>
          <w:rFonts w:ascii="Times New Roman"/>
          <w:b w:val="false"/>
          <w:i w:val="false"/>
          <w:color w:val="000000"/>
          <w:sz w:val="28"/>
        </w:rPr>
        <w:t>
      3) резидентураға мемлекеттік білім беру тапсырысы негізінде, магистратураға, докторантураға түскен және оқуын аяқтаған адамдарға;</w:t>
      </w:r>
    </w:p>
    <w:bookmarkEnd w:id="714"/>
    <w:bookmarkStart w:name="z909" w:id="715"/>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w:t>
      </w:r>
    </w:p>
    <w:bookmarkEnd w:id="715"/>
    <w:bookmarkStart w:name="z1558" w:id="716"/>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716"/>
    <w:bookmarkStart w:name="z1559" w:id="717"/>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w:t>
      </w:r>
    </w:p>
    <w:bookmarkEnd w:id="717"/>
    <w:p>
      <w:pPr>
        <w:spacing w:after="0"/>
        <w:ind w:left="0"/>
        <w:jc w:val="both"/>
      </w:pPr>
      <w:r>
        <w:rPr>
          <w:rFonts w:ascii="Times New Roman"/>
          <w:b w:val="false"/>
          <w:i w:val="false"/>
          <w:color w:val="000000"/>
          <w:sz w:val="28"/>
        </w:rPr>
        <w:t>
      7)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 болып табылатын адамдарға;</w:t>
      </w:r>
    </w:p>
    <w:p>
      <w:pPr>
        <w:spacing w:after="0"/>
        <w:ind w:left="0"/>
        <w:jc w:val="both"/>
      </w:pPr>
      <w:r>
        <w:rPr>
          <w:rFonts w:ascii="Times New Roman"/>
          <w:b w:val="false"/>
          <w:i w:val="false"/>
          <w:color w:val="000000"/>
          <w:sz w:val="28"/>
        </w:rPr>
        <w:t>
      8) бірінші топтағы мүгедектігі бар адамға күтім жасауды жүзеге асыратын мемлекеттік жәрдемақыны алушылар болып табылатын адамдарға беріледі.</w:t>
      </w:r>
    </w:p>
    <w:p>
      <w:pPr>
        <w:spacing w:after="0"/>
        <w:ind w:left="0"/>
        <w:jc w:val="both"/>
      </w:pPr>
      <w:r>
        <w:rPr>
          <w:rFonts w:ascii="Times New Roman"/>
          <w:b w:val="false"/>
          <w:i w:val="false"/>
          <w:color w:val="000000"/>
          <w:sz w:val="28"/>
        </w:rPr>
        <w:t>
      Шетелдік білім беру ұйымдарында резидентураға (ординатураға), магистратураға, аспирантураға, докторантураға түскен және оқуын аяқтаған адамдарға оқу кезеңінде жұмыспен өтеу бойынша кейінге қалдыру беріледі.</w:t>
      </w:r>
    </w:p>
    <w:bookmarkStart w:name="z910" w:id="718"/>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18"/>
    <w:bookmarkStart w:name="z911" w:id="719"/>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19"/>
    <w:bookmarkStart w:name="z912" w:id="720"/>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20"/>
    <w:bookmarkStart w:name="z913" w:id="721"/>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21"/>
    <w:bookmarkStart w:name="z914" w:id="722"/>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22"/>
    <w:bookmarkStart w:name="z915" w:id="723"/>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3"/>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24"/>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24"/>
    <w:bookmarkStart w:name="z551" w:id="725"/>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26"/>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26"/>
    <w:bookmarkStart w:name="z553" w:id="727"/>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27"/>
    <w:bookmarkStart w:name="z554" w:id="728"/>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28"/>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29"/>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30"/>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30"/>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31"/>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32"/>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32"/>
    <w:bookmarkStart w:name="z1119" w:id="733"/>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3"/>
    <w:bookmarkStart w:name="z1120" w:id="734"/>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34"/>
    <w:bookmarkStart w:name="z1121" w:id="735"/>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35"/>
    <w:bookmarkStart w:name="z1122" w:id="736"/>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36"/>
    <w:bookmarkStart w:name="z1123" w:id="737"/>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37"/>
    <w:bookmarkStart w:name="z1124" w:id="738"/>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38"/>
    <w:bookmarkStart w:name="z1125" w:id="739"/>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39"/>
    <w:bookmarkStart w:name="z1126" w:id="740"/>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40"/>
    <w:bookmarkStart w:name="z1127" w:id="741"/>
    <w:p>
      <w:pPr>
        <w:spacing w:after="0"/>
        <w:ind w:left="0"/>
        <w:jc w:val="both"/>
      </w:pPr>
      <w:r>
        <w:rPr>
          <w:rFonts w:ascii="Times New Roman"/>
          <w:b w:val="false"/>
          <w:i w:val="false"/>
          <w:color w:val="000000"/>
          <w:sz w:val="28"/>
        </w:rPr>
        <w:t>
      2) мынадай:</w:t>
      </w:r>
    </w:p>
    <w:bookmarkEnd w:id="741"/>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42"/>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42"/>
    <w:bookmarkStart w:name="z1129" w:id="743"/>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43"/>
    <w:bookmarkStart w:name="z1130" w:id="744"/>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w:t>
      </w:r>
    </w:p>
    <w:bookmarkEnd w:id="744"/>
    <w:p>
      <w:pPr>
        <w:spacing w:after="0"/>
        <w:ind w:left="0"/>
        <w:jc w:val="both"/>
      </w:pPr>
      <w:r>
        <w:rPr>
          <w:rFonts w:ascii="Times New Roman"/>
          <w:b w:val="false"/>
          <w:i w:val="false"/>
          <w:color w:val="000000"/>
          <w:sz w:val="28"/>
        </w:rPr>
        <w:t>
      6) "Халық денсаулығы және денсаулық сақтау жүйесі туралы" Қазақстан Республикасының Кодексіне сәйкес, өнім берушіні қоғамдық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қорытындысыз және (немесе) қызметті жүзеге асырудың басталғаны туралы хабарламасыз сатып алынатын қызметтерді көрсетуге жібермеуге;</w:t>
      </w:r>
    </w:p>
    <w:p>
      <w:pPr>
        <w:spacing w:after="0"/>
        <w:ind w:left="0"/>
        <w:jc w:val="both"/>
      </w:pPr>
      <w:r>
        <w:rPr>
          <w:rFonts w:ascii="Times New Roman"/>
          <w:b w:val="false"/>
          <w:i w:val="false"/>
          <w:color w:val="000000"/>
          <w:sz w:val="28"/>
        </w:rPr>
        <w:t>
      7) сатып алынатын қызметтерді көрсету процесінде:</w:t>
      </w:r>
    </w:p>
    <w:p>
      <w:pPr>
        <w:spacing w:after="0"/>
        <w:ind w:left="0"/>
        <w:jc w:val="both"/>
      </w:pPr>
      <w:r>
        <w:rPr>
          <w:rFonts w:ascii="Times New Roman"/>
          <w:b w:val="false"/>
          <w:i w:val="false"/>
          <w:color w:val="000000"/>
          <w:sz w:val="28"/>
        </w:rPr>
        <w:t>
      конкурстық құжаттамада мәлімделген, өнім беруші жұмыскерлерінің сатып алынатын қызметтерді нақты көрсетуін және олардың біліктілігін тексеруге;</w:t>
      </w:r>
    </w:p>
    <w:p>
      <w:pPr>
        <w:spacing w:after="0"/>
        <w:ind w:left="0"/>
        <w:jc w:val="both"/>
      </w:pPr>
      <w:r>
        <w:rPr>
          <w:rFonts w:ascii="Times New Roman"/>
          <w:b w:val="false"/>
          <w:i w:val="false"/>
          <w:color w:val="000000"/>
          <w:sz w:val="28"/>
        </w:rPr>
        <w:t>
      сатып алынатын қызметтерді көрсету үшін қажетті тоңазыту жабдығының және технологиялық жабдықтың болуын және жарамдылығын тексеруге;</w:t>
      </w:r>
    </w:p>
    <w:p>
      <w:pPr>
        <w:spacing w:after="0"/>
        <w:ind w:left="0"/>
        <w:jc w:val="both"/>
      </w:pPr>
      <w:r>
        <w:rPr>
          <w:rFonts w:ascii="Times New Roman"/>
          <w:b w:val="false"/>
          <w:i w:val="false"/>
          <w:color w:val="000000"/>
          <w:sz w:val="28"/>
        </w:rPr>
        <w:t>
      тағамдар мен аспаздық бұйымдардың сапасына органолептикалық бағалау (бракераж) жүргізуді қамтамасыз етуге;</w:t>
      </w:r>
    </w:p>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органына осы тармақтың 7) тармақшасында көзделген талаптардың сақталуы туралы ақпарат беруге міндетті.</w:t>
      </w:r>
    </w:p>
    <w:bookmarkStart w:name="z1560" w:id="745"/>
    <w:p>
      <w:pPr>
        <w:spacing w:after="0"/>
        <w:ind w:left="0"/>
        <w:jc w:val="both"/>
      </w:pPr>
      <w:r>
        <w:rPr>
          <w:rFonts w:ascii="Times New Roman"/>
          <w:b w:val="false"/>
          <w:i w:val="false"/>
          <w:color w:val="000000"/>
          <w:sz w:val="28"/>
        </w:rPr>
        <w:t>
      2-1. Өнім беруші тамақ өніміне кіріс құжаттарын есепке алуды оны жеткізуді жүзеге асыратын субъектілер бөлінісінде жүргізуге міндетті.</w:t>
      </w:r>
    </w:p>
    <w:bookmarkEnd w:id="745"/>
    <w:bookmarkStart w:name="z1561" w:id="746"/>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сатып алынатын көрсетілетін қызметтерді берушілердің тізілімін жүргізеді, онда:</w:t>
      </w:r>
    </w:p>
    <w:bookmarkEnd w:id="746"/>
    <w:p>
      <w:pPr>
        <w:spacing w:after="0"/>
        <w:ind w:left="0"/>
        <w:jc w:val="both"/>
      </w:pPr>
      <w:r>
        <w:rPr>
          <w:rFonts w:ascii="Times New Roman"/>
          <w:b w:val="false"/>
          <w:i w:val="false"/>
          <w:color w:val="000000"/>
          <w:sz w:val="28"/>
        </w:rPr>
        <w:t>
      қызметтерді көрсету туралы шарттардың жасалған күні мен қолданылу мерзімі;</w:t>
      </w:r>
    </w:p>
    <w:p>
      <w:pPr>
        <w:spacing w:after="0"/>
        <w:ind w:left="0"/>
        <w:jc w:val="both"/>
      </w:pPr>
      <w:r>
        <w:rPr>
          <w:rFonts w:ascii="Times New Roman"/>
          <w:b w:val="false"/>
          <w:i w:val="false"/>
          <w:color w:val="000000"/>
          <w:sz w:val="28"/>
        </w:rPr>
        <w:t>
      сатып алынатын қызметтерді нақты көрсететін өнім берушінің жұмыскерлері және олардың біліктілігі туралы ақпарат қамтылады.</w:t>
      </w:r>
    </w:p>
    <w:bookmarkStart w:name="z1562" w:id="747"/>
    <w:p>
      <w:pPr>
        <w:spacing w:after="0"/>
        <w:ind w:left="0"/>
        <w:jc w:val="both"/>
      </w:pPr>
      <w:r>
        <w:rPr>
          <w:rFonts w:ascii="Times New Roman"/>
          <w:b w:val="false"/>
          <w:i w:val="false"/>
          <w:color w:val="000000"/>
          <w:sz w:val="28"/>
        </w:rPr>
        <w:t>
      2-3. Осы баптың 2-тармағының 8) тармақшасында, 2-1 және 2-2-тармақтарында көзделген талаптарды орындау тәртібі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қағидаларына сәйкес жүзеге асырылады.</w:t>
      </w:r>
    </w:p>
    <w:bookmarkEnd w:id="747"/>
    <w:bookmarkStart w:name="z1131" w:id="748"/>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49"/>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49"/>
    <w:bookmarkStart w:name="z559" w:id="750"/>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50"/>
    <w:bookmarkStart w:name="z560" w:id="751"/>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51"/>
    <w:bookmarkStart w:name="z561" w:id="752"/>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52"/>
    <w:bookmarkStart w:name="z562" w:id="753"/>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3"/>
    <w:bookmarkStart w:name="z563" w:id="754"/>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754"/>
    <w:bookmarkStart w:name="z1399" w:id="755"/>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755"/>
    <w:bookmarkStart w:name="z564" w:id="756"/>
    <w:p>
      <w:pPr>
        <w:spacing w:after="0"/>
        <w:ind w:left="0"/>
        <w:jc w:val="both"/>
      </w:pPr>
      <w:r>
        <w:rPr>
          <w:rFonts w:ascii="Times New Roman"/>
          <w:b w:val="false"/>
          <w:i w:val="false"/>
          <w:color w:val="000000"/>
          <w:sz w:val="28"/>
        </w:rPr>
        <w:t>
      2. Ата-аналар мен өзге де заңды өкілдер:</w:t>
      </w:r>
    </w:p>
    <w:bookmarkEnd w:id="756"/>
    <w:bookmarkStart w:name="z565" w:id="757"/>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57"/>
    <w:bookmarkStart w:name="z1400" w:id="758"/>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758"/>
    <w:bookmarkStart w:name="z566" w:id="759"/>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59"/>
    <w:bookmarkStart w:name="z567" w:id="760"/>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60"/>
    <w:bookmarkStart w:name="z568" w:id="761"/>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61"/>
    <w:bookmarkStart w:name="z464" w:id="762"/>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62"/>
    <w:bookmarkStart w:name="z872" w:id="763"/>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3"/>
    <w:bookmarkStart w:name="z873" w:id="764"/>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4"/>
    <w:bookmarkStart w:name="z1132" w:id="765"/>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5"/>
    <w:bookmarkStart w:name="z1401" w:id="766"/>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767"/>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7"/>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8"/>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8"/>
    <w:bookmarkStart w:name="z1167" w:id="769"/>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69"/>
    <w:bookmarkStart w:name="z1168" w:id="770"/>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71"/>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71"/>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72"/>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72"/>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және академиялық адалдық нормалары сақтала отырып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2-1) білім алушыларға ғылыми зерттеулер мен академиялық жазу әдістерін және оларды зерделенетін салада қолдануды оқытып-үйретуге;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және ғылыми әдеп қағидаттарын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3"/>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3"/>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4"/>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5"/>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5"/>
    <w:bookmarkStart w:name="z601" w:id="776"/>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6"/>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777"/>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8"/>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7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79"/>
    <w:bookmarkStart w:name="z611" w:id="780"/>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80"/>
    <w:bookmarkStart w:name="z612" w:id="781"/>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81"/>
    <w:bookmarkStart w:name="z613" w:id="782"/>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82"/>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3"/>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3"/>
    <w:bookmarkStart w:name="z735" w:id="784"/>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4"/>
    <w:bookmarkStart w:name="z617" w:id="785"/>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5"/>
    <w:bookmarkStart w:name="z618" w:id="786"/>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6"/>
    <w:bookmarkStart w:name="z619" w:id="787"/>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8"/>
    <w:p>
      <w:pPr>
        <w:spacing w:after="0"/>
        <w:ind w:left="0"/>
        <w:jc w:val="left"/>
      </w:pPr>
      <w:r>
        <w:rPr>
          <w:rFonts w:ascii="Times New Roman"/>
          <w:b/>
          <w:i w:val="false"/>
          <w:color w:val="000000"/>
        </w:rPr>
        <w:t xml:space="preserve"> 8-тарау. БІЛІМ БЕРУ САЛАСЫНДАҒЫ МЕМЛЕКЕТТІК РЕТТЕУ</w:t>
      </w:r>
    </w:p>
    <w:bookmarkEnd w:id="788"/>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89"/>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89"/>
    <w:bookmarkStart w:name="z622" w:id="790"/>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90"/>
    <w:p>
      <w:pPr>
        <w:spacing w:after="0"/>
        <w:ind w:left="0"/>
        <w:jc w:val="both"/>
      </w:pPr>
      <w:r>
        <w:rPr>
          <w:rFonts w:ascii="Times New Roman"/>
          <w:b/>
          <w:i w:val="false"/>
          <w:color w:val="000000"/>
          <w:sz w:val="28"/>
        </w:rPr>
        <w:t>55-бап. Білім беру сапасын басқару</w:t>
      </w:r>
    </w:p>
    <w:bookmarkStart w:name="z623" w:id="791"/>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91"/>
    <w:bookmarkStart w:name="z624" w:id="792"/>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92"/>
    <w:bookmarkStart w:name="z625" w:id="793"/>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3"/>
    <w:bookmarkStart w:name="z919" w:id="794"/>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4"/>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5"/>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5"/>
    <w:bookmarkStart w:name="z572" w:id="796"/>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Білім беру ұйымдарын мемлекеттік аттестаттау</w:t>
      </w:r>
    </w:p>
    <w:bookmarkStart w:name="z1564" w:id="797"/>
    <w:p>
      <w:pPr>
        <w:spacing w:after="0"/>
        <w:ind w:left="0"/>
        <w:jc w:val="both"/>
      </w:pPr>
      <w:r>
        <w:rPr>
          <w:rFonts w:ascii="Times New Roman"/>
          <w:b w:val="false"/>
          <w:i w:val="false"/>
          <w:color w:val="000000"/>
          <w:sz w:val="28"/>
        </w:rPr>
        <w:t>
      1. Білім беру ұйымдарын мемлекеттік аттестаттау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рәсімін білдіреді.</w:t>
      </w:r>
    </w:p>
    <w:bookmarkEnd w:id="797"/>
    <w:bookmarkStart w:name="z1565" w:id="798"/>
    <w:p>
      <w:pPr>
        <w:spacing w:after="0"/>
        <w:ind w:left="0"/>
        <w:jc w:val="both"/>
      </w:pPr>
      <w:r>
        <w:rPr>
          <w:rFonts w:ascii="Times New Roman"/>
          <w:b w:val="false"/>
          <w:i w:val="false"/>
          <w:color w:val="000000"/>
          <w:sz w:val="28"/>
        </w:rPr>
        <w:t>
      2. Мемлекеттік аттестаттау 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сондай-ақ Сот төрелігі академиясында, әскери, арнаулы оқу орындарында жоғары және жоғары оқу орнынан кейінгі білім беру бағдарламаларын іске асыратын білім беру ұйымдарына қатысты жүзеге асырылады.</w:t>
      </w:r>
    </w:p>
    <w:bookmarkEnd w:id="798"/>
    <w:bookmarkStart w:name="z1566" w:id="799"/>
    <w:p>
      <w:pPr>
        <w:spacing w:after="0"/>
        <w:ind w:left="0"/>
        <w:jc w:val="both"/>
      </w:pPr>
      <w:r>
        <w:rPr>
          <w:rFonts w:ascii="Times New Roman"/>
          <w:b w:val="false"/>
          <w:i w:val="false"/>
          <w:color w:val="000000"/>
          <w:sz w:val="28"/>
        </w:rPr>
        <w:t>
      3. Мемлекеттік аттестаттауды:</w:t>
      </w:r>
    </w:p>
    <w:bookmarkEnd w:id="799"/>
    <w:p>
      <w:pPr>
        <w:spacing w:after="0"/>
        <w:ind w:left="0"/>
        <w:jc w:val="both"/>
      </w:pPr>
      <w:r>
        <w:rPr>
          <w:rFonts w:ascii="Times New Roman"/>
          <w:b w:val="false"/>
          <w:i w:val="false"/>
          <w:color w:val="000000"/>
          <w:sz w:val="28"/>
        </w:rPr>
        <w:t>
      1) меншік нысанына және ведомстволық бағыныстылығына қарамастан, білім беру саласындағы уәкілетті орган айқындайтын тәртіппен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қатысты білім беру саласындағы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ведомстволық бағыныстылығына қарамастан, ғылым және жоғары білім саласындағы уәкілетті орган айқындайтын тәртіппен жоғары және жоғары оқу орнынан кейінгі білім беру бағдарламаларын іске асыратын әскери, арнаулы оқу орындарына қатысты ғылым және жоғары білім беру саласындағы уәкілетті органның ведомствосы;</w:t>
      </w:r>
    </w:p>
    <w:p>
      <w:pPr>
        <w:spacing w:after="0"/>
        <w:ind w:left="0"/>
        <w:jc w:val="both"/>
      </w:pPr>
      <w:r>
        <w:rPr>
          <w:rFonts w:ascii="Times New Roman"/>
          <w:b w:val="false"/>
          <w:i w:val="false"/>
          <w:color w:val="000000"/>
          <w:sz w:val="28"/>
        </w:rPr>
        <w:t>
      3) денсаулық сақтау саласындағы техникалық және кәсіптік, орта білімнен кейінгі білімнің білім беру бағдарламаларын іске асыратын ұйымдарға қатысты денсаулық сақтау саласындағы уәкілетті орган өзі айқындайтын тәртіппен;</w:t>
      </w:r>
    </w:p>
    <w:p>
      <w:pPr>
        <w:spacing w:after="0"/>
        <w:ind w:left="0"/>
        <w:jc w:val="both"/>
      </w:pPr>
      <w:r>
        <w:rPr>
          <w:rFonts w:ascii="Times New Roman"/>
          <w:b w:val="false"/>
          <w:i w:val="false"/>
          <w:color w:val="000000"/>
          <w:sz w:val="28"/>
        </w:rPr>
        <w:t>
      4) Сот төрелігі академиясына қатысты Қазақстан Республикасының Жоғары Сот Кеңесі өзі айқындайтын тәртіппен бес жылда бір рет өткізеді.</w:t>
      </w:r>
    </w:p>
    <w:bookmarkStart w:name="z1567" w:id="800"/>
    <w:p>
      <w:pPr>
        <w:spacing w:after="0"/>
        <w:ind w:left="0"/>
        <w:jc w:val="both"/>
      </w:pPr>
      <w:r>
        <w:rPr>
          <w:rFonts w:ascii="Times New Roman"/>
          <w:b w:val="false"/>
          <w:i w:val="false"/>
          <w:color w:val="000000"/>
          <w:sz w:val="28"/>
        </w:rPr>
        <w:t>
      4. Бірінші мемлекеттік аттестаттау жаңадан құрылған, мынадай:</w:t>
      </w:r>
    </w:p>
    <w:bookmarkEnd w:id="800"/>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 қызметі басталған кезден бастап үш жыл өткен соң;</w:t>
      </w:r>
    </w:p>
    <w:p>
      <w:pPr>
        <w:spacing w:after="0"/>
        <w:ind w:left="0"/>
        <w:jc w:val="both"/>
      </w:pPr>
      <w:r>
        <w:rPr>
          <w:rFonts w:ascii="Times New Roman"/>
          <w:b w:val="false"/>
          <w:i w:val="false"/>
          <w:color w:val="000000"/>
          <w:sz w:val="28"/>
        </w:rPr>
        <w:t>
      2) бастауыш, негізгі орта және жалпы орта білімнің жалпы білім беретін оқу бағдарламаларын іске асыратын ұйымдарда – төрт жыл өткен соң;</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білімнің білім беру бағдарламаларын іске асыратын ұйымдарда мамандардың алғашқы бітіру кезінен бастап бір жылдан кешіктірілмей өткізіледі.</w:t>
      </w:r>
    </w:p>
    <w:bookmarkStart w:name="z1568" w:id="801"/>
    <w:p>
      <w:pPr>
        <w:spacing w:after="0"/>
        <w:ind w:left="0"/>
        <w:jc w:val="both"/>
      </w:pPr>
      <w:r>
        <w:rPr>
          <w:rFonts w:ascii="Times New Roman"/>
          <w:b w:val="false"/>
          <w:i w:val="false"/>
          <w:color w:val="000000"/>
          <w:sz w:val="28"/>
        </w:rPr>
        <w:t>
      5. Білім беру қызметінің тиісті білім беру деңгейінің мемлекеттік жалпыға міндетті стандартының талаптарына сәйкестігін бағалауды жүргізу нәтижелері бойынша білім беру ұйымы мемлекеттік аттестаттаудан өткен не өтпеген деп танылады.</w:t>
      </w:r>
    </w:p>
    <w:bookmarkEnd w:id="801"/>
    <w:p>
      <w:pPr>
        <w:spacing w:after="0"/>
        <w:ind w:left="0"/>
        <w:jc w:val="both"/>
      </w:pPr>
      <w:r>
        <w:rPr>
          <w:rFonts w:ascii="Times New Roman"/>
          <w:b w:val="false"/>
          <w:i w:val="false"/>
          <w:color w:val="000000"/>
          <w:sz w:val="28"/>
        </w:rPr>
        <w:t>
      Мемлекеттік аттестаттаудан өтпеген білім беру ұйымдарына қатысты Қазақстан Республикасының Кәсіпкерлік кодексіне сәйкес бақылау субъектісіне (объектісіне) бару арқылы профилактикалық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02"/>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02"/>
    <w:bookmarkStart w:name="z627" w:id="803"/>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03"/>
    <w:bookmarkStart w:name="z628" w:id="804"/>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4"/>
    <w:bookmarkStart w:name="z629" w:id="805"/>
    <w:p>
      <w:pPr>
        <w:spacing w:after="0"/>
        <w:ind w:left="0"/>
        <w:jc w:val="both"/>
      </w:pPr>
      <w:r>
        <w:rPr>
          <w:rFonts w:ascii="Times New Roman"/>
          <w:b w:val="false"/>
          <w:i w:val="false"/>
          <w:color w:val="000000"/>
          <w:sz w:val="28"/>
        </w:rPr>
        <w:t>
      3) білім алушылардың даярлық деңгейіне;</w:t>
      </w:r>
    </w:p>
    <w:bookmarkEnd w:id="805"/>
    <w:bookmarkStart w:name="z573" w:id="806"/>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6"/>
    <w:bookmarkStart w:name="z630" w:id="807"/>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7"/>
    <w:bookmarkStart w:name="z575" w:id="808"/>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Start w:name="z632" w:id="809"/>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809"/>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10"/>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ұйымдары үшін білім беру қызметімен айналысуға арналған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сондай-ақ кәмелетке толмағандарға білім беру-сауықтыру қызметтерін ұсынатын, балаларға арналған қосымша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кәмелетке толмағандарға білім беру-сауықтыру қызметтерін ұсынатын, балаларға арналған қосымша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бесінші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11"/>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811"/>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812"/>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12"/>
    <w:bookmarkStart w:name="z635" w:id="813"/>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13"/>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4"/>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4"/>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5"/>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ғылым және жоғары білім саласындағы уәкілетті орган бекітетін нысан бойынша өтінішті, лицензиялық алымның төленгенін растайтын құжатты, сондай-ақ:</w:t>
      </w:r>
    </w:p>
    <w:bookmarkEnd w:id="815"/>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57-1-бап жаңа редакцияда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Кәмелетке толмағандарға білім беру-сауықтыру қызметтерін ұсынуды қамтымайтын,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Start w:name="z1550" w:id="816"/>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816"/>
    <w:p>
      <w:pPr>
        <w:spacing w:after="0"/>
        <w:ind w:left="0"/>
        <w:jc w:val="both"/>
      </w:pPr>
      <w:r>
        <w:rPr>
          <w:rFonts w:ascii="Times New Roman"/>
          <w:b w:val="false"/>
          <w:i w:val="false"/>
          <w:color w:val="000000"/>
          <w:sz w:val="28"/>
        </w:rPr>
        <w:t xml:space="preserve">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Start w:name="z1551" w:id="817"/>
    <w:p>
      <w:pPr>
        <w:spacing w:after="0"/>
        <w:ind w:left="0"/>
        <w:jc w:val="both"/>
      </w:pPr>
      <w:r>
        <w:rPr>
          <w:rFonts w:ascii="Times New Roman"/>
          <w:b w:val="false"/>
          <w:i w:val="false"/>
          <w:color w:val="000000"/>
          <w:sz w:val="28"/>
        </w:rPr>
        <w:t>
      2. Кәмелетке толмағандарға білім беру-сауықтыру қызметтерін ұсынуды қамтымайтын, мектепке дейінгі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817"/>
    <w:bookmarkStart w:name="z1552" w:id="818"/>
    <w:p>
      <w:pPr>
        <w:spacing w:after="0"/>
        <w:ind w:left="0"/>
        <w:jc w:val="both"/>
      </w:pPr>
      <w:r>
        <w:rPr>
          <w:rFonts w:ascii="Times New Roman"/>
          <w:b w:val="false"/>
          <w:i w:val="false"/>
          <w:color w:val="000000"/>
          <w:sz w:val="28"/>
        </w:rPr>
        <w:t>
      3. Кәмелетке толмағандарға арналған білім беру-сауықтыру бағдарламасын қоспағанда, мектепке дейiнгi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818"/>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Кәмелетке толмағандарға арналған білім беру-сауықтыру бағдарламасын қоспағанда,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жаңа редакцияда – осы Заңның </w:t>
      </w:r>
      <w:r>
        <w:rPr>
          <w:rFonts w:ascii="Times New Roman"/>
          <w:b w:val="false"/>
          <w:i w:val="false"/>
          <w:color w:val="ff0000"/>
          <w:sz w:val="28"/>
        </w:rPr>
        <w:t>68-бабымен</w:t>
      </w:r>
      <w:r>
        <w:rPr>
          <w:rFonts w:ascii="Times New Roman"/>
          <w:b w:val="false"/>
          <w:i w:val="false"/>
          <w:color w:val="ff0000"/>
          <w:sz w:val="28"/>
        </w:rPr>
        <w:t xml:space="preserve"> (01.01.2027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9"/>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9"/>
    <w:p>
      <w:pPr>
        <w:spacing w:after="0"/>
        <w:ind w:left="0"/>
        <w:jc w:val="both"/>
      </w:pPr>
      <w:r>
        <w:rPr>
          <w:rFonts w:ascii="Times New Roman"/>
          <w:b/>
          <w:i w:val="false"/>
          <w:color w:val="000000"/>
          <w:sz w:val="28"/>
        </w:rPr>
        <w:t>59-бап. Білім беру жүйесіндегі мемлекеттік бақылау</w:t>
      </w:r>
    </w:p>
    <w:bookmarkStart w:name="z640" w:id="820"/>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ғылым және жоғары білім саласындағы уәкілетті орган, оның ведомствосы, жергілікті атқарушы органдар өз құзыретi шегiнде жүзеге асырады.</w:t>
      </w:r>
    </w:p>
    <w:bookmarkEnd w:id="820"/>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21"/>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1"/>
    <w:bookmarkStart w:name="z642" w:id="82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сондай-ақ дара кәсіпкерлердің білім беру қызметі;</w:t>
      </w:r>
    </w:p>
    <w:bookmarkEnd w:id="822"/>
    <w:bookmarkStart w:name="z643" w:id="823"/>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23"/>
    <w:bookmarkStart w:name="z1409" w:id="824"/>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24"/>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Start w:name="z644" w:id="825"/>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нысанында жүзеге асырылады.</w:t>
      </w:r>
    </w:p>
    <w:bookmarkEnd w:id="825"/>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26"/>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2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27"/>
    <w:bookmarkStart w:name="z1412" w:id="828"/>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28"/>
    <w:bookmarkStart w:name="z1413" w:id="829"/>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29"/>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30"/>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5" w:id="831"/>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31"/>
    <w:bookmarkStart w:name="z1416" w:id="832"/>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32"/>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33"/>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33"/>
    <w:bookmarkStart w:name="z1418" w:id="834"/>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34"/>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35"/>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35"/>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36"/>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36"/>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37"/>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37"/>
    <w:bookmarkStart w:name="z1422" w:id="838"/>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838"/>
    <w:bookmarkStart w:name="z1423" w:id="839"/>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839"/>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840"/>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840"/>
    <w:bookmarkStart w:name="z1425" w:id="841"/>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841"/>
    <w:bookmarkStart w:name="z1426" w:id="842"/>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842"/>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843"/>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843"/>
    <w:bookmarkStart w:name="z1428" w:id="844"/>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844"/>
    <w:bookmarkStart w:name="z1429" w:id="845"/>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845"/>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846"/>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846"/>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847"/>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847"/>
    <w:bookmarkStart w:name="z1432" w:id="848"/>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848"/>
    <w:bookmarkStart w:name="z1433" w:id="849"/>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849"/>
    <w:bookmarkStart w:name="z1434" w:id="850"/>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850"/>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851"/>
    <w:p>
      <w:pPr>
        <w:spacing w:after="0"/>
        <w:ind w:left="0"/>
        <w:jc w:val="both"/>
      </w:pPr>
      <w:r>
        <w:rPr>
          <w:rFonts w:ascii="Times New Roman"/>
          <w:b w:val="false"/>
          <w:i w:val="false"/>
          <w:color w:val="000000"/>
          <w:sz w:val="28"/>
        </w:rPr>
        <w:t>
      25. Бақылау субъектілері:</w:t>
      </w:r>
    </w:p>
    <w:bookmarkEnd w:id="851"/>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852"/>
    <w:p>
      <w:pPr>
        <w:spacing w:after="0"/>
        <w:ind w:left="0"/>
        <w:jc w:val="both"/>
      </w:pPr>
      <w:r>
        <w:rPr>
          <w:rFonts w:ascii="Times New Roman"/>
          <w:b w:val="false"/>
          <w:i w:val="false"/>
          <w:color w:val="000000"/>
          <w:sz w:val="28"/>
        </w:rPr>
        <w:t>
      26. Бақылау субъектілері:</w:t>
      </w:r>
    </w:p>
    <w:bookmarkEnd w:id="852"/>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853"/>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54"/>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54"/>
    <w:bookmarkStart w:name="z670" w:id="855"/>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55"/>
    <w:bookmarkStart w:name="z671" w:id="856"/>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6"/>
    <w:bookmarkStart w:name="z672" w:id="857"/>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7"/>
    <w:bookmarkStart w:name="z673" w:id="858"/>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8"/>
    <w:bookmarkStart w:name="z674" w:id="859"/>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9"/>
    <w:bookmarkStart w:name="z675" w:id="860"/>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60"/>
    <w:bookmarkStart w:name="z676" w:id="861"/>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61"/>
    <w:bookmarkStart w:name="z677" w:id="862"/>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62"/>
    <w:bookmarkStart w:name="z678" w:id="863"/>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63"/>
    <w:bookmarkStart w:name="z679" w:id="864"/>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64"/>
    <w:bookmarkStart w:name="z680" w:id="865"/>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6"/>
    <w:p>
      <w:pPr>
        <w:spacing w:after="0"/>
        <w:ind w:left="0"/>
        <w:jc w:val="left"/>
      </w:pPr>
      <w:r>
        <w:rPr>
          <w:rFonts w:ascii="Times New Roman"/>
          <w:b/>
          <w:i w:val="false"/>
          <w:color w:val="000000"/>
        </w:rPr>
        <w:t xml:space="preserve"> 9-тарау. БІЛІМ БЕРУ ЖҮЙЕСІН ҚАРЖЫЛЫҚ ҚАМТАМАСЫЗ ЕТУ</w:t>
      </w:r>
    </w:p>
    <w:bookmarkEnd w:id="866"/>
    <w:p>
      <w:pPr>
        <w:spacing w:after="0"/>
        <w:ind w:left="0"/>
        <w:jc w:val="both"/>
      </w:pPr>
      <w:r>
        <w:rPr>
          <w:rFonts w:ascii="Times New Roman"/>
          <w:b/>
          <w:i w:val="false"/>
          <w:color w:val="000000"/>
          <w:sz w:val="28"/>
        </w:rPr>
        <w:t>61-бап. Қаржыландыру жүйесі, принциптері мен көздері</w:t>
      </w:r>
    </w:p>
    <w:bookmarkStart w:name="z681" w:id="867"/>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7"/>
    <w:bookmarkStart w:name="z682" w:id="868"/>
    <w:p>
      <w:pPr>
        <w:spacing w:after="0"/>
        <w:ind w:left="0"/>
        <w:jc w:val="both"/>
      </w:pPr>
      <w:r>
        <w:rPr>
          <w:rFonts w:ascii="Times New Roman"/>
          <w:b w:val="false"/>
          <w:i w:val="false"/>
          <w:color w:val="000000"/>
          <w:sz w:val="28"/>
        </w:rPr>
        <w:t>
      2. Білім беруді қаржыландыру жүйесі:</w:t>
      </w:r>
    </w:p>
    <w:bookmarkEnd w:id="868"/>
    <w:bookmarkStart w:name="z683" w:id="869"/>
    <w:p>
      <w:pPr>
        <w:spacing w:after="0"/>
        <w:ind w:left="0"/>
        <w:jc w:val="both"/>
      </w:pPr>
      <w:r>
        <w:rPr>
          <w:rFonts w:ascii="Times New Roman"/>
          <w:b w:val="false"/>
          <w:i w:val="false"/>
          <w:color w:val="000000"/>
          <w:sz w:val="28"/>
        </w:rPr>
        <w:t>
      1) тиімділік пен нәтижелілік;</w:t>
      </w:r>
    </w:p>
    <w:bookmarkEnd w:id="869"/>
    <w:bookmarkStart w:name="z684" w:id="870"/>
    <w:p>
      <w:pPr>
        <w:spacing w:after="0"/>
        <w:ind w:left="0"/>
        <w:jc w:val="both"/>
      </w:pPr>
      <w:r>
        <w:rPr>
          <w:rFonts w:ascii="Times New Roman"/>
          <w:b w:val="false"/>
          <w:i w:val="false"/>
          <w:color w:val="000000"/>
          <w:sz w:val="28"/>
        </w:rPr>
        <w:t>
      2) басымдық;</w:t>
      </w:r>
    </w:p>
    <w:bookmarkEnd w:id="870"/>
    <w:bookmarkStart w:name="z685" w:id="871"/>
    <w:p>
      <w:pPr>
        <w:spacing w:after="0"/>
        <w:ind w:left="0"/>
        <w:jc w:val="both"/>
      </w:pPr>
      <w:r>
        <w:rPr>
          <w:rFonts w:ascii="Times New Roman"/>
          <w:b w:val="false"/>
          <w:i w:val="false"/>
          <w:color w:val="000000"/>
          <w:sz w:val="28"/>
        </w:rPr>
        <w:t>
      3) айқындылық;</w:t>
      </w:r>
    </w:p>
    <w:bookmarkEnd w:id="871"/>
    <w:bookmarkStart w:name="z686" w:id="872"/>
    <w:p>
      <w:pPr>
        <w:spacing w:after="0"/>
        <w:ind w:left="0"/>
        <w:jc w:val="both"/>
      </w:pPr>
      <w:r>
        <w:rPr>
          <w:rFonts w:ascii="Times New Roman"/>
          <w:b w:val="false"/>
          <w:i w:val="false"/>
          <w:color w:val="000000"/>
          <w:sz w:val="28"/>
        </w:rPr>
        <w:t>
      4) жауаптылық;</w:t>
      </w:r>
    </w:p>
    <w:bookmarkEnd w:id="872"/>
    <w:bookmarkStart w:name="z687" w:id="873"/>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73"/>
    <w:bookmarkStart w:name="z688" w:id="874"/>
    <w:p>
      <w:pPr>
        <w:spacing w:after="0"/>
        <w:ind w:left="0"/>
        <w:jc w:val="both"/>
      </w:pPr>
      <w:r>
        <w:rPr>
          <w:rFonts w:ascii="Times New Roman"/>
          <w:b w:val="false"/>
          <w:i w:val="false"/>
          <w:color w:val="000000"/>
          <w:sz w:val="28"/>
        </w:rPr>
        <w:t>
      3. Білім беру жүйесі қаржыландыру көздері:</w:t>
      </w:r>
    </w:p>
    <w:bookmarkEnd w:id="874"/>
    <w:bookmarkStart w:name="z689" w:id="875"/>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75"/>
    <w:bookmarkStart w:name="z690" w:id="876"/>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6"/>
    <w:bookmarkStart w:name="z691" w:id="877"/>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7"/>
    <w:bookmarkStart w:name="z692" w:id="878"/>
    <w:p>
      <w:pPr>
        <w:spacing w:after="0"/>
        <w:ind w:left="0"/>
        <w:jc w:val="both"/>
      </w:pPr>
      <w:r>
        <w:rPr>
          <w:rFonts w:ascii="Times New Roman"/>
          <w:b w:val="false"/>
          <w:i w:val="false"/>
          <w:color w:val="000000"/>
          <w:sz w:val="28"/>
        </w:rPr>
        <w:t>
      4) қаржылық ұйымдардың кредиттері;</w:t>
      </w:r>
    </w:p>
    <w:bookmarkEnd w:id="878"/>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9"/>
    <w:p>
      <w:pPr>
        <w:spacing w:after="0"/>
        <w:ind w:left="0"/>
        <w:jc w:val="both"/>
      </w:pPr>
      <w:r>
        <w:rPr>
          <w:rFonts w:ascii="Times New Roman"/>
          <w:b w:val="false"/>
          <w:i w:val="false"/>
          <w:color w:val="000000"/>
          <w:sz w:val="28"/>
        </w:rPr>
        <w:t>
      5) қайырымдылық көмек, өтеусіз аударымдар мен қайырмалдықтар, гранттар, білім беру ұйымдары құрылтайшыларының (қатысушыларының) салымдары, эндаумент-қорлардың (нысаналы капиталдардың) инвестициялық кірістерінің қаражаты болып табылады.</w:t>
      </w:r>
    </w:p>
    <w:bookmarkEnd w:id="879"/>
    <w:bookmarkStart w:name="z1027" w:id="880"/>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81"/>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81"/>
    <w:bookmarkStart w:name="z695" w:id="882"/>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82"/>
    <w:bookmarkStart w:name="z696" w:id="883"/>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83"/>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84"/>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84"/>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85"/>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85"/>
    <w:bookmarkStart w:name="z1147" w:id="886"/>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6"/>
    <w:bookmarkStart w:name="z1148" w:id="887"/>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7"/>
    <w:bookmarkStart w:name="z698" w:id="888"/>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8"/>
    <w:bookmarkStart w:name="z699" w:id="889"/>
    <w:p>
      <w:pPr>
        <w:spacing w:after="0"/>
        <w:ind w:left="0"/>
        <w:jc w:val="both"/>
      </w:pPr>
      <w:r>
        <w:rPr>
          <w:rFonts w:ascii="Times New Roman"/>
          <w:b w:val="false"/>
          <w:i w:val="false"/>
          <w:color w:val="000000"/>
          <w:sz w:val="28"/>
        </w:rPr>
        <w:t>
      1) кадрларды даярлау бағыттарын;</w:t>
      </w:r>
    </w:p>
    <w:bookmarkEnd w:id="889"/>
    <w:bookmarkStart w:name="z700" w:id="890"/>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90"/>
    <w:bookmarkStart w:name="z701" w:id="891"/>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91"/>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даярлауға арналған мемлекеттік білім беру тапсырысы әскери, арнаулы оқу орындарын қоспағанда, білім беру ұйымдарында білім беру саласындағы уәкілетті орган айқындайтын тәртіппен орналастырылады.</w:t>
      </w:r>
    </w:p>
    <w:bookmarkStart w:name="z702" w:id="892"/>
    <w:p>
      <w:pPr>
        <w:spacing w:after="0"/>
        <w:ind w:left="0"/>
        <w:jc w:val="both"/>
      </w:pPr>
      <w:r>
        <w:rPr>
          <w:rFonts w:ascii="Times New Roman"/>
          <w:b w:val="false"/>
          <w:i w:val="false"/>
          <w:color w:val="000000"/>
          <w:sz w:val="28"/>
        </w:rPr>
        <w:t>
      6. Мектепалды сыныптарда мектепке дейінгі тәрбие мен оқытудың жалпы білім беретін оқу бағдарламаларын іске асыратын орта білім беру ұйымдарын қоспағанда, мектепке дейінгі тәрбие мен оқытудың жалпы білім беретін оқу бағдарламаларын іске асыратын білім беру ұйымдарындағы мемлекеттік білім беру тапсырысы білім беру саласындағы уәкілетті орган айқындайтын тәртіппен орналастырылады.</w:t>
      </w:r>
    </w:p>
    <w:bookmarkEnd w:id="892"/>
    <w:bookmarkStart w:name="z1037" w:id="893"/>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93"/>
    <w:bookmarkStart w:name="z1149" w:id="894"/>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4"/>
    <w:bookmarkStart w:name="z1218" w:id="895"/>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5"/>
    <w:bookmarkStart w:name="z703" w:id="896"/>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Start w:name="z1374" w:id="897"/>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8"/>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8"/>
    <w:bookmarkStart w:name="z706" w:id="899"/>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9"/>
    <w:bookmarkStart w:name="z639" w:id="900"/>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00"/>
    <w:bookmarkStart w:name="z654" w:id="901"/>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1"/>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02"/>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02"/>
    <w:bookmarkStart w:name="z708" w:id="903"/>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03"/>
    <w:bookmarkStart w:name="z709" w:id="904"/>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04"/>
    <w:bookmarkStart w:name="z710" w:id="905"/>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5"/>
    <w:bookmarkStart w:name="z711" w:id="906"/>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6"/>
    <w:bookmarkStart w:name="z712" w:id="907"/>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7"/>
    <w:bookmarkStart w:name="z713" w:id="908"/>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8"/>
    <w:bookmarkStart w:name="z714" w:id="909"/>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9"/>
    <w:bookmarkStart w:name="z715" w:id="910"/>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10"/>
    <w:bookmarkStart w:name="z716" w:id="911"/>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1"/>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12"/>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2"/>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13"/>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3"/>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14"/>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14"/>
    <w:bookmarkStart w:name="z717" w:id="915"/>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5"/>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16"/>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6"/>
    <w:bookmarkStart w:name="z719" w:id="917"/>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7"/>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8"/>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8"/>
    <w:bookmarkStart w:name="z721" w:id="919"/>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9"/>
    <w:bookmarkStart w:name="z722" w:id="920"/>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ғылым және жоғары білім саласындағы уәкілетті органмен келісім бойынша жүзеге асырылады.</w:t>
      </w:r>
    </w:p>
    <w:bookmarkEnd w:id="920"/>
    <w:bookmarkStart w:name="z1155" w:id="921"/>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21"/>
    <w:bookmarkStart w:name="z1225" w:id="922"/>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22"/>
    <w:bookmarkStart w:name="z1403" w:id="923"/>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23"/>
    <w:bookmarkStart w:name="z655" w:id="924"/>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25"/>
    <w:p>
      <w:pPr>
        <w:spacing w:after="0"/>
        <w:ind w:left="0"/>
        <w:jc w:val="left"/>
      </w:pPr>
      <w:r>
        <w:rPr>
          <w:rFonts w:ascii="Times New Roman"/>
          <w:b/>
          <w:i w:val="false"/>
          <w:color w:val="000000"/>
        </w:rPr>
        <w:t xml:space="preserve"> 10-тарау. БІЛІМ БЕРУ САЛАСЫНДАҒЫ ХАЛЫҚАРАЛЫҚ ҚЫЗМЕТ</w:t>
      </w:r>
    </w:p>
    <w:bookmarkEnd w:id="925"/>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26"/>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26"/>
    <w:bookmarkStart w:name="z724" w:id="927"/>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7"/>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8"/>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ғылым және жоғары білім саласындағы уәкілетті орган белгілейді.</w:t>
      </w:r>
    </w:p>
    <w:bookmarkEnd w:id="928"/>
    <w:bookmarkStart w:name="z726" w:id="929"/>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29"/>
    <w:bookmarkStart w:name="z923" w:id="930"/>
    <w:p>
      <w:pPr>
        <w:spacing w:after="0"/>
        <w:ind w:left="0"/>
        <w:jc w:val="both"/>
      </w:pPr>
      <w:r>
        <w:rPr>
          <w:rFonts w:ascii="Times New Roman"/>
          <w:b w:val="false"/>
          <w:i w:val="false"/>
          <w:color w:val="000000"/>
          <w:sz w:val="28"/>
        </w:rPr>
        <w:t>
      Халықаралық мектеп мәртебесін беру білім беру саласындағы уәкілетті органның шешімі бойынша, ол айқындаған тәртіппен жүзеге асырылады.</w:t>
      </w:r>
    </w:p>
    <w:bookmarkEnd w:id="930"/>
    <w:bookmarkStart w:name="z727" w:id="931"/>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32"/>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32"/>
    <w:bookmarkStart w:name="z729" w:id="933"/>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33"/>
    <w:bookmarkStart w:name="z730" w:id="934"/>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34"/>
    <w:bookmarkStart w:name="z78" w:id="935"/>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35"/>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36"/>
    <w:p>
      <w:pPr>
        <w:spacing w:after="0"/>
        <w:ind w:left="0"/>
        <w:jc w:val="left"/>
      </w:pPr>
      <w:r>
        <w:rPr>
          <w:rFonts w:ascii="Times New Roman"/>
          <w:b/>
          <w:i w:val="false"/>
          <w:color w:val="000000"/>
        </w:rPr>
        <w:t xml:space="preserve"> 12-тарау. Қорытынды және өтпелі ережелер</w:t>
      </w:r>
    </w:p>
    <w:bookmarkEnd w:id="936"/>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7"/>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7"/>
    <w:bookmarkStart w:name="z1170" w:id="938"/>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8"/>
    <w:bookmarkStart w:name="z1203" w:id="939"/>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9"/>
    <w:bookmarkStart w:name="z1404" w:id="940"/>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940"/>
    <w:bookmarkStart w:name="z1405" w:id="941"/>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42"/>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42"/>
    <w:bookmarkStart w:name="z732" w:id="943"/>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43"/>
    <w:bookmarkStart w:name="z1549" w:id="944"/>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944"/>
    <w:p>
      <w:pPr>
        <w:spacing w:after="0"/>
        <w:ind w:left="0"/>
        <w:jc w:val="both"/>
      </w:pPr>
      <w:r>
        <w:rPr>
          <w:rFonts w:ascii="Times New Roman"/>
          <w:b w:val="false"/>
          <w:i w:val="false"/>
          <w:color w:val="000000"/>
          <w:sz w:val="28"/>
        </w:rPr>
        <w:t>
      "57-1-бап. Кәмелетке толмағандарға білім беру-сауықтыру қызметтерін ұсынуды қамтымайтын,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both"/>
      </w:pPr>
      <w:r>
        <w:rPr>
          <w:rFonts w:ascii="Times New Roman"/>
          <w:b w:val="false"/>
          <w:i w:val="false"/>
          <w:color w:val="000000"/>
          <w:sz w:val="28"/>
        </w:rPr>
        <w:t xml:space="preserve">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both"/>
      </w:pPr>
      <w:r>
        <w:rPr>
          <w:rFonts w:ascii="Times New Roman"/>
          <w:b w:val="false"/>
          <w:i w:val="false"/>
          <w:color w:val="000000"/>
          <w:sz w:val="28"/>
        </w:rPr>
        <w:t>
      2. Кәмелетке толмағандарға білім беру-сауықтыру қызметтерін ұсынуды қамтымайтын, мектепке дейінгі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Start w:name="z1556" w:id="945"/>
    <w:p>
      <w:pPr>
        <w:spacing w:after="0"/>
        <w:ind w:left="0"/>
        <w:jc w:val="both"/>
      </w:pPr>
      <w:r>
        <w:rPr>
          <w:rFonts w:ascii="Times New Roman"/>
          <w:b w:val="false"/>
          <w:i w:val="false"/>
          <w:color w:val="000000"/>
          <w:sz w:val="28"/>
        </w:rPr>
        <w:t>
      3. Кәмелетке толмағандарға арналған білім беру-сауықтыру бағдарламасын қоспағанда, мектепке дейiнгi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945"/>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both"/>
      </w:pPr>
      <w:r>
        <w:rPr>
          <w:rFonts w:ascii="Times New Roman"/>
          <w:b w:val="false"/>
          <w:i w:val="false"/>
          <w:color w:val="000000"/>
          <w:sz w:val="28"/>
        </w:rPr>
        <w:t>
      4. Кәмелетке толмағандарға арналған білім беру-сауықтыру бағдарламасын қоспағанда,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3" w:id="946"/>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