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0c80" w14:textId="2ff0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27 шілдедегі N 318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24, 448-құжат; 2002 ж., N 4, 34-құжат; 2004 ж., N 23, 140, 142-құжаттар; 2006 ж., N 24, 148-құжат; 2007 ж., N 2, 18-құжат)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5-баптың 1) тармақшасы мынадай мазмұндағы бесінші абзацпен толықтырылсын:
</w:t>
      </w:r>
      <w:r>
        <w:br/>
      </w:r>
      <w:r>
        <w:rPr>
          <w:rFonts w:ascii="Times New Roman"/>
          <w:b w:val="false"/>
          <w:i w:val="false"/>
          <w:color w:val="000000"/>
          <w:sz w:val="28"/>
        </w:rPr>
        <w:t>
      "электрлі қару - зақымдағыш әсері электр энергиясын пайдалануға негізделген, денсаулық сақтау саласындағы уәкілетті орган қолдануға рұқсат берген қару және өзге де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бірінші бөлігі "сондай-ақ" деген сөзден кейін "жеке күзетшілердің, дара кәсіпкерлердің күзет бөлімшелері қызметкерлерінің,"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7-бапта:
</w:t>
      </w:r>
      <w:r>
        <w:br/>
      </w:r>
      <w:r>
        <w:rPr>
          <w:rFonts w:ascii="Times New Roman"/>
          <w:b w:val="false"/>
          <w:i w:val="false"/>
          <w:color w:val="000000"/>
          <w:sz w:val="28"/>
        </w:rPr>
        <w:t>
      1-тармақтың 6) тармақшасындағы "электр қуатын," деген сөздер алып тасталсын;
</w:t>
      </w:r>
      <w:r>
        <w:br/>
      </w:r>
      <w:r>
        <w:rPr>
          <w:rFonts w:ascii="Times New Roman"/>
          <w:b w:val="false"/>
          <w:i w:val="false"/>
          <w:color w:val="000000"/>
          <w:sz w:val="28"/>
        </w:rPr>
        <w:t>
      2-тармақтың 1) тармақшасы мынадай редакцияда жазылсын:
</w:t>
      </w:r>
      <w:r>
        <w:br/>
      </w:r>
      <w:r>
        <w:rPr>
          <w:rFonts w:ascii="Times New Roman"/>
          <w:b w:val="false"/>
          <w:i w:val="false"/>
          <w:color w:val="000000"/>
          <w:sz w:val="28"/>
        </w:rPr>
        <w:t>
      "1) ойық ұңғылы спорттық атыс қаруын не үрлемелі қуаты 7,5 Дж-дан жоғары және калибрі 4,5 миллиметрден астам спорттық пневматикалық қаруды, сондай-ақ спорттық сұқпа суық қаруды спорт объектілерінен басқа жерде сақтауға немесе пайдалануға; жануарлар дүниесі объектілерін жинап, дәрі егуге байланысты ғылыми-зерттеу және алдын алу жұмыстарын жүргізуге арналған садақтар мен арбалеттерді сақтауды және пайдалануды қоспағанда, садақ көрмесінің тартылу күші 14 килограмнан астам лақтырылатын қаруды сақтау және пайдалану рұқсатынсыз спорт объектілерінен басқа жерде сақтауға немесе пайдалануға;";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аңшылық шаруашылығы ұйымдарының;";
</w:t>
      </w:r>
      <w:r>
        <w:br/>
      </w:r>
      <w:r>
        <w:rPr>
          <w:rFonts w:ascii="Times New Roman"/>
          <w:b w:val="false"/>
          <w:i w:val="false"/>
          <w:color w:val="000000"/>
          <w:sz w:val="28"/>
        </w:rPr>
        <w:t>
      10) тармақшадағы "шетелдіктердің құқығы бар." деген сөздер "шетелдіктердің;" деген сөзбен ауыстырылып, мынадай мазмұндағы 11) тармақшамен толықтырылсын:
</w:t>
      </w:r>
      <w:r>
        <w:br/>
      </w:r>
      <w:r>
        <w:rPr>
          <w:rFonts w:ascii="Times New Roman"/>
          <w:b w:val="false"/>
          <w:i w:val="false"/>
          <w:color w:val="000000"/>
          <w:sz w:val="28"/>
        </w:rPr>
        <w:t>
      "11) қаруды, оның ішінде жарақат салатын және газбен әсер ететін патрондары бар қаруды қолдану саласында ғылыми медициналық зерттеулер жүргізуге уәкілеттік берілген заңды тұлғалардың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14-бапта:
</w:t>
      </w:r>
      <w:r>
        <w:br/>
      </w:r>
      <w:r>
        <w:rPr>
          <w:rFonts w:ascii="Times New Roman"/>
          <w:b w:val="false"/>
          <w:i w:val="false"/>
          <w:color w:val="000000"/>
          <w:sz w:val="28"/>
        </w:rPr>
        <w:t>
      тақырыбы "заңды тұлғалардың" деген сөздерден кейін ", жеке күзетшілердің, күзет бөлімшелерін құрған дара кәсіпкерлердің" деген сөздермен толықтырылсын;
</w:t>
      </w:r>
      <w:r>
        <w:br/>
      </w:r>
      <w:r>
        <w:rPr>
          <w:rFonts w:ascii="Times New Roman"/>
          <w:b w:val="false"/>
          <w:i w:val="false"/>
          <w:color w:val="000000"/>
          <w:sz w:val="28"/>
        </w:rPr>
        <w:t>
      1-тармақтың бірінші сөйлемі "заңды тұлғалардың" деген сөздерден кейін ", жеке күзетшілердің, күзет бөлімшелерін құрған дара кәсіпкерлердің" деген сөздермен толықтырылсын;
</w:t>
      </w:r>
      <w:r>
        <w:br/>
      </w:r>
      <w:r>
        <w:rPr>
          <w:rFonts w:ascii="Times New Roman"/>
          <w:b w:val="false"/>
          <w:i w:val="false"/>
          <w:color w:val="000000"/>
          <w:sz w:val="28"/>
        </w:rPr>
        <w:t>
      "заңды тұлғалардан" деген сөздерден кейін "азаматтық немесе" деген сөздермен толықтырылсын;
</w:t>
      </w:r>
      <w:r>
        <w:br/>
      </w:r>
      <w:r>
        <w:rPr>
          <w:rFonts w:ascii="Times New Roman"/>
          <w:b w:val="false"/>
          <w:i w:val="false"/>
          <w:color w:val="000000"/>
          <w:sz w:val="28"/>
        </w:rPr>
        <w:t>
      2-тармақтың бірінші бөлігіндегі "үш жыл" деген сөздер "бес жыл" деген сөздермен ауыстырылсын;
</w:t>
      </w:r>
      <w:r>
        <w:br/>
      </w:r>
      <w:r>
        <w:rPr>
          <w:rFonts w:ascii="Times New Roman"/>
          <w:b w:val="false"/>
          <w:i w:val="false"/>
          <w:color w:val="000000"/>
          <w:sz w:val="28"/>
        </w:rPr>
        <w:t>
      3-тармақтың бірінші сөйлемі мынадай редакцияда жазылсын:
</w:t>
      </w:r>
      <w:r>
        <w:br/>
      </w:r>
      <w:r>
        <w:rPr>
          <w:rFonts w:ascii="Times New Roman"/>
          <w:b w:val="false"/>
          <w:i w:val="false"/>
          <w:color w:val="000000"/>
          <w:sz w:val="28"/>
        </w:rPr>
        <w:t>
      "Күзет бөлімшесін құрған дара кәсіпкер, ұйымның (ерекше жарғылық міндеттері бар заңды тұлғаның) басшысы қаруды штаттағы қызметкерлерге олардың өз міндеттерін атқаруы кезеңіне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"Қазақстан Республикасының 16 жасқа толған азаматтарының лақтырылатын қаруды (садақтар мен арбалеттерді) спорттық мақсатта иемденіп алуға, сақтауға, алып жүруге және пайдалануға құқығы бар.";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"Белгі беру қаруы, электрлі қару,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миллиметрге дейінгілерін қоса алғанда, пневматикалық қару тіркеуге жатпайды және Қазақстан Республикасы азаматтарының рұқсат алмай-ақ оларды қару жеткізіп берушілерден - заңды тұлғалардан иемденіп алуға құқығы бар.";
</w:t>
      </w:r>
      <w:r>
        <w:br/>
      </w:r>
      <w:r>
        <w:rPr>
          <w:rFonts w:ascii="Times New Roman"/>
          <w:b w:val="false"/>
          <w:i w:val="false"/>
          <w:color w:val="000000"/>
          <w:sz w:val="28"/>
        </w:rPr>
        <w:t>
      үшінші бөліктегі "аңшылық билеті" деген сөздер "аңшы куәлігі" деген сөздермен ауыстырылсын;
</w:t>
      </w:r>
      <w:r>
        <w:br/>
      </w:r>
      <w:r>
        <w:rPr>
          <w:rFonts w:ascii="Times New Roman"/>
          <w:b w:val="false"/>
          <w:i w:val="false"/>
          <w:color w:val="000000"/>
          <w:sz w:val="28"/>
        </w:rPr>
        <w:t>
      төртінші бөліктегі "аңшылық билеті" деген сөздер "аңшы куәлігі" деген сөздермен ауыстырылсын;
</w:t>
      </w:r>
      <w:r>
        <w:br/>
      </w:r>
      <w:r>
        <w:rPr>
          <w:rFonts w:ascii="Times New Roman"/>
          <w:b w:val="false"/>
          <w:i w:val="false"/>
          <w:color w:val="000000"/>
          <w:sz w:val="28"/>
        </w:rPr>
        <w:t>
      бесінші бөлік мынадай редакцияда жазылсын:
</w:t>
      </w:r>
      <w:r>
        <w:br/>
      </w:r>
      <w:r>
        <w:rPr>
          <w:rFonts w:ascii="Times New Roman"/>
          <w:b w:val="false"/>
          <w:i w:val="false"/>
          <w:color w:val="000000"/>
          <w:sz w:val="28"/>
        </w:rPr>
        <w:t>
      "Тегіс те ұзын ұңғылы аңшылық атыс қаруын меншігінде кемінде үш жыл ұстаған, белгіленген тәртіппен аң аулау құқығы берілген Қазақстан Республикасы азаматтарының ойық ұңғылы аңшылық атыс қаруын иемденіп алуға құқығы бар.";
</w:t>
      </w:r>
      <w:r>
        <w:br/>
      </w:r>
      <w:r>
        <w:rPr>
          <w:rFonts w:ascii="Times New Roman"/>
          <w:b w:val="false"/>
          <w:i w:val="false"/>
          <w:color w:val="000000"/>
          <w:sz w:val="28"/>
        </w:rPr>
        <w:t>
      мынадай мазмұндағы сегізінші бөлікпен толықтырылсын:
</w:t>
      </w:r>
      <w:r>
        <w:br/>
      </w:r>
      <w:r>
        <w:rPr>
          <w:rFonts w:ascii="Times New Roman"/>
          <w:b w:val="false"/>
          <w:i w:val="false"/>
          <w:color w:val="000000"/>
          <w:sz w:val="28"/>
        </w:rPr>
        <w:t>
      "Қазақстан Республикасы азаматтарының газ пистолеттері мен револьверлерін, ұңғысыз атыс қаруын ішкі істер органдары беретін рұқсаттар бойынша сақтау және алып жүру құқығымен өзін-өзі қорғау мақсатында иемденіп алуға құқығы бар.";
</w:t>
      </w:r>
      <w:r>
        <w:br/>
      </w:r>
      <w:r>
        <w:rPr>
          <w:rFonts w:ascii="Times New Roman"/>
          <w:b w:val="false"/>
          <w:i w:val="false"/>
          <w:color w:val="000000"/>
          <w:sz w:val="28"/>
        </w:rPr>
        <w:t>
      2-тармақта:
</w:t>
      </w:r>
      <w:r>
        <w:br/>
      </w:r>
      <w:r>
        <w:rPr>
          <w:rFonts w:ascii="Times New Roman"/>
          <w:b w:val="false"/>
          <w:i w:val="false"/>
          <w:color w:val="000000"/>
          <w:sz w:val="28"/>
        </w:rPr>
        <w:t>
      бірінші бөлік:
</w:t>
      </w:r>
      <w:r>
        <w:br/>
      </w:r>
      <w:r>
        <w:rPr>
          <w:rFonts w:ascii="Times New Roman"/>
          <w:b w:val="false"/>
          <w:i w:val="false"/>
          <w:color w:val="000000"/>
          <w:sz w:val="28"/>
        </w:rPr>
        <w:t>
      "ұзын ұңғылы" деген сөздерден кейін "және ұңғысыз" деген сөздермен толықтырылсын;
</w:t>
      </w:r>
      <w:r>
        <w:br/>
      </w:r>
      <w:r>
        <w:rPr>
          <w:rFonts w:ascii="Times New Roman"/>
          <w:b w:val="false"/>
          <w:i w:val="false"/>
          <w:color w:val="000000"/>
          <w:sz w:val="28"/>
        </w:rPr>
        <w:t>
      "пневматикалық қару," деген сөздерден кейін "лақтырылатын қаруды (садақтар мен арбалеттерді)," деген сөздермен толықтырылсын;
</w:t>
      </w:r>
      <w:r>
        <w:br/>
      </w:r>
      <w:r>
        <w:rPr>
          <w:rFonts w:ascii="Times New Roman"/>
          <w:b w:val="false"/>
          <w:i w:val="false"/>
          <w:color w:val="000000"/>
          <w:sz w:val="28"/>
        </w:rPr>
        <w:t>
      екінші бөлікте:
</w:t>
      </w:r>
      <w:r>
        <w:br/>
      </w:r>
      <w:r>
        <w:rPr>
          <w:rFonts w:ascii="Times New Roman"/>
          <w:b w:val="false"/>
          <w:i w:val="false"/>
          <w:color w:val="000000"/>
          <w:sz w:val="28"/>
        </w:rPr>
        <w:t>
      "үш жыл" деген сөздер "бес жыл" деген сөздермен ауыстырылсын;
</w:t>
      </w:r>
      <w:r>
        <w:br/>
      </w:r>
      <w:r>
        <w:rPr>
          <w:rFonts w:ascii="Times New Roman"/>
          <w:b w:val="false"/>
          <w:i w:val="false"/>
          <w:color w:val="000000"/>
          <w:sz w:val="28"/>
        </w:rPr>
        <w:t>
      "револьверлерін" деген сөзден кейін ", ұңғысыз атыс қаруын, лақтырылатын қаруды (садақтар мен арбалеттерді)" деген сөздермен толықтырылсын;
</w:t>
      </w:r>
      <w:r>
        <w:br/>
      </w:r>
      <w:r>
        <w:rPr>
          <w:rFonts w:ascii="Times New Roman"/>
          <w:b w:val="false"/>
          <w:i w:val="false"/>
          <w:color w:val="000000"/>
          <w:sz w:val="28"/>
        </w:rPr>
        <w:t>
      3-тармақтағы "немесе нашақорлыққа" деген сөздер ", нашақорлыққа немесе уытқұмарлыққа" деген сөздермен ауыстырылсын;
</w:t>
      </w:r>
      <w:r>
        <w:br/>
      </w:r>
      <w:r>
        <w:rPr>
          <w:rFonts w:ascii="Times New Roman"/>
          <w:b w:val="false"/>
          <w:i w:val="false"/>
          <w:color w:val="000000"/>
          <w:sz w:val="28"/>
        </w:rPr>
        <w:t>
      4-тармақ "револьверлерді" деген сөзден кейін ", ұңғысыз атыс қаруын, лақтырылатын қаруды (садақтар мен арбалеттерді)" деген сөздермен толықтырылсын;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Қарулы Күштердің, басқа да әскерлер мен әскери құрамалардың әскери қызметшілері, арнаулы органдардың арнаулы атақтары бар қызметкерлері азаматтық қару иемденіп алуға рұқсатты көру қабілетінің бұзылуына, психикалық ауруға, маскүнемдікке, нашақорлыққа немесе уытқұмарлыққа байланысты қару ұстауға кедергі жоқ екені туралы медициналық қорытындыны тапсырмай-ақ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19-баптың 5) тармақшасының екінші абзацындағы "немесе нашақорлыққа" деген сөздер ", нашақорлыққа немесе уытқұмарлыққа"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22-бапта:
</w:t>
      </w:r>
      <w:r>
        <w:br/>
      </w:r>
      <w:r>
        <w:rPr>
          <w:rFonts w:ascii="Times New Roman"/>
          <w:b w:val="false"/>
          <w:i w:val="false"/>
          <w:color w:val="000000"/>
          <w:sz w:val="28"/>
        </w:rPr>
        <w:t>
      2-тармақтың 4) тармақшасындағы "аңшылық билетте" деген сөздер "аңшы куәлігінде"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Азаматтық және қызметтік қару мен оның патрондарын сатумен айналысатын заңды тұлғаның осы қару түрлерін "әзірлеу, өндіру, жөндеу, иемденіп алу, экспонаттау, әкелу және әкету, оның қосалқы бөлшектерін, спорт тауарларын, аң және балық аулау құрал-жабдықтарын, азаматтық пиротехникалық заттар мен олар қолданылып жасалған тұрмыстық мақсаттағы бұйымдарды иемденіп алу, әкелу, әкету және сату жөніндегі, сондай-ақ атыс тирлерін, стендтер мен атыс орындарын ашу және олардың жұмыс істеуі жөніндегі қызметті қоспағанда, өзге кәсіпкерлік қызметті жүзеге асыруға құқығы жоқ.
</w:t>
      </w:r>
      <w:r>
        <w:br/>
      </w:r>
      <w:r>
        <w:rPr>
          <w:rFonts w:ascii="Times New Roman"/>
          <w:b w:val="false"/>
          <w:i w:val="false"/>
          <w:color w:val="000000"/>
          <w:sz w:val="28"/>
        </w:rPr>
        <w:t>
      Азаматтық және қызметтік қару мен оның патрондарын сатуға лицензиялары бар заңды тұлғалардың спорттық, аң және балық аулау құрал-жабдықтары мен осы қарудың қосалқы бөлшектерін қоспағанда, бір сауда залында қаруды және өзге де тауар түрлерін қатар сатуына тыйым салынады.";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Азаматтық және қызметтік қару мен оның патрондарын сатуға лицензиялары бар заңды тұлғалардың оларды осы Заңның 12-бабында көрсетілген субъектілерден иемденіп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9) 23-бап мынадай мазмұндағы 4-тармақпен толықтырылсын:
</w:t>
      </w:r>
      <w:r>
        <w:br/>
      </w:r>
      <w:r>
        <w:rPr>
          <w:rFonts w:ascii="Times New Roman"/>
          <w:b w:val="false"/>
          <w:i w:val="false"/>
          <w:color w:val="000000"/>
          <w:sz w:val="28"/>
        </w:rPr>
        <w:t>
      "4. Осы Заңның 12-бабының 2) - 8) тармақшаларында көрсетілген субъектілер қайта ұйымдастырылуы немесе таратылуы кезінде азаматтық және қызметтік қару мен оның патрондарын соларды иемденуге лицензиялары бар субъектілерге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26-бапта:
</w:t>
      </w:r>
      <w:r>
        <w:br/>
      </w:r>
      <w:r>
        <w:rPr>
          <w:rFonts w:ascii="Times New Roman"/>
          <w:b w:val="false"/>
          <w:i w:val="false"/>
          <w:color w:val="000000"/>
          <w:sz w:val="28"/>
        </w:rPr>
        <w:t>
      тақырыбындағы "қаруды" деген сөз "қару мен оның патрондарын, жауынгерлік қол атыс қаруы мен оның патрондарын"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аумағында тұру үшін ішкі істер органдарында белгіленген тәртіппен кемінде бір жыл мерзімге тіркелген шетелдіктердің Қазақстан Республикасында газ пистолеттері мен револьверлерін, ұңғысыз атыс қаруын өздері азаматтары болып табылатын мемлекеттердің дипломатиялық өкілдіктерінің өтініші бойынша жалпы негіздерде иемденіп алуға құқығы бар.
</w:t>
      </w:r>
      <w:r>
        <w:br/>
      </w:r>
      <w:r>
        <w:rPr>
          <w:rFonts w:ascii="Times New Roman"/>
          <w:b w:val="false"/>
          <w:i w:val="false"/>
          <w:color w:val="000000"/>
          <w:sz w:val="28"/>
        </w:rPr>
        <w:t>
      Қазақстан Республикасының аумағында тұру үшін ішкі істер органдарында белгіленген тәртіппен тіркелген шетелдіктер қару жеткізіп беруші заңды тұлғалардан механикалық тозаңдатқыштарды, көзден жас ағызатын немесе тітіркендіргіш заттармен жарақталған аэрозолды және басқа да құрылғыларды, үрлемелі қуаты 7,5 Дж-дан аспайтын және калибрі 4,5 миллиметрге дейінгі пневматикалық қаруды рұқсат алмай-ақ иемденеді.";
</w:t>
      </w:r>
      <w:r>
        <w:br/>
      </w:r>
      <w:r>
        <w:rPr>
          <w:rFonts w:ascii="Times New Roman"/>
          <w:b w:val="false"/>
          <w:i w:val="false"/>
          <w:color w:val="000000"/>
          <w:sz w:val="28"/>
        </w:rPr>
        <w:t>
      4-тармақтағы "қаруды" деген сөз "қару мен оның патрондарын" деген сөздермен ауыстырылсын;
</w:t>
      </w:r>
      <w:r>
        <w:br/>
      </w:r>
      <w:r>
        <w:rPr>
          <w:rFonts w:ascii="Times New Roman"/>
          <w:b w:val="false"/>
          <w:i w:val="false"/>
          <w:color w:val="000000"/>
          <w:sz w:val="28"/>
        </w:rPr>
        <w:t>
      5 және 7-тармақтардағы "қаруын", "қаруды" деген сөздер тиісінше "қаруы мен оның патрондарын", "қару мен оның патрондарын"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28-бап мынадай мазмұндағы 11) тармақшамен толықтырылсын:
</w:t>
      </w:r>
      <w:r>
        <w:br/>
      </w:r>
      <w:r>
        <w:rPr>
          <w:rFonts w:ascii="Times New Roman"/>
          <w:b w:val="false"/>
          <w:i w:val="false"/>
          <w:color w:val="000000"/>
          <w:sz w:val="28"/>
        </w:rPr>
        <w:t>
      "11) заңсыз сақталған атыс қаруын, оқ-дәріні және жарылғыш заттарды азаматтардың ерікті түрде өтемді тапсыру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29-баптың 2-тармағы "аумақтық" деген сөзден кейін "және көліктегі"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30-бапта:
</w:t>
      </w:r>
      <w:r>
        <w:br/>
      </w:r>
      <w:r>
        <w:rPr>
          <w:rFonts w:ascii="Times New Roman"/>
          <w:b w:val="false"/>
          <w:i w:val="false"/>
          <w:color w:val="000000"/>
          <w:sz w:val="28"/>
        </w:rPr>
        <w:t>
      бірінші бөлік "қару" деген сөзден кейін "мен оның патрондарының" деген сөздермен толықтырылсын;
</w:t>
      </w:r>
      <w:r>
        <w:br/>
      </w:r>
      <w:r>
        <w:rPr>
          <w:rFonts w:ascii="Times New Roman"/>
          <w:b w:val="false"/>
          <w:i w:val="false"/>
          <w:color w:val="000000"/>
          <w:sz w:val="28"/>
        </w:rPr>
        <w:t>
      үшінші бөлікте: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қаруды ол әзірленген, өндірілген, жөнделген, сатылған, коллекцияланған, экспонатталған, сақталған, пайдаланылған және жойылған жерде тексеруді жүргізуге;";
</w:t>
      </w:r>
      <w:r>
        <w:br/>
      </w:r>
      <w:r>
        <w:rPr>
          <w:rFonts w:ascii="Times New Roman"/>
          <w:b w:val="false"/>
          <w:i w:val="false"/>
          <w:color w:val="000000"/>
          <w:sz w:val="28"/>
        </w:rPr>
        <w:t>
      3) тармақша "тұлғалардан" деген сөзден кейін "азаматтық және қызметтік қарудың және оның патрондарының айналымымен байланысты"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2008 жылғы 1 қаңтардан бастап қолданысқа енгізілетін 1-бабының 11) тармақшасын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