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d03a" w14:textId="d79d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21 шілдедегі N 308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w:t>
      </w:r>
      <w:r>
        <w:br/>
      </w:r>
      <w:r>
        <w:rPr>
          <w:rFonts w:ascii="Times New Roman"/>
          <w:b w:val="false"/>
          <w:i w:val="false"/>
          <w:color w:val="000000"/>
          <w:sz w:val="28"/>
        </w:rPr>
        <w:t>
      1) 41-бапқа ескертулердің 1-тармағы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51-баптың бірінші бөлігі мынадай редакцияда жазылсын:
</w:t>
      </w:r>
      <w:r>
        <w:br/>
      </w:r>
      <w:r>
        <w:rPr>
          <w:rFonts w:ascii="Times New Roman"/>
          <w:b w:val="false"/>
          <w:i w:val="false"/>
          <w:color w:val="000000"/>
          <w:sz w:val="28"/>
        </w:rPr>
        <w:t>
      "1. Мүлікті тәркілеу дегеніміз сотталған адамның меншігі болып табылатын мүліктің бәрін немесе бір бөлігін мемлекеттің меншігіне мәжбүрлеп өтеусіз алу.
</w:t>
      </w:r>
      <w:r>
        <w:br/>
      </w:r>
      <w:r>
        <w:rPr>
          <w:rFonts w:ascii="Times New Roman"/>
          <w:b w:val="false"/>
          <w:i w:val="false"/>
          <w:color w:val="000000"/>
          <w:sz w:val="28"/>
        </w:rPr>
        <w:t>
      Сыбайлас жемқорлық қылмыстарын жасағаны үшін сотталған адамның меншігінен басқа, қылмыстық жолмен алынған, не қылмыстық жолмен алынған қаражатқа сатып алынған, сотталған адамның басқа адамдардың меншігіне берген мүлік те заңнамада белгіленген тәртіппен тәркілеуге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192-бап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192-бап. Жалған кәсіпкерлік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Жалған кәсіпкерлік, яғни кәсіпкерлік немесе банктік қызметті жүзеге асыру ниетінсіз кредиттер алу, салық төлеуден босатылу, өзге де мүліктік пайда алу немесе тыйым салынған қызметті жасыру мақсаты бар, азаматқа, ұйымға немесе мемлекетке ірі зиян келтірген коммерциялық ұйым құру, -
</w:t>
      </w:r>
      <w:r>
        <w:br/>
      </w:r>
      <w:r>
        <w:rPr>
          <w:rFonts w:ascii="Times New Roman"/>
          <w:b w:val="false"/>
          <w:i w:val="false"/>
          <w:color w:val="000000"/>
          <w:sz w:val="28"/>
        </w:rPr>
        <w:t>
      бес жүзден сегіз жүз айлық есептік көрсеткішке дейінгі мөлшерде немесе сотталған адамның үш айдан алты айға дейінгі кезеңдегі жалақысының немесе өзге де табысының мөлшерінде айыппұл салуға, не алты айға дейінгі мерзімге қамауға, не елуден жүз айлық есептік көрсеткішке дейінгі мөлшерде немесе сотталған адамның бес айға дейінгі кезеңдегі жалақысының немесе өзге табысының мөлшерінде айыппұл салына отырып не онсыз үш жылға дейінгі мерзімге бас бостандығынан айыруға жазаланады.
</w:t>
      </w:r>
      <w:r>
        <w:br/>
      </w:r>
      <w:r>
        <w:rPr>
          <w:rFonts w:ascii="Times New Roman"/>
          <w:b w:val="false"/>
          <w:i w:val="false"/>
          <w:color w:val="000000"/>
          <w:sz w:val="28"/>
        </w:rPr>
        <w:t>
      2. Нақ сол әрекеттерді:
</w:t>
      </w:r>
      <w:r>
        <w:br/>
      </w:r>
      <w:r>
        <w:rPr>
          <w:rFonts w:ascii="Times New Roman"/>
          <w:b w:val="false"/>
          <w:i w:val="false"/>
          <w:color w:val="000000"/>
          <w:sz w:val="28"/>
        </w:rPr>
        <w:t>
      а) бірнеше рет;
</w:t>
      </w:r>
      <w:r>
        <w:br/>
      </w:r>
      <w:r>
        <w:rPr>
          <w:rFonts w:ascii="Times New Roman"/>
          <w:b w:val="false"/>
          <w:i w:val="false"/>
          <w:color w:val="000000"/>
          <w:sz w:val="28"/>
        </w:rPr>
        <w:t>
      б) адамдар тобының алдын ала сөз байласуы бойынша жасаса;
</w:t>
      </w:r>
      <w:r>
        <w:br/>
      </w:r>
      <w:r>
        <w:rPr>
          <w:rFonts w:ascii="Times New Roman"/>
          <w:b w:val="false"/>
          <w:i w:val="false"/>
          <w:color w:val="000000"/>
          <w:sz w:val="28"/>
        </w:rPr>
        <w:t>
      в) мемлекеттік функцияларды атқаруға уәкілетті адам не оған теңестірілген адам, егер оларды өз қызмет бабын пайдаланумен қатар жасаса, -
</w:t>
      </w:r>
      <w:r>
        <w:br/>
      </w:r>
      <w:r>
        <w:rPr>
          <w:rFonts w:ascii="Times New Roman"/>
          <w:b w:val="false"/>
          <w:i w:val="false"/>
          <w:color w:val="000000"/>
          <w:sz w:val="28"/>
        </w:rPr>
        <w:t>
      мүлкі тәркіленіп не онсыз үш жылдан жеті жылға дейінгі мерзімге бас бостандығынан айыруға жазаланады.
</w:t>
      </w:r>
      <w:r>
        <w:br/>
      </w:r>
      <w:r>
        <w:rPr>
          <w:rFonts w:ascii="Times New Roman"/>
          <w:b w:val="false"/>
          <w:i w:val="false"/>
          <w:color w:val="000000"/>
          <w:sz w:val="28"/>
        </w:rPr>
        <w:t>
      3. Осы баптың бірінші немесе екінші бөліктерінде көзделген
</w:t>
      </w:r>
      <w:r>
        <w:br/>
      </w:r>
      <w:r>
        <w:rPr>
          <w:rFonts w:ascii="Times New Roman"/>
          <w:b w:val="false"/>
          <w:i w:val="false"/>
          <w:color w:val="000000"/>
          <w:sz w:val="28"/>
        </w:rPr>
        <w:t>
әрекеттерді:
</w:t>
      </w:r>
      <w:r>
        <w:br/>
      </w:r>
      <w:r>
        <w:rPr>
          <w:rFonts w:ascii="Times New Roman"/>
          <w:b w:val="false"/>
          <w:i w:val="false"/>
          <w:color w:val="000000"/>
          <w:sz w:val="28"/>
        </w:rPr>
        <w:t>
      а) ұйымдасқан топ;
</w:t>
      </w:r>
      <w:r>
        <w:br/>
      </w:r>
      <w:r>
        <w:rPr>
          <w:rFonts w:ascii="Times New Roman"/>
          <w:b w:val="false"/>
          <w:i w:val="false"/>
          <w:color w:val="000000"/>
          <w:sz w:val="28"/>
        </w:rPr>
        <w:t>
      б) қылмыстық қоғамдастық (қылмыстық ұйым) жасаса, -
</w:t>
      </w:r>
      <w:r>
        <w:br/>
      </w:r>
      <w:r>
        <w:rPr>
          <w:rFonts w:ascii="Times New Roman"/>
          <w:b w:val="false"/>
          <w:i w:val="false"/>
          <w:color w:val="000000"/>
          <w:sz w:val="28"/>
        </w:rPr>
        <w:t>
      мүлкі тәркіленіп алты жылдан он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307-баптың ескертулері мынадай мазмұндағы 5-тармақпен толықтырылсын:
</w:t>
      </w:r>
      <w:r>
        <w:br/>
      </w:r>
      <w:r>
        <w:rPr>
          <w:rFonts w:ascii="Times New Roman"/>
          <w:b w:val="false"/>
          <w:i w:val="false"/>
          <w:color w:val="000000"/>
          <w:sz w:val="28"/>
        </w:rPr>
        <w:t>
      "5. Осы Кодекстің 176-бабы үшінші бөлігінің г) тармағында, 192-бабы екінші бөлігінің в) тармағында, 193-бабы үшінші бөлігінің а) тармағында, 209-бабы үшінші бөлігінің а) тармағында, 307-бабында, 308-бабының төртінші бөлігінің в) тармағында, 310-315-баптарында, 380-бабында көзделген қылмыстар, оларды жасаған адамдар мүліктік игіліктер мен артықшылықтар алған жағдайларда, сыбайлас жемқорлық қылмыстар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311-бапта:
</w:t>
      </w:r>
      <w:r>
        <w:br/>
      </w:r>
      <w:r>
        <w:rPr>
          <w:rFonts w:ascii="Times New Roman"/>
          <w:b w:val="false"/>
          <w:i w:val="false"/>
          <w:color w:val="000000"/>
          <w:sz w:val="28"/>
        </w:rPr>
        <w:t>
      мынадай мазмұндағы бесінші бөлікпен толықтырылсын:
</w:t>
      </w:r>
      <w:r>
        <w:br/>
      </w:r>
      <w:r>
        <w:rPr>
          <w:rFonts w:ascii="Times New Roman"/>
          <w:b w:val="false"/>
          <w:i w:val="false"/>
          <w:color w:val="000000"/>
          <w:sz w:val="28"/>
        </w:rPr>
        <w:t>
      "5. Осы баптың бірінші, екінші, үшінші және төртінші бөліктерінде көзделген әрекеттер, егер олар аса ірі мөлшерде жасалса, -
</w:t>
      </w:r>
      <w:r>
        <w:br/>
      </w:r>
      <w:r>
        <w:rPr>
          <w:rFonts w:ascii="Times New Roman"/>
          <w:b w:val="false"/>
          <w:i w:val="false"/>
          <w:color w:val="000000"/>
          <w:sz w:val="28"/>
        </w:rPr>
        <w:t>
      мүлкі тәркіленіп, он жылдан он бес жылға дейінгі мерзімге бас
</w:t>
      </w:r>
      <w:r>
        <w:br/>
      </w:r>
      <w:r>
        <w:rPr>
          <w:rFonts w:ascii="Times New Roman"/>
          <w:b w:val="false"/>
          <w:i w:val="false"/>
          <w:color w:val="000000"/>
          <w:sz w:val="28"/>
        </w:rPr>
        <w:t>
бостандығынан айыруға жазаланады.";
</w:t>
      </w:r>
      <w:r>
        <w:br/>
      </w:r>
      <w:r>
        <w:rPr>
          <w:rFonts w:ascii="Times New Roman"/>
          <w:b w:val="false"/>
          <w:i w:val="false"/>
          <w:color w:val="000000"/>
          <w:sz w:val="28"/>
        </w:rPr>
        <w:t>
      ескертуде:
</w:t>
      </w:r>
      <w:r>
        <w:br/>
      </w:r>
      <w:r>
        <w:rPr>
          <w:rFonts w:ascii="Times New Roman"/>
          <w:b w:val="false"/>
          <w:i w:val="false"/>
          <w:color w:val="000000"/>
          <w:sz w:val="28"/>
        </w:rPr>
        <w:t>
      2-тармақ "тәртіптік" деген сөзден кейін "немесе әкімшілік" деген сөздермен толықтырылсын;
</w:t>
      </w:r>
      <w:r>
        <w:br/>
      </w:r>
      <w:r>
        <w:rPr>
          <w:rFonts w:ascii="Times New Roman"/>
          <w:b w:val="false"/>
          <w:i w:val="false"/>
          <w:color w:val="000000"/>
          <w:sz w:val="28"/>
        </w:rPr>
        <w:t>
      мынадай мазмұндағы 3 және 4-тармақтармен толықтырылсын:
</w:t>
      </w:r>
      <w:r>
        <w:br/>
      </w:r>
      <w:r>
        <w:rPr>
          <w:rFonts w:ascii="Times New Roman"/>
          <w:b w:val="false"/>
          <w:i w:val="false"/>
          <w:color w:val="000000"/>
          <w:sz w:val="28"/>
        </w:rPr>
        <w:t>
      "3. Екі мың айлық есептік көрсеткіштен асатын ақша сомасы, бағалы қағаздардың, өзге де мүліктің немесе мүліктік сипаттағы пайданың құны аса ірі мөлшердегі пара болып танылады.
</w:t>
      </w:r>
      <w:r>
        <w:br/>
      </w:r>
      <w:r>
        <w:rPr>
          <w:rFonts w:ascii="Times New Roman"/>
          <w:b w:val="false"/>
          <w:i w:val="false"/>
          <w:color w:val="000000"/>
          <w:sz w:val="28"/>
        </w:rPr>
        <w:t>
      4. Осы Кодекстің осы бабына және 312-бабына қатысты лауазымды
</w:t>
      </w:r>
      <w:r>
        <w:br/>
      </w:r>
      <w:r>
        <w:rPr>
          <w:rFonts w:ascii="Times New Roman"/>
          <w:b w:val="false"/>
          <w:i w:val="false"/>
          <w:color w:val="000000"/>
          <w:sz w:val="28"/>
        </w:rPr>
        <w:t>
адамдарға осы Кодекстің 307-бабының ескертулерінде көрсетілген
</w:t>
      </w:r>
      <w:r>
        <w:br/>
      </w:r>
      <w:r>
        <w:rPr>
          <w:rFonts w:ascii="Times New Roman"/>
          <w:b w:val="false"/>
          <w:i w:val="false"/>
          <w:color w:val="000000"/>
          <w:sz w:val="28"/>
        </w:rPr>
        <w:t>
лауазымды адамдар, сондай-ақ шет мемлекеттердің немесе халықаралық
</w:t>
      </w:r>
      <w:r>
        <w:br/>
      </w:r>
      <w:r>
        <w:rPr>
          <w:rFonts w:ascii="Times New Roman"/>
          <w:b w:val="false"/>
          <w:i w:val="false"/>
          <w:color w:val="000000"/>
          <w:sz w:val="28"/>
        </w:rPr>
        <w:t>
ұйымдардың лауазымды адамдары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312-бап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312-бап. Пара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Мемлекеттік функцияларды атқаруға уәкілетті адамға не оған теңестірілген адамға тікелей немесе делдал арқылы пара беру, -
</w:t>
      </w:r>
      <w:r>
        <w:br/>
      </w:r>
      <w:r>
        <w:rPr>
          <w:rFonts w:ascii="Times New Roman"/>
          <w:b w:val="false"/>
          <w:i w:val="false"/>
          <w:color w:val="000000"/>
          <w:sz w:val="28"/>
        </w:rPr>
        <w:t>
      жеті жүзден екі мың айлық есептік көрсеткішке дейінгі мөлшерде немесе сотталған адамның бес айдан жеті айға дейінгі кезеңдегі жалақысы немесе өзге табысы мөлшерінде айыппұл салуға не екі жылға дейінгі мерзімге түзеу жұмыстарына, не үш жылға дейінгі мерзімге бас бостандығын шектеуге, не үш айдан алты айға дейінгі мерзімге қамауға, не үш жылға дейінгі мерзімге бас бостандығынан айыруға жазаланады.
</w:t>
      </w:r>
      <w:r>
        <w:br/>
      </w:r>
      <w:r>
        <w:rPr>
          <w:rFonts w:ascii="Times New Roman"/>
          <w:b w:val="false"/>
          <w:i w:val="false"/>
          <w:color w:val="000000"/>
          <w:sz w:val="28"/>
        </w:rPr>
        <w:t>
      2. Лауазымды адамға пара беру, сол сияқты көрінеу заңсыз іс-әрекет (әрекетсіздік) жасағаны үшін пара беру, -
</w:t>
      </w:r>
      <w:r>
        <w:br/>
      </w:r>
      <w:r>
        <w:rPr>
          <w:rFonts w:ascii="Times New Roman"/>
          <w:b w:val="false"/>
          <w:i w:val="false"/>
          <w:color w:val="000000"/>
          <w:sz w:val="28"/>
        </w:rPr>
        <w:t>
      бір мыңнан үш мың айлық есептік көрсеткішке дейінгі мөлшерде немесе сотталған адамның жеті айдан бір жылға дейінгі кезеңдегі жалақысы немесе өзге табысы мөлшерінде айыппұл салуға, не бес жылға дейінгі мерзімге бас бостандығын шектеуге, не нақ
</w:t>
      </w:r>
      <w:r>
        <w:rPr>
          <w:rFonts w:ascii="Times New Roman"/>
          <w:b/>
          <w:i w:val="false"/>
          <w:color w:val="000000"/>
          <w:sz w:val="28"/>
        </w:rPr>
        <w:t>
</w:t>
      </w:r>
      <w:r>
        <w:rPr>
          <w:rFonts w:ascii="Times New Roman"/>
          <w:b w:val="false"/>
          <w:i w:val="false"/>
          <w:color w:val="000000"/>
          <w:sz w:val="28"/>
        </w:rPr>
        <w:t>
сол мерзімге бас бостандығынан айыруға жазаланады.
</w:t>
      </w:r>
      <w:r>
        <w:br/>
      </w:r>
      <w:r>
        <w:rPr>
          <w:rFonts w:ascii="Times New Roman"/>
          <w:b w:val="false"/>
          <w:i w:val="false"/>
          <w:color w:val="000000"/>
          <w:sz w:val="28"/>
        </w:rPr>
        <w:t>
      3. Жауапты мемлекеттік лауазым атқаратын адамға пара беру, -
</w:t>
      </w:r>
      <w:r>
        <w:br/>
      </w:r>
      <w:r>
        <w:rPr>
          <w:rFonts w:ascii="Times New Roman"/>
          <w:b w:val="false"/>
          <w:i w:val="false"/>
          <w:color w:val="000000"/>
          <w:sz w:val="28"/>
        </w:rPr>
        <w:t>
      мүлкі тәркіленіп немесе онсыз, жеті жылға дейінгі мерзімге белгілі бір лауазымдарды атқару немесе белгілі бір қызметпен айналысу құқығынан айырып, бес жылдан он жылға дейінгі мерзімге бас бостандығынан айыруға жазаланады.
</w:t>
      </w:r>
      <w:r>
        <w:br/>
      </w:r>
      <w:r>
        <w:rPr>
          <w:rFonts w:ascii="Times New Roman"/>
          <w:b w:val="false"/>
          <w:i w:val="false"/>
          <w:color w:val="000000"/>
          <w:sz w:val="28"/>
        </w:rPr>
        <w:t>
      4. Осы баптың бірінші, екінші немесе үшінші бөліктерінде көзделген әрекеттер, егер оларды:
</w:t>
      </w:r>
      <w:r>
        <w:br/>
      </w:r>
      <w:r>
        <w:rPr>
          <w:rFonts w:ascii="Times New Roman"/>
          <w:b w:val="false"/>
          <w:i w:val="false"/>
          <w:color w:val="000000"/>
          <w:sz w:val="28"/>
        </w:rPr>
        <w:t>
      а) адамдар тобы алдын ала сөз байласып немесе ұйымдасқан топ;
</w:t>
      </w:r>
      <w:r>
        <w:br/>
      </w:r>
      <w:r>
        <w:rPr>
          <w:rFonts w:ascii="Times New Roman"/>
          <w:b w:val="false"/>
          <w:i w:val="false"/>
          <w:color w:val="000000"/>
          <w:sz w:val="28"/>
        </w:rPr>
        <w:t>
      б) ірі мөлшерде;
</w:t>
      </w:r>
      <w:r>
        <w:br/>
      </w:r>
      <w:r>
        <w:rPr>
          <w:rFonts w:ascii="Times New Roman"/>
          <w:b w:val="false"/>
          <w:i w:val="false"/>
          <w:color w:val="000000"/>
          <w:sz w:val="28"/>
        </w:rPr>
        <w:t>
      в) әлденеше рет жасаса, -
</w:t>
      </w:r>
      <w:r>
        <w:br/>
      </w:r>
      <w:r>
        <w:rPr>
          <w:rFonts w:ascii="Times New Roman"/>
          <w:b w:val="false"/>
          <w:i w:val="false"/>
          <w:color w:val="000000"/>
          <w:sz w:val="28"/>
        </w:rPr>
        <w:t>
      мүлкі тәркіленіп немесе онсыз жеті жылдан он екі жылға дейінгі мерзімге бас бостандығынан айыруға жазаланады.
</w:t>
      </w:r>
      <w:r>
        <w:br/>
      </w:r>
      <w:r>
        <w:rPr>
          <w:rFonts w:ascii="Times New Roman"/>
          <w:b w:val="false"/>
          <w:i w:val="false"/>
          <w:color w:val="000000"/>
          <w:sz w:val="28"/>
        </w:rPr>
        <w:t>
      5. Осы баптың бірінші, екінші, үшінші немесе төртінші бөліктерінде көзделген әрекеттер, егер олар аса ірі мөлшерде жасалса, -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313-бапта:
</w:t>
      </w:r>
      <w:r>
        <w:br/>
      </w:r>
      <w:r>
        <w:rPr>
          <w:rFonts w:ascii="Times New Roman"/>
          <w:b w:val="false"/>
          <w:i w:val="false"/>
          <w:color w:val="000000"/>
          <w:sz w:val="28"/>
        </w:rPr>
        <w:t>
      бірінші бөлікте:
</w:t>
      </w:r>
      <w:r>
        <w:br/>
      </w:r>
      <w:r>
        <w:rPr>
          <w:rFonts w:ascii="Times New Roman"/>
          <w:b w:val="false"/>
          <w:i w:val="false"/>
          <w:color w:val="000000"/>
          <w:sz w:val="28"/>
        </w:rPr>
        <w:t>
      "жүзден үш жүз" деген сөздер "бес жүзден бір мың" деген сөздермен ауыстырылсын; "бір айдан үш айға" деген сөздер "бес айдан жеті айға" дейінгі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"бес жүзден бір мың" деген сөздер "жеті жүзден екі мың" деген сөздермен ауыстырылсын; "бес айдан" деген сөздер "жеті айдан" деген сөздермен ауыстырылсын; "төрт жылға" деген сөздер "алты жылға"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314-баптың үшінші бөлігіндегі "бес жылға" деген сөздер "алты жылға"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Қылмыстық-атқару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N 9, 67-құжат; N 10, 69-құжат):
</w:t>
      </w:r>
      <w:r>
        <w:br/>
      </w:r>
      <w:r>
        <w:rPr>
          <w:rFonts w:ascii="Times New Roman"/>
          <w:b w:val="false"/>
          <w:i w:val="false"/>
          <w:color w:val="000000"/>
          <w:sz w:val="28"/>
        </w:rPr>
        <w:t>
      58-баптың 1-тармағы мынадай мазмұндағы екінші бөлікпен толықтырылсын:
</w:t>
      </w:r>
      <w:r>
        <w:br/>
      </w:r>
      <w:r>
        <w:rPr>
          <w:rFonts w:ascii="Times New Roman"/>
          <w:b w:val="false"/>
          <w:i w:val="false"/>
          <w:color w:val="000000"/>
          <w:sz w:val="28"/>
        </w:rPr>
        <w:t>
      "Сыбайлас жемқорлық қылмыстарын жасағаны үшін сотталған адамның меншігінен басқа, қылмыстық жолмен алынған, не қылмыстық жолмен алынған қаражатқа сатып алынған, сотталған адамның басқа адамдардың меншігіне берген мүлік те заңнамада белгіленген тәртіппен тәркілеуге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w:t>
      </w:r>
      <w:r>
        <w:br/>
      </w:r>
      <w:r>
        <w:rPr>
          <w:rFonts w:ascii="Times New Roman"/>
          <w:b w:val="false"/>
          <w:i w:val="false"/>
          <w:color w:val="000000"/>
          <w:sz w:val="28"/>
        </w:rPr>
        <w:t>
      1) мынадай мазмұндағы 334-1 және 533-1-баптармен толықтырылсын: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334-1-бап. Сыбайлас жемқорлық құқық бұзушылық фактісі туралы көрінеу жалған ақпарат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Сыбайлас жемқорлыққа қарсы күрес жүргізетін органға сыбайлас жемқорлық құқық бұзушылық фактісі туралы көрінеу жалған ақпарат беру, -
</w:t>
      </w:r>
      <w:r>
        <w:br/>
      </w:r>
      <w:r>
        <w:rPr>
          <w:rFonts w:ascii="Times New Roman"/>
          <w:b w:val="false"/>
          <w:i w:val="false"/>
          <w:color w:val="000000"/>
          <w:sz w:val="28"/>
        </w:rPr>
        <w:t>
      айлық есептік көрсеткіштің жүзден екі жүзге дейінгі мөлшерінде айыппұл салуға не отыз тәулікке дейінгі мерзімге әкімшілік қамауға әкеп соғады.";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533-1-бап. Мемлекеттік функцияларды атқаруға уәкілетті адамның не оған теңестірілген адамның заңсыз материалдық сыйақы алуы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Мемлекеттік функцияларды атқаруға уәкілетті адамның не оған теңестірілген адамның жеке
</w:t>
      </w:r>
      <w:r>
        <w:rPr>
          <w:rFonts w:ascii="Times New Roman"/>
          <w:b/>
          <w:i w:val="false"/>
          <w:color w:val="000000"/>
          <w:sz w:val="28"/>
        </w:rPr>
        <w:t>
</w:t>
      </w:r>
      <w:r>
        <w:rPr>
          <w:rFonts w:ascii="Times New Roman"/>
          <w:b w:val="false"/>
          <w:i w:val="false"/>
          <w:color w:val="000000"/>
          <w:sz w:val="28"/>
        </w:rPr>
        <w:t>
өзі немесе делдал арқылы заңсыз материалдық сыйақы, сыйлықтар, жеңілдіктер не қызметтер көрсету ұсынған тұлғалардың пайдасына іс-әрекеттері (әрекетсіздігі) үшін оларды алуы, егер мұндай іс-әрекеттер (әрекетсіздік) мемлекеттік функцияларды атқаруға уәкілетті не оған теңестірілген адамның қызметтік өкілеттігіне кіретін болса, егер әрекеттерде қылмыстық жазалануға тиіс әрекет белгілері болмаса, -
</w:t>
      </w:r>
      <w:r>
        <w:br/>
      </w:r>
      <w:r>
        <w:rPr>
          <w:rFonts w:ascii="Times New Roman"/>
          <w:b w:val="false"/>
          <w:i w:val="false"/>
          <w:color w:val="000000"/>
          <w:sz w:val="28"/>
        </w:rPr>
        <w:t>
      үш жүз айлық есептік көрсеткіш мөлшерінде айыппұл салуға әкеп соғады.
</w:t>
      </w:r>
      <w:r>
        <w:br/>
      </w:r>
      <w:r>
        <w:rPr>
          <w:rFonts w:ascii="Times New Roman"/>
          <w:b w:val="false"/>
          <w:i w:val="false"/>
          <w:color w:val="000000"/>
          <w:sz w:val="28"/>
        </w:rPr>
        <w:t>
      2. Әкімшілік жаза қолданылғаннан кейін бір жылдың ішінде осы баптың бірінші бөлігінде көзделген қайталап жасалған іс-әрекеттер, -
</w:t>
      </w:r>
      <w:r>
        <w:br/>
      </w:r>
      <w:r>
        <w:rPr>
          <w:rFonts w:ascii="Times New Roman"/>
          <w:b w:val="false"/>
          <w:i w:val="false"/>
          <w:color w:val="000000"/>
          <w:sz w:val="28"/>
        </w:rPr>
        <w:t>
      төрт жүз айлық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536-бап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541-баптың бірінші бөлігіндегі "513-537" деген цифрлар "513-535, 537"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637-баптың бірінші бөлігінде:
</w:t>
      </w:r>
      <w:r>
        <w:br/>
      </w:r>
      <w:r>
        <w:rPr>
          <w:rFonts w:ascii="Times New Roman"/>
          <w:b w:val="false"/>
          <w:i w:val="false"/>
          <w:color w:val="000000"/>
          <w:sz w:val="28"/>
        </w:rPr>
        <w:t>
      "151," деген цифрлардан кейін "334-1," деген цифрлармен толықтырылсын;
</w:t>
      </w:r>
      <w:r>
        <w:br/>
      </w:r>
      <w:r>
        <w:rPr>
          <w:rFonts w:ascii="Times New Roman"/>
          <w:b w:val="false"/>
          <w:i w:val="false"/>
          <w:color w:val="000000"/>
          <w:sz w:val="28"/>
        </w:rPr>
        <w:t>
      "536,"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"Сыбайлас жемқорлыққа қарсы күрес туралы" 1998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15, 209-құжат; 1999 ж., N 21, 744-құжат; 2000 ж., N 5, 116-құжат; 2001 ж., N 13-14, 172-құжат; N 17-18, 241-құжат; 2002 ж., N 17, 155-құжат; 2003 ж., N 18, 142-құжат; 2004 ж., N 10, 56-құжат):
</w:t>
      </w:r>
      <w:r>
        <w:br/>
      </w:r>
      <w:r>
        <w:rPr>
          <w:rFonts w:ascii="Times New Roman"/>
          <w:b w:val="false"/>
          <w:i w:val="false"/>
          <w:color w:val="000000"/>
          <w:sz w:val="28"/>
        </w:rPr>
        <w:t>
      1) 3-бап мынадай мазмұндағы ескертумен толықтырылсын:
</w:t>
      </w:r>
      <w:r>
        <w:br/>
      </w:r>
      <w:r>
        <w:rPr>
          <w:rFonts w:ascii="Times New Roman"/>
          <w:b w:val="false"/>
          <w:i w:val="false"/>
          <w:color w:val="000000"/>
          <w:sz w:val="28"/>
        </w:rPr>
        <w:t>
      "Ескерту.
</w:t>
      </w:r>
      <w:r>
        <w:br/>
      </w:r>
      <w:r>
        <w:rPr>
          <w:rFonts w:ascii="Times New Roman"/>
          <w:b w:val="false"/>
          <w:i w:val="false"/>
          <w:color w:val="000000"/>
          <w:sz w:val="28"/>
        </w:rPr>
        <w:t>
      1. Осы Заңда мемлекеттік ұйымдарда және жарғылық капиталында мемлекеттің үлесі кемінде отыз бес процент болатын ұйымдарда басқарушылық міндеттерді атқаратын адамдар болып көрсетілген ұйымдарда тұрақты, уақытша немесе арнаулы өкілеттік бойынша ұйымдастырушылық-әкімшілік немесе әкімшілік-шаруашылық міндеттерді атқаратын адамдар танылады.
</w:t>
      </w:r>
      <w:r>
        <w:br/>
      </w:r>
      <w:r>
        <w:rPr>
          <w:rFonts w:ascii="Times New Roman"/>
          <w:b w:val="false"/>
          <w:i w:val="false"/>
          <w:color w:val="000000"/>
          <w:sz w:val="28"/>
        </w:rPr>
        <w:t>
      2. Ұйымдастырушылық-әкімшілік міндеттер деп адамдардың заңнамада және ұйымның атқарушы органының құрылтай құжаттарында көзделген өкілеттіктерді жүзеге асыру жөніндегі қызметі түсініледі. Бұл міндеттерге ұжымға жалпы басшылық жасау, кадрларды орналастыру және іріктеу, бағынышты адамдардың жұмысын ұйымдастыру және бақылау, көтермелеу және тәртіптік жазалар қолдану шараларын қолдану арқылы еңбек тәртібін сақтау жатады.
</w:t>
      </w:r>
      <w:r>
        <w:br/>
      </w:r>
      <w:r>
        <w:rPr>
          <w:rFonts w:ascii="Times New Roman"/>
          <w:b w:val="false"/>
          <w:i w:val="false"/>
          <w:color w:val="000000"/>
          <w:sz w:val="28"/>
        </w:rPr>
        <w:t>
      3. Әкімшілік-шаруашылық міндеттер деп толық материалдық жауаптылық жүктелген тұлғалардың берілген өкілеттіктердің шегінде мүлікті, соның ішінде ұйымның балансындағы және банк шоттарындағы ақшаны басқару және оларға билік ету жөніндегі қызметті жүзеге асыруы түсініледі.";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10-баптың 3-тармағы мынадай мазмұндағы екінші сөйлеммен
</w:t>
      </w:r>
      <w:r>
        <w:br/>
      </w:r>
      <w:r>
        <w:rPr>
          <w:rFonts w:ascii="Times New Roman"/>
          <w:b w:val="false"/>
          <w:i w:val="false"/>
          <w:color w:val="000000"/>
          <w:sz w:val="28"/>
        </w:rPr>
        <w:t>
толықтырылсын:
</w:t>
      </w:r>
      <w:r>
        <w:br/>
      </w:r>
      <w:r>
        <w:rPr>
          <w:rFonts w:ascii="Times New Roman"/>
          <w:b w:val="false"/>
          <w:i w:val="false"/>
          <w:color w:val="000000"/>
          <w:sz w:val="28"/>
        </w:rPr>
        <w:t>
      "Мүлікті сенімгерлік басқару шарты нотариалды куәландырылуға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12-баптың 1-тармағының 11) тармақшасында "ізеттілік пен қонақ-жайлылықтың жалпы қабылданған нормаларына сәйкес, сондай-ақ хаттамалық және өзге де ресми шаралар өткізу кезіндегі мезіреттік ілтипат көрсету белгілері мен мезіреттік кәдесыйларды қоспағанда, жоғары тұрған ресми адамдарға" деген сөздер "жоғары тұрған ресми адамдардың лауазымдық өкілеттіктерін пайдалана отырып мүліктік пайда, игіліктер не артықшылықтар алу үшін аталған адамдарға"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1-тармағы 2) тармақшасының бірінші абзацында "ізеттілік пен қонақжайлылықтың жалпы қабылданған нормаларына сәйкес немесе хаттамалық және өзге де ресми шаралар өткізу кезіндегі мезіреттік ілтипат көрсету белгілері мен мезіреттік кәдесыйларды қоспағанда," деген сөздер алып тасталып, "адамдардың сыйлықтарын" деген сөздер "адамдардан жалпы қамқоршылығы немесе қызметінде бетімен жібергені үшін сыйлықтар"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 туралы" 1999 жылы 23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21, 773-құжат; 2001 ж., N 13-14, 170-құжат; 2003 ж., N 4, 24-құжат; N 18, 142-құжат; 2005 ж., N 14, 61-құжат):
</w:t>
      </w:r>
      <w:r>
        <w:br/>
      </w:r>
      <w:r>
        <w:rPr>
          <w:rFonts w:ascii="Times New Roman"/>
          <w:b w:val="false"/>
          <w:i w:val="false"/>
          <w:color w:val="000000"/>
          <w:sz w:val="28"/>
        </w:rPr>
        <w:t>
      1) 10-бапта:
</w:t>
      </w:r>
      <w:r>
        <w:br/>
      </w:r>
      <w:r>
        <w:rPr>
          <w:rFonts w:ascii="Times New Roman"/>
          <w:b w:val="false"/>
          <w:i w:val="false"/>
          <w:color w:val="000000"/>
          <w:sz w:val="28"/>
        </w:rPr>
        <w:t>
      2-тармақтың бірінші бөлігі мынадай мазмұндағы екінші сөйлеммен толықтырылсын:
</w:t>
      </w:r>
      <w:r>
        <w:br/>
      </w:r>
      <w:r>
        <w:rPr>
          <w:rFonts w:ascii="Times New Roman"/>
          <w:b w:val="false"/>
          <w:i w:val="false"/>
          <w:color w:val="000000"/>
          <w:sz w:val="28"/>
        </w:rPr>
        <w:t>
      "Мүлікті сенімгерлік басқару шарты нотариалды куәландырылуға тиіс";
</w:t>
      </w:r>
      <w:r>
        <w:br/>
      </w:r>
      <w:r>
        <w:rPr>
          <w:rFonts w:ascii="Times New Roman"/>
          <w:b w:val="false"/>
          <w:i w:val="false"/>
          <w:color w:val="000000"/>
          <w:sz w:val="28"/>
        </w:rPr>
        <w:t>
      4-тармақта:
</w:t>
      </w:r>
      <w:r>
        <w:br/>
      </w:r>
      <w:r>
        <w:rPr>
          <w:rFonts w:ascii="Times New Roman"/>
          <w:b w:val="false"/>
          <w:i w:val="false"/>
          <w:color w:val="000000"/>
          <w:sz w:val="28"/>
        </w:rPr>
        <w:t>
      5) тармақша "мемлекеттік" деген сөздің алдынан "жұмыстан босату түріндегі тәртіптік жазаны қоспағанда," деген сөздермен толықтырылсын;
</w:t>
      </w:r>
      <w:r>
        <w:br/>
      </w:r>
      <w:r>
        <w:rPr>
          <w:rFonts w:ascii="Times New Roman"/>
          <w:b w:val="false"/>
          <w:i w:val="false"/>
          <w:color w:val="000000"/>
          <w:sz w:val="28"/>
        </w:rPr>
        <w:t>
      мынадай мазмұндағы 6-3) тармақшамен толықтырылсын:
</w:t>
      </w:r>
      <w:r>
        <w:br/>
      </w:r>
      <w:r>
        <w:rPr>
          <w:rFonts w:ascii="Times New Roman"/>
          <w:b w:val="false"/>
          <w:i w:val="false"/>
          <w:color w:val="000000"/>
          <w:sz w:val="28"/>
        </w:rPr>
        <w:t>
      "6-3) сыбайлас жемқорлық құқық бұзушылық жасағаны үшін жұмыстан босатылған;";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26-бап мынадай мазмұндағы 4-1-тармақпен толықтырылсын:
</w:t>
      </w:r>
      <w:r>
        <w:br/>
      </w:r>
      <w:r>
        <w:rPr>
          <w:rFonts w:ascii="Times New Roman"/>
          <w:b w:val="false"/>
          <w:i w:val="false"/>
          <w:color w:val="000000"/>
          <w:sz w:val="28"/>
        </w:rPr>
        <w:t>
      "4-1. Сыбайлас жемқорлық қылмыс жасаған адамды немесе сыбайлас жемқорлық жасағаны үшін бұрын жұмыстан босатылған адамды жұмысқа қабылдау мемлекеттік саяси қызметшілердің мемлекеттік қызметін тоқтатуға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27-баптың 1-тармағы мынадай мазмұндағы 7-2) тармақшамен
</w:t>
      </w:r>
      <w:r>
        <w:br/>
      </w:r>
      <w:r>
        <w:rPr>
          <w:rFonts w:ascii="Times New Roman"/>
          <w:b w:val="false"/>
          <w:i w:val="false"/>
          <w:color w:val="000000"/>
          <w:sz w:val="28"/>
        </w:rPr>
        <w:t>
толықтырылсын:
</w:t>
      </w:r>
      <w:r>
        <w:br/>
      </w:r>
      <w:r>
        <w:rPr>
          <w:rFonts w:ascii="Times New Roman"/>
          <w:b w:val="false"/>
          <w:i w:val="false"/>
          <w:color w:val="000000"/>
          <w:sz w:val="28"/>
        </w:rPr>
        <w:t>
      "7-2) сыбайлас жемқорлық қылмыс жасаған адамды немесе сыбайлас жемқорлық құқық бұзушылық жасағаны үшін бұрын жұмыстан босатылған адамды жұмысқа қабылдауы;".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