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b5de" w14:textId="6b3b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көші-қон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6 шілдедегі N 276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394-баптың екінші бөлігінің бірінші абзацы»"визада" деген сөзден кейін»", көші-қон карточкасында"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396-баптың бірінші бөлігінің бірінші абзацындағы "Қазақстан Республикасы аумағына заңсыз келген шетелдіктер мен азаматтығы жоқ адамдарды жұмыс берушінің жұмысқа қабылдауы" деген сөздер»"Жұмыс берушінің Қазақстан Республикасында шетелдік жұмыс
</w:t>
      </w:r>
      <w:r>
        <w:br/>
      </w:r>
      <w:r>
        <w:rPr>
          <w:rFonts w:ascii="Times New Roman"/>
          <w:b w:val="false"/>
          <w:i w:val="false"/>
          <w:color w:val="000000"/>
          <w:sz w:val="28"/>
        </w:rPr>
        <w:t>
күшін тарту мен пайдалану ережелерін бұзуы не Қазақстан Республикасының аумағында заңсыз жүрген шетелдіктер мен азаматтығы жоқ адамдарды жұмысқа қабылдауы немесе еңбегін пайдалануы"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397-бап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398-бап мынадай редакцияда жазылсын:
</w:t>
      </w:r>
    </w:p>
    <w:p>
      <w:pPr>
        <w:spacing w:after="0"/>
        <w:ind w:left="0"/>
        <w:jc w:val="both"/>
      </w:pPr>
      <w:r>
        <w:rPr>
          <w:rFonts w:ascii="Times New Roman"/>
          <w:b w:val="false"/>
          <w:i w:val="false"/>
          <w:color w:val="000000"/>
          <w:sz w:val="28"/>
        </w:rPr>
        <w:t>
      "398-бап. Босқынның тұру ережелерін бұзуы
</w:t>
      </w:r>
    </w:p>
    <w:p>
      <w:pPr>
        <w:spacing w:after="0"/>
        <w:ind w:left="0"/>
        <w:jc w:val="both"/>
      </w:pPr>
      <w:r>
        <w:rPr>
          <w:rFonts w:ascii="Times New Roman"/>
          <w:b w:val="false"/>
          <w:i w:val="false"/>
          <w:color w:val="000000"/>
          <w:sz w:val="28"/>
        </w:rPr>
        <w:t>
      Босқынның тегі, аты, отбасылық жағдайы, отбасы құрамының өзгергені туралы, сондай-ақ Қазақстан Республикасының немесе өзге мемлекеттің азаматтығын алғандығы туралы халықтың көші-қоны мәселелері жөніндегі уәкілетті органға хабарламауы, -
</w:t>
      </w:r>
      <w:r>
        <w:br/>
      </w:r>
      <w:r>
        <w:rPr>
          <w:rFonts w:ascii="Times New Roman"/>
          <w:b w:val="false"/>
          <w:i w:val="false"/>
          <w:color w:val="000000"/>
          <w:sz w:val="28"/>
        </w:rPr>
        <w:t>
      ескерту жасауға немесе айлық есептік көрсеткіштің үштен беске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541-баптың бірінші бөлігіндегі "397,"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552-баптың бірінші бөлігіндегі»"396 (бірінші бөлігінде),"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636-баптың бірінші бөлігінің 1) тармақшасында:
</w:t>
      </w:r>
      <w:r>
        <w:br/>
      </w:r>
      <w:r>
        <w:rPr>
          <w:rFonts w:ascii="Times New Roman"/>
          <w:b w:val="false"/>
          <w:i w:val="false"/>
          <w:color w:val="000000"/>
          <w:sz w:val="28"/>
        </w:rPr>
        <w:t>
      екінші абзац»"394 (екінші бөлігі)," деген сөздерден кейін»"396 (екінші бөлігі)," деген сөздермен толықтырылсын;
</w:t>
      </w:r>
    </w:p>
    <w:p>
      <w:pPr>
        <w:spacing w:after="0"/>
        <w:ind w:left="0"/>
        <w:jc w:val="both"/>
      </w:pPr>
      <w:r>
        <w:rPr>
          <w:rFonts w:ascii="Times New Roman"/>
          <w:b w:val="false"/>
          <w:i w:val="false"/>
          <w:color w:val="000000"/>
          <w:sz w:val="28"/>
        </w:rPr>
        <w:t>
      он төртінші абзац алып тасталсын;
</w:t>
      </w:r>
    </w:p>
    <w:p>
      <w:pPr>
        <w:spacing w:after="0"/>
        <w:ind w:left="0"/>
        <w:jc w:val="both"/>
      </w:pPr>
      <w:r>
        <w:rPr>
          <w:rFonts w:ascii="Times New Roman"/>
          <w:b w:val="false"/>
          <w:i w:val="false"/>
          <w:color w:val="000000"/>
          <w:sz w:val="28"/>
        </w:rPr>
        <w:t>
      отыз бірінші абзацтағы»"396 (екінші бөлігі),"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730-баптың 2) тармақшасындағы»"және 397"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12, 77, 79-құжаттар; N 13, 85-құжат; N 16, 97, 98, 103-құжаттар; N 23, 141-құжат; 2007 ж., N 1, 4-құжат; N 2, 16, 18-құжаттар; N 3, 20-құжат; N 4, 33-құжат; N 5-6, 37, 40-құжаттар):
</w:t>
      </w:r>
    </w:p>
    <w:p>
      <w:pPr>
        <w:spacing w:after="0"/>
        <w:ind w:left="0"/>
        <w:jc w:val="both"/>
      </w:pPr>
      <w:r>
        <w:rPr>
          <w:rFonts w:ascii="Times New Roman"/>
          <w:b w:val="false"/>
          <w:i w:val="false"/>
          <w:color w:val="000000"/>
          <w:sz w:val="28"/>
        </w:rPr>
        <w:t>
      бүкіл мәтін бойынша "репатрианттар (оралмандар)", "оралмандар (репатрианттар)" деген сөздер "оралмандар"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w:t>
      </w:r>
      <w:r>
        <w:rPr>
          <w:rFonts w:ascii="Times New Roman"/>
          <w:b w:val="false"/>
          <w:i/>
          <w:color w:val="000000"/>
          <w:sz w:val="28"/>
        </w:rPr>
        <w:t>
</w:t>
      </w:r>
      <w:r>
        <w:rPr>
          <w:rFonts w:ascii="Times New Roman"/>
          <w:b w:val="false"/>
          <w:i w:val="false"/>
          <w:color w:val="000000"/>
          <w:sz w:val="28"/>
        </w:rPr>
        <w:t>
55-құжат; N 12, 79, 83-құжаттар; N 16, 97-құжат;
</w:t>
      </w:r>
      <w:r>
        <w:br/>
      </w:r>
      <w:r>
        <w:rPr>
          <w:rFonts w:ascii="Times New Roman"/>
          <w:b w:val="false"/>
          <w:i w:val="false"/>
          <w:color w:val="000000"/>
          <w:sz w:val="28"/>
        </w:rPr>
        <w:t>
2007 ж., N 1, 4-құжат; N 2, 18-құжат):
</w:t>
      </w:r>
    </w:p>
    <w:p>
      <w:pPr>
        <w:spacing w:after="0"/>
        <w:ind w:left="0"/>
        <w:jc w:val="both"/>
      </w:pPr>
      <w:r>
        <w:rPr>
          <w:rFonts w:ascii="Times New Roman"/>
          <w:b w:val="false"/>
          <w:i w:val="false"/>
          <w:color w:val="000000"/>
          <w:sz w:val="28"/>
        </w:rPr>
        <w:t>
      Кодекстің орыс тіліндегі мәтініне өзгерістер енгізілді, қазақ тіліндегі мәтін өзгермейді.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"Тұрғын үй қатынастары туралы" 1997 жылғы 16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N 23, 142-құжат; 2006 ж., N 16, 103-құжат):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 мынадай редакцияда жазылсын:
</w:t>
      </w:r>
    </w:p>
    <w:p>
      <w:pPr>
        <w:spacing w:after="0"/>
        <w:ind w:left="0"/>
        <w:jc w:val="both"/>
      </w:pPr>
      <w:r>
        <w:rPr>
          <w:rFonts w:ascii="Times New Roman"/>
          <w:b w:val="false"/>
          <w:i w:val="false"/>
          <w:color w:val="000000"/>
          <w:sz w:val="28"/>
        </w:rPr>
        <w:t>
      "2-бап. Негізгі терминдер мен анықтамалар
</w:t>
      </w:r>
    </w:p>
    <w:p>
      <w:pPr>
        <w:spacing w:after="0"/>
        <w:ind w:left="0"/>
        <w:jc w:val="both"/>
      </w:pPr>
      <w:r>
        <w:rPr>
          <w:rFonts w:ascii="Times New Roman"/>
          <w:b w:val="false"/>
          <w:i w:val="false"/>
          <w:color w:val="000000"/>
          <w:sz w:val="28"/>
        </w:rPr>
        <w:t>
      Осы Заңда қолданылатын терминдер мен анықтамалар мыналарды білдіреді:
</w:t>
      </w:r>
      <w:r>
        <w:br/>
      </w:r>
      <w:r>
        <w:rPr>
          <w:rFonts w:ascii="Times New Roman"/>
          <w:b w:val="false"/>
          <w:i w:val="false"/>
          <w:color w:val="000000"/>
          <w:sz w:val="28"/>
        </w:rPr>
        <w:t>
      әскери қызметшілер - Қарулы Күштерде, басқа да әскерлер мен әскери құралымдарда әскери қызметте тұрған Қазақстан Республикасының азаматтары;
</w:t>
      </w:r>
      <w:r>
        <w:br/>
      </w:r>
      <w:r>
        <w:rPr>
          <w:rFonts w:ascii="Times New Roman"/>
          <w:b w:val="false"/>
          <w:i w:val="false"/>
          <w:color w:val="000000"/>
          <w:sz w:val="28"/>
        </w:rPr>
        <w:t>
      бөлек (өзіндік) меншік - жылжымайтын мүлікке меншіктің ерекше нысаны - кондоминиум құрылған тұрғын жай (тұрғын үй) құрамындағы үй-жайға азаматтардың, заңды тұлғалардың немесе мемлекеттің меншігі;
</w:t>
      </w:r>
      <w:r>
        <w:br/>
      </w:r>
      <w:r>
        <w:rPr>
          <w:rFonts w:ascii="Times New Roman"/>
          <w:b w:val="false"/>
          <w:i w:val="false"/>
          <w:color w:val="000000"/>
          <w:sz w:val="28"/>
        </w:rPr>
        <w:t>
      жалға беруші - тұрғын үйді жалдау шартындағы тұрғын үйді меншіктенуші немесе меншік иесі атынан іс-қимыл жасаушы болып табылатын тарап;
</w:t>
      </w:r>
      <w:r>
        <w:br/>
      </w:r>
      <w:r>
        <w:rPr>
          <w:rFonts w:ascii="Times New Roman"/>
          <w:b w:val="false"/>
          <w:i w:val="false"/>
          <w:color w:val="000000"/>
          <w:sz w:val="28"/>
        </w:rPr>
        <w:t>
      жалға берілетін үй - жеке және (немесе) заңды тұлғаға меншік құқығымен тиесілі, жалға беруге арналған тұрғын үй (тұрғын жай), тұрғын үй-жайлар (пәтерлер);
</w:t>
      </w:r>
      <w:r>
        <w:br/>
      </w:r>
      <w:r>
        <w:rPr>
          <w:rFonts w:ascii="Times New Roman"/>
          <w:b w:val="false"/>
          <w:i w:val="false"/>
          <w:color w:val="000000"/>
          <w:sz w:val="28"/>
        </w:rPr>
        <w:t>
      жалдаушы (жалға алушы) - тұрғын үйді жалдау шартындағы тұрғын үйді немесе оның бір бөлігін тұрақты немесе уақытша пайдалануға алушы тарап;
</w:t>
      </w:r>
      <w:r>
        <w:br/>
      </w:r>
      <w:r>
        <w:rPr>
          <w:rFonts w:ascii="Times New Roman"/>
          <w:b w:val="false"/>
          <w:i w:val="false"/>
          <w:color w:val="000000"/>
          <w:sz w:val="28"/>
        </w:rPr>
        <w:t>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қожайынымен еңбек шарты бар басқа да адамдардың тұруы үшін арнайы салынған немесе қайта жабдықталған тұрғын жай;
</w:t>
      </w:r>
      <w:r>
        <w:br/>
      </w:r>
      <w:r>
        <w:rPr>
          <w:rFonts w:ascii="Times New Roman"/>
          <w:b w:val="false"/>
          <w:i w:val="false"/>
          <w:color w:val="000000"/>
          <w:sz w:val="28"/>
        </w:rPr>
        <w:t>
      жер учаскесі - тұрғын үйге заңнамада белгіленген тәртіппен бекітіліп берілген жер аумағы;
</w:t>
      </w:r>
      <w:r>
        <w:br/>
      </w:r>
      <w:r>
        <w:rPr>
          <w:rFonts w:ascii="Times New Roman"/>
          <w:b w:val="false"/>
          <w:i w:val="false"/>
          <w:color w:val="000000"/>
          <w:sz w:val="28"/>
        </w:rPr>
        <w:t>
      коммуналдық қызметтер - тұрғын үйде (тұрғын жайда) көрсетілетін және сумен жабдықтауды, канализацияны, газбен, электрмен, жылумен жабдықтауды, қоқысты әкету мен лифт қызметін көрсетуді қамтитын қызметтер;
</w:t>
      </w:r>
      <w:r>
        <w:br/>
      </w:r>
      <w:r>
        <w:rPr>
          <w:rFonts w:ascii="Times New Roman"/>
          <w:b w:val="false"/>
          <w:i w:val="false"/>
          <w:color w:val="000000"/>
          <w:sz w:val="28"/>
        </w:rPr>
        <w:t>
      кондоминиум - үй-жай жеке, заңды тұлғалардың, мемлекеттің бөлек (жеке-дара) меншігінде болатын, ал ортақ мүлік оларға ортақ үлесті меншік құқығымен тиесілі болатын жағдайда бірыңғай мүліктік кешен ретіндегі (бұдан әрі - кондоминиум объектісі) жылжымайтын
</w:t>
      </w:r>
      <w:r>
        <w:br/>
      </w:r>
      <w:r>
        <w:rPr>
          <w:rFonts w:ascii="Times New Roman"/>
          <w:b w:val="false"/>
          <w:i w:val="false"/>
          <w:color w:val="000000"/>
          <w:sz w:val="28"/>
        </w:rPr>
        <w:t>
мүлікке меншіктің ерекше нысаны;
</w:t>
      </w:r>
      <w:r>
        <w:br/>
      </w:r>
      <w:r>
        <w:rPr>
          <w:rFonts w:ascii="Times New Roman"/>
          <w:b w:val="false"/>
          <w:i w:val="false"/>
          <w:color w:val="000000"/>
          <w:sz w:val="28"/>
        </w:rPr>
        <w:t>
      көп балалы отбасы - бірге тұратын (соның ішінде уақытша басқа жақта жүрген) кәмелетке толмаған төрт және одан да көп балалары бар отбасы;
</w:t>
      </w:r>
      <w:r>
        <w:br/>
      </w:r>
      <w:r>
        <w:rPr>
          <w:rFonts w:ascii="Times New Roman"/>
          <w:b w:val="false"/>
          <w:i w:val="false"/>
          <w:color w:val="000000"/>
          <w:sz w:val="28"/>
        </w:rPr>
        <w:t>
      қосымша жалдаушы - тұрғын үйді қосымша жалдау шартындағы тұрғын үйді немесе оның бір бөлігін жалдаушыдан тұрақты немесе уақытша пайдалануға алатын тарап;
</w:t>
      </w:r>
      <w:r>
        <w:br/>
      </w:r>
      <w:r>
        <w:rPr>
          <w:rFonts w:ascii="Times New Roman"/>
          <w:b w:val="false"/>
          <w:i w:val="false"/>
          <w:color w:val="000000"/>
          <w:sz w:val="28"/>
        </w:rPr>
        <w:t>
      қызметтік тұрғын үй - азаматтардың еңбек қатынастарының сипатына байланысты өз міндеттерін орындауы кезеңінде оларды қоныстандыруға арналған айрықша құқықтық режимдегі тұрғын үй;
</w:t>
      </w:r>
      <w:r>
        <w:br/>
      </w:r>
      <w:r>
        <w:rPr>
          <w:rFonts w:ascii="Times New Roman"/>
          <w:b w:val="false"/>
          <w:i w:val="false"/>
          <w:color w:val="000000"/>
          <w:sz w:val="28"/>
        </w:rPr>
        <w:t>
      қызметтік тұрғын үйлерге теңестірілген тұрғын үйлер - мемлекеттік тұрғын үй қорынан мемлекеттік қызметшілерге, бюджеттік ұйымдардың қызметкерлеріне, әскери қызметшілерге және мемлекеттік сайланбалы қызмет атқаратын адамдарға берілетін тұрғын үйлер;
</w:t>
      </w:r>
      <w:r>
        <w:br/>
      </w:r>
      <w:r>
        <w:rPr>
          <w:rFonts w:ascii="Times New Roman"/>
          <w:b w:val="false"/>
          <w:i w:val="false"/>
          <w:color w:val="000000"/>
          <w:sz w:val="28"/>
        </w:rPr>
        <w:t>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
</w:t>
      </w:r>
      <w:r>
        <w:br/>
      </w:r>
      <w:r>
        <w:rPr>
          <w:rFonts w:ascii="Times New Roman"/>
          <w:b w:val="false"/>
          <w:i w:val="false"/>
          <w:color w:val="000000"/>
          <w:sz w:val="28"/>
        </w:rPr>
        <w:t>
      ортақ мүлік - тұрғын үйдің бөлек меншіктегі үй-жайлардан басқа барлық бөліктері. Ортақ мүлік құқығы заңдарда көзделген жер учаскесіне құқықты да қамтиды;
</w:t>
      </w:r>
      <w:r>
        <w:br/>
      </w:r>
      <w:r>
        <w:rPr>
          <w:rFonts w:ascii="Times New Roman"/>
          <w:b w:val="false"/>
          <w:i w:val="false"/>
          <w:color w:val="000000"/>
          <w:sz w:val="28"/>
        </w:rPr>
        <w:t>
      табысы аздар - мемлекеттік тұрғын-үй қорынан тұрғын үй беруді сұрар алдындағы соңғы он екі айда отбасының әрбір мүшесіне шаққандағы жиынтық айлық табысы заңдарда осы мақсаттар үшін белгіленген ең төменгі күнкөріс деңгейіне жетпейтін адамдар;
</w:t>
      </w:r>
      <w:r>
        <w:br/>
      </w:r>
      <w:r>
        <w:rPr>
          <w:rFonts w:ascii="Times New Roman"/>
          <w:b w:val="false"/>
          <w:i w:val="false"/>
          <w:color w:val="000000"/>
          <w:sz w:val="28"/>
        </w:rPr>
        <w:t>
      толық емес отбасы - балаларды (баланы) ата-ананың біреуі, соның ішінде ажырасқан, жесір ата-ана тәрбиелейтін отбасы;
</w:t>
      </w:r>
      <w:r>
        <w:br/>
      </w:r>
      <w:r>
        <w:rPr>
          <w:rFonts w:ascii="Times New Roman"/>
          <w:b w:val="false"/>
          <w:i w:val="false"/>
          <w:color w:val="000000"/>
          <w:sz w:val="28"/>
        </w:rPr>
        <w:t>
      тұрғын алаң - тұрғын үйдегі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қосындысы;
</w:t>
      </w:r>
      <w:r>
        <w:br/>
      </w:r>
      <w:r>
        <w:rPr>
          <w:rFonts w:ascii="Times New Roman"/>
          <w:b w:val="false"/>
          <w:i w:val="false"/>
          <w:color w:val="000000"/>
          <w:sz w:val="28"/>
        </w:rPr>
        <w:t>
      тұрғын емес үй-жай - тұрғын үйдің (тұрғын жайдың) ортақ мүлік болып табылатын бөлігін қоспағанда, тұрақты тұрудан өзге мақсаттарға пайдаланылатын жеке үй-жай (дүкен, кафе, шеберхана, кеңсе және сол сияқтылар);
</w:t>
      </w:r>
      <w:r>
        <w:br/>
      </w:r>
      <w:r>
        <w:rPr>
          <w:rFonts w:ascii="Times New Roman"/>
          <w:b w:val="false"/>
          <w:i w:val="false"/>
          <w:color w:val="000000"/>
          <w:sz w:val="28"/>
        </w:rPr>
        <w:t>
      тұрғын үй - тұрақты тұруға арналған және соған пайдаланылатын, белгіленген техникалық, санитариялық және басқа да міндетті талаптарға сай келетін жеке тұрғын үй (жеке-дара тұрғын үй, пәтер, жатақханадағы бөлме);
</w:t>
      </w:r>
      <w:r>
        <w:br/>
      </w:r>
      <w:r>
        <w:rPr>
          <w:rFonts w:ascii="Times New Roman"/>
          <w:b w:val="false"/>
          <w:i w:val="false"/>
          <w:color w:val="000000"/>
          <w:sz w:val="28"/>
        </w:rPr>
        <w:t>
      тұрғын үйді жалдау (жалға беру) - жалдаушыға (жалға алушыға) тұрғын үйді немесе оның бір бөлігін ақы төлеттіріп тұрақты немесе уақытша иеленуге және пайдалануға беру;
</w:t>
      </w:r>
      <w:r>
        <w:br/>
      </w:r>
      <w:r>
        <w:rPr>
          <w:rFonts w:ascii="Times New Roman"/>
          <w:b w:val="false"/>
          <w:i w:val="false"/>
          <w:color w:val="000000"/>
          <w:sz w:val="28"/>
        </w:rPr>
        <w:t>
      тұрғын үйді жалдау (жалға беру) шарты - оған сәйкес жалға беруші тұрғын үйді не оның бір бөлігін жалдаушыға (жалға алушыға) тұрақты немесе уақытша иелену және пайдалану құқығын беретін шарт;
</w:t>
      </w:r>
      <w:r>
        <w:br/>
      </w:r>
      <w:r>
        <w:rPr>
          <w:rFonts w:ascii="Times New Roman"/>
          <w:b w:val="false"/>
          <w:i w:val="false"/>
          <w:color w:val="000000"/>
          <w:sz w:val="28"/>
        </w:rPr>
        <w:t>
      тұрғын үйді жекешелендіру - азаматтардың мемлекеттік тұрғын үй қоры үйлеріндегі өздері тұратын үй-жайларды меншігіне сатып алуы, ол заңнамаға сәйкес жүзеге асырылады;
</w:t>
      </w:r>
      <w:r>
        <w:br/>
      </w:r>
      <w:r>
        <w:rPr>
          <w:rFonts w:ascii="Times New Roman"/>
          <w:b w:val="false"/>
          <w:i w:val="false"/>
          <w:color w:val="000000"/>
          <w:sz w:val="28"/>
        </w:rPr>
        <w:t>
      тұрғын үйді қосымша жалдау шарты - тараптардың, оған сәйкес жалдаушы қосымша жалдаушыға тұрғын үйді не оның бір бөлігін тұрақты немесе уақытша иелену және пайдалану құқығын беретін, шарты;
</w:t>
      </w:r>
      <w:r>
        <w:br/>
      </w:r>
      <w:r>
        <w:rPr>
          <w:rFonts w:ascii="Times New Roman"/>
          <w:b w:val="false"/>
          <w:i w:val="false"/>
          <w:color w:val="000000"/>
          <w:sz w:val="28"/>
        </w:rPr>
        <w:t>
      тұрғын үйдің құны - тұрғын үйдің мәміле жасалған күні айқындалатын нарықтық құны;
</w:t>
      </w:r>
      <w:r>
        <w:br/>
      </w:r>
      <w:r>
        <w:rPr>
          <w:rFonts w:ascii="Times New Roman"/>
          <w:b w:val="false"/>
          <w:i w:val="false"/>
          <w:color w:val="000000"/>
          <w:sz w:val="28"/>
        </w:rPr>
        <w:t>
      тұрғын үйдің (пәтердің) пайдалы алаңы - тұрғын үйдің тұрғын алаңы мен тұрғын емес алаңының қосындысы;
</w:t>
      </w:r>
      <w:r>
        <w:br/>
      </w:r>
      <w:r>
        <w:rPr>
          <w:rFonts w:ascii="Times New Roman"/>
          <w:b w:val="false"/>
          <w:i w:val="false"/>
          <w:color w:val="000000"/>
          <w:sz w:val="28"/>
        </w:rPr>
        <w:t>
      тұрғын үйдің тұрғын емес алаңы - тұрғын үй-жайдағы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алаңы;
</w:t>
      </w:r>
      <w:r>
        <w:br/>
      </w:r>
      <w:r>
        <w:rPr>
          <w:rFonts w:ascii="Times New Roman"/>
          <w:b w:val="false"/>
          <w:i w:val="false"/>
          <w:color w:val="000000"/>
          <w:sz w:val="28"/>
        </w:rPr>
        <w:t>
      тұрғын үйдің (тұрғын жайдың) жалпы алаңы - тұрғын үйдегі бүкіл тұрғын үй-жайлардың пайдалы алаңы мен бүкіл тұрғын емес үй-жайлар алаңының, сондай-ақ тұрғын үйдің ортақ мүлік болып табылатын бөліктері алаңының қосындысы;
</w:t>
      </w:r>
      <w:r>
        <w:br/>
      </w:r>
      <w:r>
        <w:rPr>
          <w:rFonts w:ascii="Times New Roman"/>
          <w:b w:val="false"/>
          <w:i w:val="false"/>
          <w:color w:val="000000"/>
          <w:sz w:val="28"/>
        </w:rPr>
        <w:t>
      тұрғын үйді реквизициялау - төтенше оқиғалар жағдайында мемлекеттік органдардың шешімі бойынша меншік иесінен тұрғын үйді заңнамалық актілерде белгіленген тәртіппен мәжбүр етіп алып, алынған тұрғын үйдің құнын, не Қазақстан Республикасының заңнамалық
</w:t>
      </w:r>
      <w:r>
        <w:br/>
      </w:r>
      <w:r>
        <w:rPr>
          <w:rFonts w:ascii="Times New Roman"/>
          <w:b w:val="false"/>
          <w:i w:val="false"/>
          <w:color w:val="000000"/>
          <w:sz w:val="28"/>
        </w:rPr>
        <w:t>
актілеріне қайшы келмейтін өзге де өтем түрлерін төлеу;
</w:t>
      </w:r>
      <w:r>
        <w:br/>
      </w:r>
      <w:r>
        <w:rPr>
          <w:rFonts w:ascii="Times New Roman"/>
          <w:b w:val="false"/>
          <w:i w:val="false"/>
          <w:color w:val="000000"/>
          <w:sz w:val="28"/>
        </w:rPr>
        <w:t>
      тұрғын үйді ұстауға жұмсалатын шығындар - тұрғын үйді пайдалануға, оны ағымдағы және күрделі жөндеуден өткізуге, сондай-ақ жер учаскесін ұстауға қажет төлемдер қосындысы;
</w:t>
      </w:r>
      <w:r>
        <w:br/>
      </w:r>
      <w:r>
        <w:rPr>
          <w:rFonts w:ascii="Times New Roman"/>
          <w:b w:val="false"/>
          <w:i w:val="false"/>
          <w:color w:val="000000"/>
          <w:sz w:val="28"/>
        </w:rPr>
        <w:t>
      тұрғын үй-жай (пәтер) - тұрақты тұруға арналған және соған пайдаланылатын, тұрғын үйдің тұрғын алаңын да, тұрғын емес алаңын да қамтитын жеке үй-жай;
</w:t>
      </w:r>
      <w:r>
        <w:br/>
      </w:r>
      <w:r>
        <w:rPr>
          <w:rFonts w:ascii="Times New Roman"/>
          <w:b w:val="false"/>
          <w:i w:val="false"/>
          <w:color w:val="000000"/>
          <w:sz w:val="28"/>
        </w:rPr>
        <w:t>
      тұрғын үй кооперативі (тұрғын үй құрылыс кооперативі) - азаматтардың тұрғын үйді сатып алу (салу) және пайдалану мақсатындағы коммерциялық емес бірлестігі, онда тұрғын үйді меншіктену құқығы кооперативке тиесілі болады, ал кооперативке мүше азаматтар өздеріне бекітіліп берілген үй-жайларды иелену және пайдалану құқығына, ал жекелеген жағдайларда - белгіленген тәртіппен билік ету құқығына ие болады және тұрғын үйді күтіп ұстау шығынына қатысады;
</w:t>
      </w:r>
      <w:r>
        <w:br/>
      </w:r>
      <w:r>
        <w:rPr>
          <w:rFonts w:ascii="Times New Roman"/>
          <w:b w:val="false"/>
          <w:i w:val="false"/>
          <w:color w:val="000000"/>
          <w:sz w:val="28"/>
        </w:rPr>
        <w:t>
      тұрғын үй қоры - Қазақстан Республикасы аумағындағы барлық меншік нысандарындағы тұрғын үйлер;
</w:t>
      </w:r>
      <w:r>
        <w:br/>
      </w:r>
      <w:r>
        <w:rPr>
          <w:rFonts w:ascii="Times New Roman"/>
          <w:b w:val="false"/>
          <w:i w:val="false"/>
          <w:color w:val="000000"/>
          <w:sz w:val="28"/>
        </w:rPr>
        <w:t>
      тұрғын үй (тұрғын жай) - негізінен тұрғын үй-жайлардан, сондай-ақ тұрғын емес үй-жайлардан және ортақ мүлік болып табылатын өзге де бөліктерден тұратын құрылыс;
</w:t>
      </w:r>
      <w:r>
        <w:br/>
      </w:r>
      <w:r>
        <w:rPr>
          <w:rFonts w:ascii="Times New Roman"/>
          <w:b w:val="false"/>
          <w:i w:val="false"/>
          <w:color w:val="000000"/>
          <w:sz w:val="28"/>
        </w:rPr>
        <w:t>
      уақытша тұрғындар - жалдаушы (тұрғын үйдің меншік иесі, тұрғын үй кооперативінің мүшесі) тұрғын үйді пайдаланғаны үшін олардан ақы алмай, тұрғын үйде уақытша тұру құқығын берген азаматтар;
</w:t>
      </w:r>
      <w:r>
        <w:br/>
      </w:r>
      <w:r>
        <w:rPr>
          <w:rFonts w:ascii="Times New Roman"/>
          <w:b w:val="false"/>
          <w:i w:val="false"/>
          <w:color w:val="000000"/>
          <w:sz w:val="28"/>
        </w:rPr>
        <w:t>
      үй-жай - тұрғын үйдегі (тұрғын жайдағы) жеке ішкі кеңістік. Үй-жай қабырғасының, еденінің және төбесінің (қабатаралық жабынның) ішкі бөлінбеген беті, егер заңнамада немесе меншік иелері арасындағы келісімде өзгеше көзделмесе, әрбір үй-жайдың шекарасы
</w:t>
      </w:r>
      <w:r>
        <w:br/>
      </w:r>
      <w:r>
        <w:rPr>
          <w:rFonts w:ascii="Times New Roman"/>
          <w:b w:val="false"/>
          <w:i w:val="false"/>
          <w:color w:val="000000"/>
          <w:sz w:val="28"/>
        </w:rPr>
        <w:t>
болып табылады;
</w:t>
      </w:r>
      <w:r>
        <w:br/>
      </w:r>
      <w:r>
        <w:rPr>
          <w:rFonts w:ascii="Times New Roman"/>
          <w:b w:val="false"/>
          <w:i w:val="false"/>
          <w:color w:val="000000"/>
          <w:sz w:val="28"/>
        </w:rPr>
        <w:t>
      үй-жайлар иелерінің кооперативі - көп пәтерлі тұрғын үйдегі (үйлердегі) үй-жайлар (пәтерлер) иелерінің кондоминиум объектісін басқару мақсатында құрылатын коммерциялық емес бірлестігі;
</w:t>
      </w:r>
      <w:r>
        <w:br/>
      </w:r>
      <w:r>
        <w:rPr>
          <w:rFonts w:ascii="Times New Roman"/>
          <w:b w:val="false"/>
          <w:i w:val="false"/>
          <w:color w:val="000000"/>
          <w:sz w:val="28"/>
        </w:rPr>
        <w:t>
      шектеулі пайдаланылатын ортақ мүлік - ортақ мүліктің жеке меншік иесінің (меншік иелерінің) пайдалануына белгіленген ретпен берілетін жекелеген бөліктері.";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3-тармағының екінші бөлігінде»"заңдарда"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18-баптың 2-тармағының үшінші бөлігінде»"заңдарда"»деген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68-баптың 7) тармақшасы мынадай редакцияда жазылсын:
</w:t>
      </w:r>
      <w:r>
        <w:br/>
      </w:r>
      <w:r>
        <w:rPr>
          <w:rFonts w:ascii="Times New Roman"/>
          <w:b w:val="false"/>
          <w:i w:val="false"/>
          <w:color w:val="000000"/>
          <w:sz w:val="28"/>
        </w:rPr>
        <w:t>
      7) оралмандар;";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5) 108-баптың 3-тармағында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5.»"Халықтың көші-қоны туралы"»1997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24, 341-құжат; 2001 ж., N 8, 50-құжат; N 21-22, 285-құжат; N 24, 338-құжат; 2002 ж., N 6,
</w:t>
      </w:r>
      <w:r>
        <w:br/>
      </w:r>
      <w:r>
        <w:rPr>
          <w:rFonts w:ascii="Times New Roman"/>
          <w:b w:val="false"/>
          <w:i w:val="false"/>
          <w:color w:val="000000"/>
          <w:sz w:val="28"/>
        </w:rPr>
        <w:t>
76-құжат; 2004 ж., N 23, 142-құжат; 2007 ж., N 3,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бейімдеу қызметтері - оралмандар мен олардың отбасыларының мүшелеріне оралмандарды бейімдеу және кіріктіру орталығында көрсетілетін, құқықтық консультацияны, мемлекеттік тілді және қалауы бойынша орыс тілін оқытуды, кәсіптік даярлауды, қайта
</w:t>
      </w:r>
      <w:r>
        <w:br/>
      </w:r>
      <w:r>
        <w:rPr>
          <w:rFonts w:ascii="Times New Roman"/>
          <w:b w:val="false"/>
          <w:i w:val="false"/>
          <w:color w:val="000000"/>
          <w:sz w:val="28"/>
        </w:rPr>
        <w:t>
даярлауды және біліктілігін арттыруды қамтитын қызметтер кешені;
</w:t>
      </w:r>
      <w:r>
        <w:br/>
      </w:r>
      <w:r>
        <w:rPr>
          <w:rFonts w:ascii="Times New Roman"/>
          <w:b w:val="false"/>
          <w:i w:val="false"/>
          <w:color w:val="000000"/>
          <w:sz w:val="28"/>
        </w:rPr>
        <w:t>
      2) босқындар - саяси сенімдері, нәсілдік, діни наным, азаматтық, ұлттық белгілері, белгілі бір әлеуметтік топқа жататындығы бойынша қудалау құрбаны болудың негізделген қауіптеріне байланысты өзі азаматы болып табылатын елден тыс жерде тұруға
</w:t>
      </w:r>
      <w:r>
        <w:br/>
      </w:r>
      <w:r>
        <w:rPr>
          <w:rFonts w:ascii="Times New Roman"/>
          <w:b w:val="false"/>
          <w:i w:val="false"/>
          <w:color w:val="000000"/>
          <w:sz w:val="28"/>
        </w:rPr>
        <w:t>
мәжбүр және осындай қауіптер салдарынан өз елінің қорғауын пайдалана алмайтын немесе қорғауын пайдаланғысы келмейтін шетелдіктер немесе өзінің бұрынғы тұрғылықты елінен тыс жерде тұрып жатқан, осы қауіптер салдарынан оған қайтып орала алмайтын немесе
</w:t>
      </w:r>
      <w:r>
        <w:br/>
      </w:r>
      <w:r>
        <w:rPr>
          <w:rFonts w:ascii="Times New Roman"/>
          <w:b w:val="false"/>
          <w:i w:val="false"/>
          <w:color w:val="000000"/>
          <w:sz w:val="28"/>
        </w:rPr>
        <w:t>
қайтып оралғысы келмейтін азаматтығы жоқ адамдар;
</w:t>
      </w:r>
      <w:r>
        <w:br/>
      </w:r>
      <w:r>
        <w:rPr>
          <w:rFonts w:ascii="Times New Roman"/>
          <w:b w:val="false"/>
          <w:i w:val="false"/>
          <w:color w:val="000000"/>
          <w:sz w:val="28"/>
        </w:rPr>
        <w:t>
      3) еңбек көші-қоны - жеке тұлғалардың еңбек қызметін жүзеге асыру үшін басқа мемлекеттерден Қазақстан Республикасына және Қазақстан Республикасынан, сондай-ақ мемлекет ішінде уақытша қоныс ауыстыруы;
</w:t>
      </w:r>
      <w:r>
        <w:br/>
      </w:r>
      <w:r>
        <w:rPr>
          <w:rFonts w:ascii="Times New Roman"/>
          <w:b w:val="false"/>
          <w:i w:val="false"/>
          <w:color w:val="000000"/>
          <w:sz w:val="28"/>
        </w:rPr>
        <w:t>
      4) заңсыз көшіп келушілер - келу, кету, болу, сондай-ақ Қазақстан Республикасының аумағы арқылы транзиттік жүріп өту тәртібін реттейтін заңнаманы бұза отырып, Қазақстан Республикасына келген және онда болатын шетелдіктер немесе азаматтығы жоқ адамдар;
</w:t>
      </w:r>
      <w:r>
        <w:br/>
      </w:r>
      <w:r>
        <w:rPr>
          <w:rFonts w:ascii="Times New Roman"/>
          <w:b w:val="false"/>
          <w:i w:val="false"/>
          <w:color w:val="000000"/>
          <w:sz w:val="28"/>
        </w:rPr>
        <w:t>
      5) көші-қон - жеке тұлғалардың бір мемлекеттен басқа мемлекетке, сондай-ақ мемлекет ішінде тұрақты немесе уақытша, ерікті немесе мәжбүрлі қоныс ауыстыруы;
</w:t>
      </w:r>
      <w:r>
        <w:br/>
      </w:r>
      <w:r>
        <w:rPr>
          <w:rFonts w:ascii="Times New Roman"/>
          <w:b w:val="false"/>
          <w:i w:val="false"/>
          <w:color w:val="000000"/>
          <w:sz w:val="28"/>
        </w:rPr>
        <w:t>
      6) көшіп келу - шетелдіктердің немесе азаматтығы жоқ адамдардың Қазақстан Республикасына уақытша немесе тұрақты тұру үшін келуі;
</w:t>
      </w:r>
      <w:r>
        <w:br/>
      </w:r>
      <w:r>
        <w:rPr>
          <w:rFonts w:ascii="Times New Roman"/>
          <w:b w:val="false"/>
          <w:i w:val="false"/>
          <w:color w:val="000000"/>
          <w:sz w:val="28"/>
        </w:rPr>
        <w:t>
      7) көшіп келушілер - Қазақстан Республикасына уақытша немесе тұрақты тұруға келген шетелдіктер немесе азаматтығы жоқ адамдар;
</w:t>
      </w:r>
      <w:r>
        <w:br/>
      </w:r>
      <w:r>
        <w:rPr>
          <w:rFonts w:ascii="Times New Roman"/>
          <w:b w:val="false"/>
          <w:i w:val="false"/>
          <w:color w:val="000000"/>
          <w:sz w:val="28"/>
        </w:rPr>
        <w:t>
      8) көшіп кету - Қазақстан Республикасы азаматтарының басқа мемлекетке тұрақты немесе уақытша тұру үшін кетуі;
</w:t>
      </w:r>
      <w:r>
        <w:br/>
      </w:r>
      <w:r>
        <w:rPr>
          <w:rFonts w:ascii="Times New Roman"/>
          <w:b w:val="false"/>
          <w:i w:val="false"/>
          <w:color w:val="000000"/>
          <w:sz w:val="28"/>
        </w:rPr>
        <w:t>
      9) көшіп кетушілер - Қазақстан Республикасының басқа мемлекетке тұрақты немесе уақытша тұру үшін көшіп кеткен азаматтары;
</w:t>
      </w:r>
      <w:r>
        <w:br/>
      </w:r>
      <w:r>
        <w:rPr>
          <w:rFonts w:ascii="Times New Roman"/>
          <w:b w:val="false"/>
          <w:i w:val="false"/>
          <w:color w:val="000000"/>
          <w:sz w:val="28"/>
        </w:rPr>
        <w:t>
      10) көшіп-қонушылар - Қазақстан Республикасына келген және Қазақстан Республикасынан кеткен, сондай-ақ себептеріне және уақытының ұзақтығына қарамастан Қазақстан Республикасының ішінде қоныс аударған адамдар;
</w:t>
      </w:r>
      <w:r>
        <w:br/>
      </w:r>
      <w:r>
        <w:rPr>
          <w:rFonts w:ascii="Times New Roman"/>
          <w:b w:val="false"/>
          <w:i w:val="false"/>
          <w:color w:val="000000"/>
          <w:sz w:val="28"/>
        </w:rPr>
        <w:t>
      11)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
</w:t>
      </w:r>
      <w:r>
        <w:br/>
      </w:r>
      <w:r>
        <w:rPr>
          <w:rFonts w:ascii="Times New Roman"/>
          <w:b w:val="false"/>
          <w:i w:val="false"/>
          <w:color w:val="000000"/>
          <w:sz w:val="28"/>
        </w:rPr>
        <w:t>
      12) оралмандарды бейімдеу және кіріктіру орталығы - оралмандардың және олардың отбасылары мүшелерінің уақытша тұруына және оларға бейімделу қызметтерін көрсетуге арналған орын;
</w:t>
      </w:r>
      <w:r>
        <w:br/>
      </w:r>
      <w:r>
        <w:rPr>
          <w:rFonts w:ascii="Times New Roman"/>
          <w:b w:val="false"/>
          <w:i w:val="false"/>
          <w:color w:val="000000"/>
          <w:sz w:val="28"/>
        </w:rPr>
        <w:t>
      13) оралмандардың көшіп келу квотасы - Қазақстан Республикасының Президенті белгілейтін, осы Заңға сәйкес жеңілдіктермен, өтемақылармен және біржолғы жәрдемақылармен
</w:t>
      </w:r>
      <w:r>
        <w:br/>
      </w:r>
      <w:r>
        <w:rPr>
          <w:rFonts w:ascii="Times New Roman"/>
          <w:b w:val="false"/>
          <w:i w:val="false"/>
          <w:color w:val="000000"/>
          <w:sz w:val="28"/>
        </w:rPr>
        <w:t>
қамтамасыз етілетін оралмандар отбасыларының саны;
</w:t>
      </w:r>
      <w:r>
        <w:br/>
      </w:r>
      <w:r>
        <w:rPr>
          <w:rFonts w:ascii="Times New Roman"/>
          <w:b w:val="false"/>
          <w:i w:val="false"/>
          <w:color w:val="000000"/>
          <w:sz w:val="28"/>
        </w:rPr>
        <w:t>
      14) отбасымен көшіп келу - Қазақстан Республикасында тұрып жатқан өзінің отбасы мүшелерімен қосылу үшін отбасы мүшесінің және мүшелерінің Қазақстан Республикасына келуі;
</w:t>
      </w:r>
      <w:r>
        <w:br/>
      </w:r>
      <w:r>
        <w:rPr>
          <w:rFonts w:ascii="Times New Roman"/>
          <w:b w:val="false"/>
          <w:i w:val="false"/>
          <w:color w:val="000000"/>
          <w:sz w:val="28"/>
        </w:rPr>
        <w:t>
      15) уақытша орналастыру орталығы - өздерін оралмандар деп тану туралы өтініш берген адамдардың және олардың отбасылары мүшелерінің Қазақстан Республикасының аумағында уақытша болу орны;
</w:t>
      </w:r>
      <w:r>
        <w:br/>
      </w:r>
      <w:r>
        <w:rPr>
          <w:rFonts w:ascii="Times New Roman"/>
          <w:b w:val="false"/>
          <w:i w:val="false"/>
          <w:color w:val="000000"/>
          <w:sz w:val="28"/>
        </w:rPr>
        <w:t>
      16) ұжымдасып көшіп келу - Қазақстан Республикасына ұйымдасып қоныс аудару;
</w:t>
      </w:r>
      <w:r>
        <w:br/>
      </w:r>
      <w:r>
        <w:rPr>
          <w:rFonts w:ascii="Times New Roman"/>
          <w:b w:val="false"/>
          <w:i w:val="false"/>
          <w:color w:val="000000"/>
          <w:sz w:val="28"/>
        </w:rPr>
        <w:t>
      17) халықтың көші-қоны мәселелері жөніндегі уәкілетті орган (бұдан әрі - уәкілетті орган) - өз құзыреті шегінде көші-қон процестерін реттеуді және халықтың көші-қоны саласындағы жұмысты үйлестіруді жүзеге асыратын мемлекеттік орган;
</w:t>
      </w:r>
      <w:r>
        <w:br/>
      </w:r>
      <w:r>
        <w:rPr>
          <w:rFonts w:ascii="Times New Roman"/>
          <w:b w:val="false"/>
          <w:i w:val="false"/>
          <w:color w:val="000000"/>
          <w:sz w:val="28"/>
        </w:rPr>
        <w:t>
      18) ішкі көші-қон - жеке тұлғалардың Қазақстан Республикасының ішінде тұрақты немесе уақытша, сондай-ақ маусымдық қоныс ауыстыруы.";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екінші бөлігінде:
</w:t>
      </w:r>
      <w:r>
        <w:br/>
      </w:r>
      <w:r>
        <w:rPr>
          <w:rFonts w:ascii="Times New Roman"/>
          <w:b w:val="false"/>
          <w:i w:val="false"/>
          <w:color w:val="000000"/>
          <w:sz w:val="28"/>
        </w:rPr>
        <w:t>
      "уәкілетті органның" деген сөздер»"жергілікті атқарушы органдардың" деген сөздермен ауыстырылсын;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 мынадай редакцияда жазылсын:
</w:t>
      </w:r>
    </w:p>
    <w:p>
      <w:pPr>
        <w:spacing w:after="0"/>
        <w:ind w:left="0"/>
        <w:jc w:val="both"/>
      </w:pPr>
      <w:r>
        <w:rPr>
          <w:rFonts w:ascii="Times New Roman"/>
          <w:b w:val="false"/>
          <w:i w:val="false"/>
          <w:color w:val="000000"/>
          <w:sz w:val="28"/>
        </w:rPr>
        <w:t>
      "9-бап. Оралмандардың көшіп келу квотасын белгілеу
</w:t>
      </w:r>
    </w:p>
    <w:p>
      <w:pPr>
        <w:spacing w:after="0"/>
        <w:ind w:left="0"/>
        <w:jc w:val="both"/>
      </w:pPr>
      <w:r>
        <w:rPr>
          <w:rFonts w:ascii="Times New Roman"/>
          <w:b w:val="false"/>
          <w:i w:val="false"/>
          <w:color w:val="000000"/>
          <w:sz w:val="28"/>
        </w:rPr>
        <w:t>
      1. Қазақстан Республикасының Президенті Қазақстан Республикасы Үкіметінің ұсынуы бойынша оралмандардың алдағы жылға және (немесе) перспективаға арналған көшіп келу квотасын белгілейді.
</w:t>
      </w:r>
      <w:r>
        <w:br/>
      </w:r>
      <w:r>
        <w:rPr>
          <w:rFonts w:ascii="Times New Roman"/>
          <w:b w:val="false"/>
          <w:i w:val="false"/>
          <w:color w:val="000000"/>
          <w:sz w:val="28"/>
        </w:rPr>
        <w:t>
      2. Қазақстан Республикасының Үкіметі оралмандардың көшіп келу квотасын уәкілетті органның және жергілікті атқарушы органдардың ұсыныстарын ескере отырып, облыстар (республикалық маңызы бар қала, астана) бойынша таратып бөледі.";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14-бап мынадай редакцияда жазылсын:
</w:t>
      </w:r>
    </w:p>
    <w:p>
      <w:pPr>
        <w:spacing w:after="0"/>
        <w:ind w:left="0"/>
        <w:jc w:val="both"/>
      </w:pPr>
      <w:r>
        <w:rPr>
          <w:rFonts w:ascii="Times New Roman"/>
          <w:b w:val="false"/>
          <w:i w:val="false"/>
          <w:color w:val="000000"/>
          <w:sz w:val="28"/>
        </w:rPr>
        <w:t>
      "14-бап. Оралман мәртебесін беру және (немесе)
</w:t>
      </w:r>
      <w:r>
        <w:br/>
      </w:r>
      <w:r>
        <w:rPr>
          <w:rFonts w:ascii="Times New Roman"/>
          <w:b w:val="false"/>
          <w:i w:val="false"/>
          <w:color w:val="000000"/>
          <w:sz w:val="28"/>
        </w:rPr>
        <w:t>
               оралмандардың көшіп келу квотасына енгізу
</w:t>
      </w:r>
    </w:p>
    <w:p>
      <w:pPr>
        <w:spacing w:after="0"/>
        <w:ind w:left="0"/>
        <w:jc w:val="both"/>
      </w:pPr>
      <w:r>
        <w:rPr>
          <w:rFonts w:ascii="Times New Roman"/>
          <w:b w:val="false"/>
          <w:i w:val="false"/>
          <w:color w:val="000000"/>
          <w:sz w:val="28"/>
        </w:rPr>
        <w:t>
      1. Оралман мәртебесін беру және (немесе) оралмандардың көшіп келу квотасына енгізу туралы өтінішті отбасының кәмелетке толған мүшелерінің бірі жеке өзі уәкілетті органның аумақтық органына береді. Жеке өзі жүгінуі мүмкін болмаған жағдайда өтініш беруші уәкілетті өкілге жүгінуге нотариалды расталған сенімхатты оралман мәртебесін беру және (немесе) оралмандардың көшіп келу квотасына енгізу туралы өтінішпен қоса береді.
</w:t>
      </w:r>
      <w:r>
        <w:br/>
      </w:r>
      <w:r>
        <w:rPr>
          <w:rFonts w:ascii="Times New Roman"/>
          <w:b w:val="false"/>
          <w:i w:val="false"/>
          <w:color w:val="000000"/>
          <w:sz w:val="28"/>
        </w:rPr>
        <w:t>
      2. Оралман мәртебесін беру және (немесе) оралманның отбасын оралмандардың көшіп келу квотасына енгізу туралы өтінішті қарауды, сондай-ақ осы мәселелер бойынша шешім қабылдауды уәкілетті органның аумақтық органы уәкілетті органның аумақтық органында тіркелген күнінен бастап екі ай ішінде жүзеге асырады.
</w:t>
      </w:r>
      <w:r>
        <w:br/>
      </w:r>
      <w:r>
        <w:rPr>
          <w:rFonts w:ascii="Times New Roman"/>
          <w:b w:val="false"/>
          <w:i w:val="false"/>
          <w:color w:val="000000"/>
          <w:sz w:val="28"/>
        </w:rPr>
        <w:t>
      Оралман мәртебесін беру өтініш берушілер осы Заңның 1-бабының
</w:t>
      </w:r>
      <w:r>
        <w:br/>
      </w:r>
      <w:r>
        <w:rPr>
          <w:rFonts w:ascii="Times New Roman"/>
          <w:b w:val="false"/>
          <w:i w:val="false"/>
          <w:color w:val="000000"/>
          <w:sz w:val="28"/>
        </w:rPr>
        <w:t>
11) тармақшасында белгіленген талаптарға сәйкес келген жағдайда жүзеге асырылады.
</w:t>
      </w:r>
      <w:r>
        <w:br/>
      </w:r>
      <w:r>
        <w:rPr>
          <w:rFonts w:ascii="Times New Roman"/>
          <w:b w:val="false"/>
          <w:i w:val="false"/>
          <w:color w:val="000000"/>
          <w:sz w:val="28"/>
        </w:rPr>
        <w:t>
      Оралмандардың көшіп келу квотасына енгізу Қазақстан Республикасының Үкіметі белгілеген критерийлерді ескере отырып және тәртіппен жүзеге асырылады.
</w:t>
      </w:r>
      <w:r>
        <w:br/>
      </w:r>
      <w:r>
        <w:rPr>
          <w:rFonts w:ascii="Times New Roman"/>
          <w:b w:val="false"/>
          <w:i w:val="false"/>
          <w:color w:val="000000"/>
          <w:sz w:val="28"/>
        </w:rPr>
        <w:t>
      Оралмандардың көшіп келу квотасына оралман отбасының Қазақстан Республикасының азаматтары болып табылатын мүшелері енгізілмейді.
</w:t>
      </w:r>
      <w:r>
        <w:br/>
      </w:r>
      <w:r>
        <w:rPr>
          <w:rFonts w:ascii="Times New Roman"/>
          <w:b w:val="false"/>
          <w:i w:val="false"/>
          <w:color w:val="000000"/>
          <w:sz w:val="28"/>
        </w:rPr>
        <w:t>
      3. Оралманға уәкілетті орган белгілеген нысан бойынша куәлік беріледі. Оралманның куәлігі қатаң есептілік құжаты болып табылады және оның мәртебесін растау үшін негіздеме болады.
</w:t>
      </w:r>
      <w:r>
        <w:br/>
      </w:r>
      <w:r>
        <w:rPr>
          <w:rFonts w:ascii="Times New Roman"/>
          <w:b w:val="false"/>
          <w:i w:val="false"/>
          <w:color w:val="000000"/>
          <w:sz w:val="28"/>
        </w:rPr>
        <w:t>
      4. Оралман мәртебесі ол Қазақстан Республикасының азаматтығын алғаннан кейін тоқтатылады.
</w:t>
      </w:r>
      <w:r>
        <w:br/>
      </w:r>
      <w:r>
        <w:rPr>
          <w:rFonts w:ascii="Times New Roman"/>
          <w:b w:val="false"/>
          <w:i w:val="false"/>
          <w:color w:val="000000"/>
          <w:sz w:val="28"/>
        </w:rPr>
        <w:t>
      5. Уәкілетті органның аумақтық органдарының шешімдеріне уәкілетті органға және (немесе) сотқа Қазақстан Республикасының заңдарында белгіленген тәртіппен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 мынадай редакцияда жазылсын:
</w:t>
      </w:r>
    </w:p>
    <w:p>
      <w:pPr>
        <w:spacing w:after="0"/>
        <w:ind w:left="0"/>
        <w:jc w:val="both"/>
      </w:pPr>
      <w:r>
        <w:rPr>
          <w:rFonts w:ascii="Times New Roman"/>
          <w:b w:val="false"/>
          <w:i w:val="false"/>
          <w:color w:val="000000"/>
          <w:sz w:val="28"/>
        </w:rPr>
        <w:t>
      "15-бап. Оралмандардың, олардың отбасылары
</w:t>
      </w:r>
      <w:r>
        <w:br/>
      </w:r>
      <w:r>
        <w:rPr>
          <w:rFonts w:ascii="Times New Roman"/>
          <w:b w:val="false"/>
          <w:i w:val="false"/>
          <w:color w:val="000000"/>
          <w:sz w:val="28"/>
        </w:rPr>
        <w:t>
               мүшелерінің құқықтары мен міндеттері
</w:t>
      </w:r>
    </w:p>
    <w:p>
      <w:pPr>
        <w:spacing w:after="0"/>
        <w:ind w:left="0"/>
        <w:jc w:val="both"/>
      </w:pPr>
      <w:r>
        <w:rPr>
          <w:rFonts w:ascii="Times New Roman"/>
          <w:b w:val="false"/>
          <w:i w:val="false"/>
          <w:color w:val="000000"/>
          <w:sz w:val="28"/>
        </w:rPr>
        <w:t>
      1. Оралмандардың және олардың отбасылары мүшелерінің жеңілдіктерді, өтемақыларды, біржолғы жәрдемақыларды, сондай-ақ жәрдемақылар мен атаулы көмектің Қазақстан Республикасының заңдарында белгіленген басқа да түрлерін алуға құқығы бар.
</w:t>
      </w:r>
      <w:r>
        <w:br/>
      </w:r>
      <w:r>
        <w:rPr>
          <w:rFonts w:ascii="Times New Roman"/>
          <w:b w:val="false"/>
          <w:i w:val="false"/>
          <w:color w:val="000000"/>
          <w:sz w:val="28"/>
        </w:rPr>
        <w:t>
      Осы Заңның 29-4-бабында көзделген қосымша жеңілдіктерді, өтемақылар мен біржолғы жәрдемақыларды қоспағанда, жеңілдіктерді, өтемақыларды, жәрдемақыларды және атаулы көмектің басқа да түрлерін алу құқығы оралмандардың Қазақстан Республикасының азаматтығын
</w:t>
      </w:r>
      <w:r>
        <w:br/>
      </w:r>
      <w:r>
        <w:rPr>
          <w:rFonts w:ascii="Times New Roman"/>
          <w:b w:val="false"/>
          <w:i w:val="false"/>
          <w:color w:val="000000"/>
          <w:sz w:val="28"/>
        </w:rPr>
        <w:t>
алуына қарамастан, оралман мәртебесі берілген күннен бастап үш жыл бойы сақталады.
</w:t>
      </w:r>
      <w:r>
        <w:br/>
      </w:r>
      <w:r>
        <w:rPr>
          <w:rFonts w:ascii="Times New Roman"/>
          <w:b w:val="false"/>
          <w:i w:val="false"/>
          <w:color w:val="000000"/>
          <w:sz w:val="28"/>
        </w:rPr>
        <w:t>
      2. Оралмандар мен олардың отбасыларының мүшелері:
</w:t>
      </w:r>
      <w:r>
        <w:br/>
      </w:r>
      <w:r>
        <w:rPr>
          <w:rFonts w:ascii="Times New Roman"/>
          <w:b w:val="false"/>
          <w:i w:val="false"/>
          <w:color w:val="000000"/>
          <w:sz w:val="28"/>
        </w:rPr>
        <w:t>
      1) уәкілетті органның аумақтық органдарына оралман мәртебесін беру және (немесе) оралмандардың көшіп келу квотасына енгізу туралы өз өтініштерін қарау үшін қажетті отбасының барлық мүшелеріне дұрыс мәліметтерді табыс етуге;
</w:t>
      </w:r>
      <w:r>
        <w:br/>
      </w:r>
      <w:r>
        <w:rPr>
          <w:rFonts w:ascii="Times New Roman"/>
          <w:b w:val="false"/>
          <w:i w:val="false"/>
          <w:color w:val="000000"/>
          <w:sz w:val="28"/>
        </w:rPr>
        <w:t>
      2) денсаулық сақтау органдарының талап етуі бойынша медициналық тексеруден өтуге, екпелер қабылдауға, емделу курсынан өтуге, сондай-ақ денсаулық сақтау органдарының нұсқамаларын орындауға;
</w:t>
      </w:r>
      <w:r>
        <w:br/>
      </w:r>
      <w:r>
        <w:rPr>
          <w:rFonts w:ascii="Times New Roman"/>
          <w:b w:val="false"/>
          <w:i w:val="false"/>
          <w:color w:val="000000"/>
          <w:sz w:val="28"/>
        </w:rPr>
        <w:t>
      3) оралмандарды бейімдеу және кіріктіру орталығына жолдама алған кезде үш күннің ішінде сонда қоныстануға және оралмандарды бейімдеу және кіріктіру орталығында болудың белгіленген кезеңі аяқталғаннан кейін өздеріне берілген үй-жайды босатуға;
</w:t>
      </w:r>
      <w:r>
        <w:br/>
      </w:r>
      <w:r>
        <w:rPr>
          <w:rFonts w:ascii="Times New Roman"/>
          <w:b w:val="false"/>
          <w:i w:val="false"/>
          <w:color w:val="000000"/>
          <w:sz w:val="28"/>
        </w:rPr>
        <w:t>
      4) уақытша орналастыру орталығында және оралмандарды бейімдеу және кіріктіру орталығында болудың белгіленген тәртібін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15-1-баппен толықтырылсын:
</w:t>
      </w:r>
    </w:p>
    <w:p>
      <w:pPr>
        <w:spacing w:after="0"/>
        <w:ind w:left="0"/>
        <w:jc w:val="both"/>
      </w:pPr>
      <w:r>
        <w:rPr>
          <w:rFonts w:ascii="Times New Roman"/>
          <w:b w:val="false"/>
          <w:i w:val="false"/>
          <w:color w:val="000000"/>
          <w:sz w:val="28"/>
        </w:rPr>
        <w:t>
      "15-1-бап. Оралмандарды бейімдеу және кіріктіру орталығы
</w:t>
      </w:r>
    </w:p>
    <w:p>
      <w:pPr>
        <w:spacing w:after="0"/>
        <w:ind w:left="0"/>
        <w:jc w:val="both"/>
      </w:pPr>
      <w:r>
        <w:rPr>
          <w:rFonts w:ascii="Times New Roman"/>
          <w:b w:val="false"/>
          <w:i w:val="false"/>
          <w:color w:val="000000"/>
          <w:sz w:val="28"/>
        </w:rPr>
        <w:t>
      Оралмандарды бейімдеу және кіріктіру орталығы мемлекеттік мекеме нысанында құрылады.
</w:t>
      </w:r>
      <w:r>
        <w:br/>
      </w:r>
      <w:r>
        <w:rPr>
          <w:rFonts w:ascii="Times New Roman"/>
          <w:b w:val="false"/>
          <w:i w:val="false"/>
          <w:color w:val="000000"/>
          <w:sz w:val="28"/>
        </w:rPr>
        <w:t>
      Оралмандар мен олардың отбасылары мүшелерінің оралмандарды бейімдеу және кіріктіру орталығында болуы және оларға бейімдеу қызметтерін көрсету тәртібі мен уақытын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18-бапта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27-бап мынадай редакцияда жазылсын:
</w:t>
      </w:r>
    </w:p>
    <w:p>
      <w:pPr>
        <w:spacing w:after="0"/>
        <w:ind w:left="0"/>
        <w:jc w:val="both"/>
      </w:pPr>
      <w:r>
        <w:rPr>
          <w:rFonts w:ascii="Times New Roman"/>
          <w:b w:val="false"/>
          <w:i w:val="false"/>
          <w:color w:val="000000"/>
          <w:sz w:val="28"/>
        </w:rPr>
        <w:t>
      "27-бап. Оралман отбасының оралмандардың көшіп
</w:t>
      </w:r>
      <w:r>
        <w:br/>
      </w:r>
      <w:r>
        <w:rPr>
          <w:rFonts w:ascii="Times New Roman"/>
          <w:b w:val="false"/>
          <w:i w:val="false"/>
          <w:color w:val="000000"/>
          <w:sz w:val="28"/>
        </w:rPr>
        <w:t>
               келу квотасына енгізілетін мүшелері
</w:t>
      </w:r>
    </w:p>
    <w:p>
      <w:pPr>
        <w:spacing w:after="0"/>
        <w:ind w:left="0"/>
        <w:jc w:val="both"/>
      </w:pPr>
      <w:r>
        <w:rPr>
          <w:rFonts w:ascii="Times New Roman"/>
          <w:b w:val="false"/>
          <w:i w:val="false"/>
          <w:color w:val="000000"/>
          <w:sz w:val="28"/>
        </w:rPr>
        <w:t>
      Оралмандардың көшіп келу квотасына оралман отбасының мынадай бірге тұратын мүшелері енгізіледі:
</w:t>
      </w:r>
      <w:r>
        <w:br/>
      </w:r>
      <w:r>
        <w:rPr>
          <w:rFonts w:ascii="Times New Roman"/>
          <w:b w:val="false"/>
          <w:i w:val="false"/>
          <w:color w:val="000000"/>
          <w:sz w:val="28"/>
        </w:rPr>
        <w:t>
      1) жұбайы (зайыбы);
</w:t>
      </w:r>
      <w:r>
        <w:br/>
      </w:r>
      <w:r>
        <w:rPr>
          <w:rFonts w:ascii="Times New Roman"/>
          <w:b w:val="false"/>
          <w:i w:val="false"/>
          <w:color w:val="000000"/>
          <w:sz w:val="28"/>
        </w:rPr>
        <w:t>
      2) ата-анасы;
</w:t>
      </w:r>
      <w:r>
        <w:br/>
      </w:r>
      <w:r>
        <w:rPr>
          <w:rFonts w:ascii="Times New Roman"/>
          <w:b w:val="false"/>
          <w:i w:val="false"/>
          <w:color w:val="000000"/>
          <w:sz w:val="28"/>
        </w:rPr>
        <w:t>
      3) балалары (оның ішінде асырап алынған) және олардың отбасыларының мүшелері;
</w:t>
      </w:r>
      <w:r>
        <w:br/>
      </w:r>
      <w:r>
        <w:rPr>
          <w:rFonts w:ascii="Times New Roman"/>
          <w:b w:val="false"/>
          <w:i w:val="false"/>
          <w:color w:val="000000"/>
          <w:sz w:val="28"/>
        </w:rPr>
        <w:t>
      4) ата-анасы бір және ата-анасы бөлек, отбасылары жоқ аға-інілері мен әпке-қарындастары (сіңлілері).";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9) 29-1-баптағы "Қазақстан Республикасының шетелдіктердің құқықтық жағдайы туралы заңнамасында" деген сөздер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4-1-тараудың тақырыбы мынадай редакцияда жазылсын:
</w:t>
      </w:r>
    </w:p>
    <w:p>
      <w:pPr>
        <w:spacing w:after="0"/>
        <w:ind w:left="0"/>
        <w:jc w:val="both"/>
      </w:pPr>
      <w:r>
        <w:rPr>
          <w:rFonts w:ascii="Times New Roman"/>
          <w:b w:val="false"/>
          <w:i w:val="false"/>
          <w:color w:val="000000"/>
          <w:sz w:val="28"/>
        </w:rPr>
        <w:t>
"4-1-тарау. Оралмандарға және олардың отбасыларының
</w:t>
      </w:r>
      <w:r>
        <w:br/>
      </w:r>
      <w:r>
        <w:rPr>
          <w:rFonts w:ascii="Times New Roman"/>
          <w:b w:val="false"/>
          <w:i w:val="false"/>
          <w:color w:val="000000"/>
          <w:sz w:val="28"/>
        </w:rPr>
        <w:t>
мүшелеріне берілетін жеңілдіктер, өтемақылар, біржолғы
</w:t>
      </w:r>
      <w:r>
        <w:br/>
      </w:r>
      <w:r>
        <w:rPr>
          <w:rFonts w:ascii="Times New Roman"/>
          <w:b w:val="false"/>
          <w:i w:val="false"/>
          <w:color w:val="000000"/>
          <w:sz w:val="28"/>
        </w:rPr>
        <w:t>
жәрдемақылар, сондай-ақ жәрдемақылар мен атаулы көмектің
</w:t>
      </w:r>
      <w:r>
        <w:br/>
      </w:r>
      <w:r>
        <w:rPr>
          <w:rFonts w:ascii="Times New Roman"/>
          <w:b w:val="false"/>
          <w:i w:val="false"/>
          <w:color w:val="000000"/>
          <w:sz w:val="28"/>
        </w:rPr>
        <w:t>
басқа да түрлері";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11) 29-2-баптың бірінші абзацында»"оралмандарға"»деген сөзден кейін "және олардың отбасыларының мүшелеріне"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29-3-бапта:
</w:t>
      </w:r>
      <w:r>
        <w:br/>
      </w:r>
      <w:r>
        <w:rPr>
          <w:rFonts w:ascii="Times New Roman"/>
          <w:b w:val="false"/>
          <w:i w:val="false"/>
          <w:color w:val="000000"/>
          <w:sz w:val="28"/>
        </w:rPr>
        <w:t>
      2-тармақ»"оралмандарға" деген сөзден кейін»"және олардың отбасыларының мүшелеріне" деген сөздермен толықтырылсын;
</w:t>
      </w:r>
    </w:p>
    <w:p>
      <w:pPr>
        <w:spacing w:after="0"/>
        <w:ind w:left="0"/>
        <w:jc w:val="both"/>
      </w:pPr>
      <w:r>
        <w:rPr>
          <w:rFonts w:ascii="Times New Roman"/>
          <w:b w:val="false"/>
          <w:i w:val="false"/>
          <w:color w:val="000000"/>
          <w:sz w:val="28"/>
        </w:rPr>
        <w:t>
      3-тармақ»"Оралмандарға" деген сөзден кейін»"және олардың отбасыларының мүшелеріне"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29-4-бап мынадай редакцияда жазылсын:
</w:t>
      </w:r>
    </w:p>
    <w:p>
      <w:pPr>
        <w:spacing w:after="0"/>
        <w:ind w:left="0"/>
        <w:jc w:val="both"/>
      </w:pPr>
      <w:r>
        <w:rPr>
          <w:rFonts w:ascii="Times New Roman"/>
          <w:b w:val="false"/>
          <w:i w:val="false"/>
          <w:color w:val="000000"/>
          <w:sz w:val="28"/>
        </w:rPr>
        <w:t>
      "29-4-бап. Оралмандардың көшіп келу квотасы бойынша
</w:t>
      </w:r>
      <w:r>
        <w:br/>
      </w:r>
      <w:r>
        <w:rPr>
          <w:rFonts w:ascii="Times New Roman"/>
          <w:b w:val="false"/>
          <w:i w:val="false"/>
          <w:color w:val="000000"/>
          <w:sz w:val="28"/>
        </w:rPr>
        <w:t>
                 келген оралмандарға және олардың отбасыларының
</w:t>
      </w:r>
      <w:r>
        <w:br/>
      </w:r>
      <w:r>
        <w:rPr>
          <w:rFonts w:ascii="Times New Roman"/>
          <w:b w:val="false"/>
          <w:i w:val="false"/>
          <w:color w:val="000000"/>
          <w:sz w:val="28"/>
        </w:rPr>
        <w:t>
                 мүшелеріне берілетін қосымша жеңілдіктер,
</w:t>
      </w:r>
      <w:r>
        <w:br/>
      </w:r>
      <w:r>
        <w:rPr>
          <w:rFonts w:ascii="Times New Roman"/>
          <w:b w:val="false"/>
          <w:i w:val="false"/>
          <w:color w:val="000000"/>
          <w:sz w:val="28"/>
        </w:rPr>
        <w:t>
                 өтемақылар мен біржолғы жәрдемақылар
</w:t>
      </w:r>
    </w:p>
    <w:p>
      <w:pPr>
        <w:spacing w:after="0"/>
        <w:ind w:left="0"/>
        <w:jc w:val="both"/>
      </w:pPr>
      <w:r>
        <w:rPr>
          <w:rFonts w:ascii="Times New Roman"/>
          <w:b w:val="false"/>
          <w:i w:val="false"/>
          <w:color w:val="000000"/>
          <w:sz w:val="28"/>
        </w:rPr>
        <w:t>
      Мемлекет оралмандардың көшіп келу квотасы бойынша келген оралмандар мен олардың отбасыларының мүшелеріне осы Заңның 29-2 және 29-3-баптарында көзделген жеңілдіктермен, өтемақылармен, жәрдемақылармен және атаулы көмектің басқа да түрлерімен қатар:
</w:t>
      </w:r>
      <w:r>
        <w:br/>
      </w:r>
      <w:r>
        <w:rPr>
          <w:rFonts w:ascii="Times New Roman"/>
          <w:b w:val="false"/>
          <w:i w:val="false"/>
          <w:color w:val="000000"/>
          <w:sz w:val="28"/>
        </w:rPr>
        <w:t>
      1) кеден ісі мәселелері жөніндегі уәкілетті орган:
</w:t>
      </w:r>
      <w:r>
        <w:br/>
      </w:r>
      <w:r>
        <w:rPr>
          <w:rFonts w:ascii="Times New Roman"/>
          <w:b w:val="false"/>
          <w:i w:val="false"/>
          <w:color w:val="000000"/>
          <w:sz w:val="28"/>
        </w:rPr>
        <w:t>
      мүлікті шекара арқылы кеден төлемдерін алмай өткізуді;
</w:t>
      </w:r>
      <w:r>
        <w:br/>
      </w:r>
      <w:r>
        <w:rPr>
          <w:rFonts w:ascii="Times New Roman"/>
          <w:b w:val="false"/>
          <w:i w:val="false"/>
          <w:color w:val="000000"/>
          <w:sz w:val="28"/>
        </w:rPr>
        <w:t>
      2) уәкілетті орган:
</w:t>
      </w:r>
      <w:r>
        <w:br/>
      </w:r>
      <w:r>
        <w:rPr>
          <w:rFonts w:ascii="Times New Roman"/>
          <w:b w:val="false"/>
          <w:i w:val="false"/>
          <w:color w:val="000000"/>
          <w:sz w:val="28"/>
        </w:rPr>
        <w:t>
      тұрақты тұратын жеріне жол жүру және мүлкін (оның ішінде
</w:t>
      </w:r>
      <w:r>
        <w:br/>
      </w:r>
      <w:r>
        <w:rPr>
          <w:rFonts w:ascii="Times New Roman"/>
          <w:b w:val="false"/>
          <w:i w:val="false"/>
          <w:color w:val="000000"/>
          <w:sz w:val="28"/>
        </w:rPr>
        <w:t>
малын) жеткізу жөніндегі шығыстарды өтеуді;
</w:t>
      </w:r>
      <w:r>
        <w:br/>
      </w:r>
      <w:r>
        <w:rPr>
          <w:rFonts w:ascii="Times New Roman"/>
          <w:b w:val="false"/>
          <w:i w:val="false"/>
          <w:color w:val="000000"/>
          <w:sz w:val="28"/>
        </w:rPr>
        <w:t>
      тұрғын үй сатып алу үшін қаражат бөлуді;
</w:t>
      </w:r>
      <w:r>
        <w:br/>
      </w:r>
      <w:r>
        <w:rPr>
          <w:rFonts w:ascii="Times New Roman"/>
          <w:b w:val="false"/>
          <w:i w:val="false"/>
          <w:color w:val="000000"/>
          <w:sz w:val="28"/>
        </w:rPr>
        <w:t>
      біржолғы жәрдемақылар төлеуді қамтамасыз етеді.
</w:t>
      </w:r>
      <w:r>
        <w:br/>
      </w:r>
      <w:r>
        <w:rPr>
          <w:rFonts w:ascii="Times New Roman"/>
          <w:b w:val="false"/>
          <w:i w:val="false"/>
          <w:color w:val="000000"/>
          <w:sz w:val="28"/>
        </w:rPr>
        <w:t>
      Оралмандарға және олардың отбасыларының мүшелеріне тұрақты тұратын жеріне жол жүру және мүлкін (оның ішінде малын) жеткізу жөніндегі шығыстарды өтеу, тұрғын үй сатып алу үшін қаражат бөлу және біржолғы жәрдемақылар төлеу тәртібін Қазақстан Республикасының
</w:t>
      </w:r>
      <w:r>
        <w:br/>
      </w:r>
      <w:r>
        <w:rPr>
          <w:rFonts w:ascii="Times New Roman"/>
          <w:b w:val="false"/>
          <w:i w:val="false"/>
          <w:color w:val="000000"/>
          <w:sz w:val="28"/>
        </w:rPr>
        <w:t>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33-бап мынадай редакцияда жазылсын:
</w:t>
      </w:r>
    </w:p>
    <w:p>
      <w:pPr>
        <w:spacing w:after="0"/>
        <w:ind w:left="0"/>
        <w:jc w:val="both"/>
      </w:pPr>
      <w:r>
        <w:rPr>
          <w:rFonts w:ascii="Times New Roman"/>
          <w:b w:val="false"/>
          <w:i w:val="false"/>
          <w:color w:val="000000"/>
          <w:sz w:val="28"/>
        </w:rPr>
        <w:t>
      "33-бап. Уәкілетті орган
</w:t>
      </w:r>
    </w:p>
    <w:p>
      <w:pPr>
        <w:spacing w:after="0"/>
        <w:ind w:left="0"/>
        <w:jc w:val="both"/>
      </w:pPr>
      <w:r>
        <w:rPr>
          <w:rFonts w:ascii="Times New Roman"/>
          <w:b w:val="false"/>
          <w:i w:val="false"/>
          <w:color w:val="000000"/>
          <w:sz w:val="28"/>
        </w:rPr>
        <w:t>
      Қазақстан Республикасында көші-қон процестерін реттеуді және халықтың көші-қоны саласындағы жұмысты үйлестіруді уәкілетті орган Қазақстан Республикасының заңдарында белгіленген құзыреті шегінде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34-бап мынадай редакцияда жазылсын:
</w:t>
      </w:r>
    </w:p>
    <w:p>
      <w:pPr>
        <w:spacing w:after="0"/>
        <w:ind w:left="0"/>
        <w:jc w:val="both"/>
      </w:pPr>
      <w:r>
        <w:rPr>
          <w:rFonts w:ascii="Times New Roman"/>
          <w:b w:val="false"/>
          <w:i w:val="false"/>
          <w:color w:val="000000"/>
          <w:sz w:val="28"/>
        </w:rPr>
        <w:t>
      "34-бап. Уәкілетті органның құзыреті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1) Қазақстан Республикасындағы көші-қон процестерін талдайды және оған болжам жасайды;
</w:t>
      </w:r>
      <w:r>
        <w:br/>
      </w:r>
      <w:r>
        <w:rPr>
          <w:rFonts w:ascii="Times New Roman"/>
          <w:b w:val="false"/>
          <w:i w:val="false"/>
          <w:color w:val="000000"/>
          <w:sz w:val="28"/>
        </w:rPr>
        <w:t>
      2) халықтың көші-қонын реттеу жөніндегі шаралар туралы ұсыныстар талдап жасайды;
</w:t>
      </w:r>
      <w:r>
        <w:br/>
      </w:r>
      <w:r>
        <w:rPr>
          <w:rFonts w:ascii="Times New Roman"/>
          <w:b w:val="false"/>
          <w:i w:val="false"/>
          <w:color w:val="000000"/>
          <w:sz w:val="28"/>
        </w:rPr>
        <w:t>
      3) халықтың көші-қоны мәселелері жөніндегі бағдарламалар мен нормативтік құқықтық актілерді әзірлейді және жүзеге асырады;
</w:t>
      </w:r>
      <w:r>
        <w:br/>
      </w:r>
      <w:r>
        <w:rPr>
          <w:rFonts w:ascii="Times New Roman"/>
          <w:b w:val="false"/>
          <w:i w:val="false"/>
          <w:color w:val="000000"/>
          <w:sz w:val="28"/>
        </w:rPr>
        <w:t>
      4) халықтың көші-қоны мәселелері жөніндегі жұмысты үйлестіреді;
</w:t>
      </w:r>
      <w:r>
        <w:br/>
      </w:r>
      <w:r>
        <w:rPr>
          <w:rFonts w:ascii="Times New Roman"/>
          <w:b w:val="false"/>
          <w:i w:val="false"/>
          <w:color w:val="000000"/>
          <w:sz w:val="28"/>
        </w:rPr>
        <w:t>
      5) оралмандардың көшіп келу квотасын қалыптастыру жөнінде ұсыныстар талдап жасайды;
</w:t>
      </w:r>
      <w:r>
        <w:br/>
      </w:r>
      <w:r>
        <w:rPr>
          <w:rFonts w:ascii="Times New Roman"/>
          <w:b w:val="false"/>
          <w:i w:val="false"/>
          <w:color w:val="000000"/>
          <w:sz w:val="28"/>
        </w:rPr>
        <w:t>
      6) оралман және босқын мәртебелерін беру тәртібін айқындайды;
</w:t>
      </w:r>
      <w:r>
        <w:br/>
      </w:r>
      <w:r>
        <w:rPr>
          <w:rFonts w:ascii="Times New Roman"/>
          <w:b w:val="false"/>
          <w:i w:val="false"/>
          <w:color w:val="000000"/>
          <w:sz w:val="28"/>
        </w:rPr>
        <w:t>
      7) оралмандар мен олардың отбасылары мүшелерінің уақытша орналастыру орталығында болу тәртібін айқындайды;
</w:t>
      </w:r>
      <w:r>
        <w:br/>
      </w:r>
      <w:r>
        <w:rPr>
          <w:rFonts w:ascii="Times New Roman"/>
          <w:b w:val="false"/>
          <w:i w:val="false"/>
          <w:color w:val="000000"/>
          <w:sz w:val="28"/>
        </w:rPr>
        <w:t>
      8) оралмандар мен олардың отбасылары мүшелерінің оралмандарды бейімдеу және кіріктіру орталығында болу және оларға бейімдеу қызметтерін көрсету тәртібі мен уақытын айқындайды;
</w:t>
      </w:r>
      <w:r>
        <w:br/>
      </w:r>
      <w:r>
        <w:rPr>
          <w:rFonts w:ascii="Times New Roman"/>
          <w:b w:val="false"/>
          <w:i w:val="false"/>
          <w:color w:val="000000"/>
          <w:sz w:val="28"/>
        </w:rPr>
        <w:t>
      9) келген оралмандар мен босқындарды тіркеуді, есепке алуды жүзеге асырады;
</w:t>
      </w:r>
      <w:r>
        <w:br/>
      </w:r>
      <w:r>
        <w:rPr>
          <w:rFonts w:ascii="Times New Roman"/>
          <w:b w:val="false"/>
          <w:i w:val="false"/>
          <w:color w:val="000000"/>
          <w:sz w:val="28"/>
        </w:rPr>
        <w:t>
      10) оралмандардың көшіп келу квотасы бойынша келген оралмандарға және олардың отбасыларының мүшелеріне біржолғы жәрдемақылар мен өтемақылар төлеуді жүзеге асырады;
</w:t>
      </w:r>
      <w:r>
        <w:br/>
      </w:r>
      <w:r>
        <w:rPr>
          <w:rFonts w:ascii="Times New Roman"/>
          <w:b w:val="false"/>
          <w:i w:val="false"/>
          <w:color w:val="000000"/>
          <w:sz w:val="28"/>
        </w:rPr>
        <w:t>
      11) уәкілетті органның аумақтық органдарының босқын, оралман мәртебелерін беруден және оралмандардың көшіп келу квотасына енгізуден бас тартуы туралы шағымдар бойынша шешімдер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"Шаруа (фермер) қожалығы туралы" 1998 жылғы 31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26-құжат; 2001 ж., N 24, 338-құжат; 2003 ж., N 1-2, 6-құжат; N 4, 26-құжат; N 24, 178-құжат; 2006 ж., N 1, 5-құжат; N 15, 95-құжат):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1-тармағының төртінші бөлігінде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12-баптың 1-тармағының сегізінші абзацында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w:t>
      </w:r>
      <w:r>
        <w:br/>
      </w:r>
      <w:r>
        <w:rPr>
          <w:rFonts w:ascii="Times New Roman"/>
          <w:b w:val="false"/>
          <w:i w:val="false"/>
          <w:color w:val="000000"/>
          <w:sz w:val="28"/>
        </w:rPr>
        <w:t>
3, 22-құжат; N 10, 52-құжат; 2007 ж. N 2, 14, 18-құжаттар; N 3, 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4-тармағында:
</w:t>
      </w:r>
      <w:r>
        <w:br/>
      </w:r>
      <w:r>
        <w:rPr>
          <w:rFonts w:ascii="Times New Roman"/>
          <w:b w:val="false"/>
          <w:i w:val="false"/>
          <w:color w:val="000000"/>
          <w:sz w:val="28"/>
        </w:rPr>
        <w:t>
      екінші бөліктегі»"немесе сақтандыру ұйымдарына жұмыскердің атына кепілді және кепілзат қойылған жарналар" деген сөздер "жұмыскердің атына кепілді жарна" деген сөздермен ауыстырылсын;
</w:t>
      </w:r>
    </w:p>
    <w:p>
      <w:pPr>
        <w:spacing w:after="0"/>
        <w:ind w:left="0"/>
        <w:jc w:val="both"/>
      </w:pPr>
      <w:r>
        <w:rPr>
          <w:rFonts w:ascii="Times New Roman"/>
          <w:b w:val="false"/>
          <w:i w:val="false"/>
          <w:color w:val="000000"/>
          <w:sz w:val="28"/>
        </w:rPr>
        <w:t>
      үшінші бөліктегі "және кепілзат қойылған жарналарды" деген сөздер "жарнаны Қазақстан Республикасының банктеріне"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2-1-тармағы "шегінде" деген сөзден кейін ", Қазақстан Республикасының Үкіметі белгілейтін адамдарды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15-баптың 5-тармағындағы "қызметтері" деген сөз "органдары"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21-баптың 3-тармағындағы»"көші-қон қызметтері" деген сөздер»"ішкі істер"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