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23b1d" w14:textId="b523b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Бюджет кодексіне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29 маусымдағы N 269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2004 жылғы 24 сәуірдегі Қазақстан Республикасының 
</w:t>
      </w:r>
      <w:r>
        <w:rPr>
          <w:rFonts w:ascii="Times New Roman"/>
          <w:b w:val="false"/>
          <w:i w:val="false"/>
          <w:color w:val="000000"/>
          <w:sz w:val="28"/>
        </w:rPr>
        <w:t xml:space="preserve"> Бюджет кодексіне </w:t>
      </w:r>
      <w:r>
        <w:rPr>
          <w:rFonts w:ascii="Times New Roman"/>
          <w:b w:val="false"/>
          <w:i w:val="false"/>
          <w:color w:val="000000"/>
          <w:sz w:val="28"/>
        </w:rPr>
        <w:t>
 (Қазақстан Республикасы Парламентінің Жаршысы, 2004 ж., N 8-9, 53-құжат; N 20, 116-құжат; N 23, 140, 142-құжаттар; 2005 ж., N 14, 55-құжат; N 21-22, 87-құжат; 2006 ж., N 1, 5-құжат; N 3, 22-құжат; N 8, 45-құжат; N 12, 77, 79-құжаттар; N 13, 86-құжат; N 16, 97-құжат; N 23, 141-құжат; 2007 ж., N 1, 4-құжат; N 2, 16-құжат; N 4, 28-құжат)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23-баптың 2-тармағындағы "шикі мұнайды және газ конденсатын өндірумен және (немесе) өткізумен айналысатын" деген сөздер "мұнай операцияларымен айналысатын, сондай-ақ шикі мұнайды және газ конденсатын өткізетін"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46-бапта:
</w:t>
      </w:r>
      <w:r>
        <w:br/>
      </w:r>
      <w:r>
        <w:rPr>
          <w:rFonts w:ascii="Times New Roman"/>
          <w:b w:val="false"/>
          <w:i w:val="false"/>
          <w:color w:val="000000"/>
          <w:sz w:val="28"/>
        </w:rPr>
        <w:t>
      1-тармақта:
</w:t>
      </w:r>
      <w:r>
        <w:br/>
      </w:r>
      <w:r>
        <w:rPr>
          <w:rFonts w:ascii="Times New Roman"/>
          <w:b w:val="false"/>
          <w:i w:val="false"/>
          <w:color w:val="000000"/>
          <w:sz w:val="28"/>
        </w:rPr>
        <w:t>
      9-1) тармақша "қызметін" деген сөздің алдынан "мұнай секторы кәсіпорындарынан түсетін түсімдерді қоспағанда," деген сөздермен толықтырылсын;
</w:t>
      </w:r>
    </w:p>
    <w:p>
      <w:pPr>
        <w:spacing w:after="0"/>
        <w:ind w:left="0"/>
        <w:jc w:val="both"/>
      </w:pPr>
      <w:r>
        <w:rPr>
          <w:rFonts w:ascii="Times New Roman"/>
          <w:b w:val="false"/>
          <w:i w:val="false"/>
          <w:color w:val="000000"/>
          <w:sz w:val="28"/>
        </w:rPr>
        <w:t>
      32) тармақшадағы "баж болып табылады." деген сөздер "баж;" деген сөзбен ауыстырылып, тармақ мынадай мазмұндағы 33) тармақшамен толықтырылсын:
</w:t>
      </w:r>
      <w:r>
        <w:br/>
      </w:r>
      <w:r>
        <w:rPr>
          <w:rFonts w:ascii="Times New Roman"/>
          <w:b w:val="false"/>
          <w:i w:val="false"/>
          <w:color w:val="000000"/>
          <w:sz w:val="28"/>
        </w:rPr>
        <w:t>
      "33) мұнай секторы кәсіпорындарынан түсетін түсімдерді қоспағанда, экспортталатын шикі мұнайға, газ конденсатына рента салығы болып табылады.";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4) тармақша "республикалық" деген сөздің алдынан "мұнай секторы кәсіпорындарынан түсетін түсімдерді қоспағанда," деген сөздермен толықтырылсын;
</w:t>
      </w:r>
    </w:p>
    <w:p>
      <w:pPr>
        <w:spacing w:after="0"/>
        <w:ind w:left="0"/>
        <w:jc w:val="both"/>
      </w:pPr>
      <w:r>
        <w:rPr>
          <w:rFonts w:ascii="Times New Roman"/>
          <w:b w:val="false"/>
          <w:i w:val="false"/>
          <w:color w:val="000000"/>
          <w:sz w:val="28"/>
        </w:rPr>
        <w:t>
      5) тармақша "республикалық" деген сөздің алдынан "мұнай секторы кәсіпорындарынан түсетін түсімдерді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49-1-бапта:
</w:t>
      </w:r>
      <w:r>
        <w:br/>
      </w:r>
      <w:r>
        <w:rPr>
          <w:rFonts w:ascii="Times New Roman"/>
          <w:b w:val="false"/>
          <w:i w:val="false"/>
          <w:color w:val="000000"/>
          <w:sz w:val="28"/>
        </w:rPr>
        <w:t>
      1) тармақшаның төртінші абзацындағы "жатады" деген сөз алып тасталып, тармақша мынадай мазмұндағы бесінші абзацпен толықтырылсын:
</w:t>
      </w:r>
      <w:r>
        <w:br/>
      </w:r>
      <w:r>
        <w:rPr>
          <w:rFonts w:ascii="Times New Roman"/>
          <w:b w:val="false"/>
          <w:i w:val="false"/>
          <w:color w:val="000000"/>
          <w:sz w:val="28"/>
        </w:rPr>
        <w:t>
      "қызметін өнімді бөлу туралы келісімшарт бойынша жүзеге асыратын жер қойнауын пайдаланушының қосымша төлемі жатады;";
</w:t>
      </w:r>
    </w:p>
    <w:p>
      <w:pPr>
        <w:spacing w:after="0"/>
        <w:ind w:left="0"/>
        <w:jc w:val="both"/>
      </w:pP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мұнай секторы кәсіпорындары жүзеге асыратын операциялардан түсетін басқа да түсімдерден (жергілікті бюджеттердің есебіне жатқызылатын түсімдерді қоспағанда), оның ішінде мұнай келісімшарттарының талаптарын бұзғаны үшін түсетін түсімдерден (жергілікті бюджеттердің есебіне жатқызылатын түсімдерді қоспағанда);";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4) 59-баптың 7-1)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76-баптың 4-тармағының 3)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