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90b77" w14:textId="8d90b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жарнама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2007 жылғы 19 маусымдағы N 264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Осы Заңның қолданысқа енгізілу тәртібін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2-баптан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қараңыз.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1999 жылғы 1 шілдедегі Қазақстан Республикасының 
</w:t>
      </w:r>
      <w:r>
        <w:rPr>
          <w:rFonts w:ascii="Times New Roman"/>
          <w:b w:val="false"/>
          <w:i w:val="false"/>
          <w:color w:val="000000"/>
          <w:sz w:val="28"/>
        </w:rPr>
        <w:t xml:space="preserve"> Азаматтық кодексіне </w:t>
      </w:r>
      <w:r>
        <w:rPr>
          <w:rFonts w:ascii="Times New Roman"/>
          <w:b w:val="false"/>
          <w:i w:val="false"/>
          <w:color w:val="000000"/>
          <w:sz w:val="28"/>
        </w:rPr>
        <w:t>
 (Ерекше бөлім) (Қазақстан Республикасы Парламентінің Жаршысы, 1999 ж., N 16-17, 642-құжат; N 23, 929-құжат; 2000 ж., N 3-4, 66-құжат; N 10, 244-құжат; N 22, 408-құжат; 2001 ж., N 23, 309-құжат; N 24, 338-құжат; 2002 ж., N 10, 102-құжат; 2003 ж., N 1-2, 7-құжат; N 4, 25-құжат; N 11, 56-құжат; N 14, 103-құжат; N 15, 138, 139-құжаттар; 2004 ж., N 3-4, 16-құжат; N 5, 25-құжат; N 6, 42-құжат; N 16, 91-құжат; N 23, 142-құжат; 2005 ж., N 21-22, 87-құжат; N 23, 104-құжат; 2006 ж., N 4, 24, 25-құжаттар; N 8, 45-құжат; N 11, 55-құжат; N 13, 85-құжат; 2007 ж., N 3, 21-құжат; N 4, 28-құжат; N 5-6, 37-құжат):
</w:t>
      </w:r>
    </w:p>
    <w:p>
      <w:pPr>
        <w:spacing w:after="0"/>
        <w:ind w:left="0"/>
        <w:jc w:val="both"/>
      </w:pPr>
      <w:r>
        <w:rPr>
          <w:rFonts w:ascii="Times New Roman"/>
          <w:b w:val="false"/>
          <w:i w:val="false"/>
          <w:color w:val="000000"/>
          <w:sz w:val="28"/>
        </w:rPr>
        <w:t>
      1025-бап мынадай мазмұндағы 3-тармақпен толықтырылсын:
</w:t>
      </w:r>
      <w:r>
        <w:br/>
      </w:r>
      <w:r>
        <w:rPr>
          <w:rFonts w:ascii="Times New Roman"/>
          <w:b w:val="false"/>
          <w:i w:val="false"/>
          <w:color w:val="000000"/>
          <w:sz w:val="28"/>
        </w:rPr>
        <w:t>
      "3. Тауар белгілері және тауар белгілерімен белгіленген тауарлар жарнамасының ерекшеліктері Қазақстан Республикасының заңдарымен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2001 жылғы 30 қаңтардағы Қазақстан Республикасының Әкімшілік құқық бұзушылық туралы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2001 ж., N 5-6, 24-құжат; N 17-18, 241-құжат; N 21-22, 281-құжат; 2002 ж., N 4, 33-құжат; N 17, 155-құжат; 2003 ж., N 1-2, 3-құжат; N 4, 25-құжат; N 5, 30-құжат; N 11, 56, 64, 68-құжаттар; N 14, 109-құжат; N 15, 122, 139-құжаттар; N 18, 142-құжат; N 21-22, 160-құжат; N 23, 171-құжат; 2004 ж., N 6, 42-құжат; N 10, 55-құжат; N 15, 86-құжат; N 17, 97-құжат; N 23, 139, 140-құжаттар; N 24, 153-құжат; 2005 ж., N 5, 5-құжат; N 7-8, 19-құжат; N 9, 26-құжат; N 13, 53-құжат; N 14, 58-құжат; N 17-18, 72-құжат; N 21-22, 86, 87-құжат; N 23, 104-құжат; 2006 ж., N 1, 5-құжат; N 2, 19, 20-құжаттар; N 3, 22-құжат; N 5-6, 31-құжат; N 8, 45-құжат; N 10, 52-құжат; N 11, 55-құжат; N 12, 72, 77-құжаттар; N 13, 85, 86-құжаттар; N 15, 92, 95-құжаттар; N 16, 98, 102-құжаттар; N 23, 141-құжат; 2007 ж., N 1, 4-құжат; N 2, 16, 18-құжаттар; N 3, 20, 23-құжаттар; N 4, 28, 33-құжаттар; N 5-6, 40-құжат):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мынадай мазмұндағы 163-2-баппен толықтырылсын:
</w:t>
      </w:r>
    </w:p>
    <w:p>
      <w:pPr>
        <w:spacing w:after="0"/>
        <w:ind w:left="0"/>
        <w:jc w:val="both"/>
      </w:pPr>
      <w:r>
        <w:rPr>
          <w:rFonts w:ascii="Times New Roman"/>
          <w:b w:val="false"/>
          <w:i w:val="false"/>
          <w:color w:val="000000"/>
          <w:sz w:val="28"/>
        </w:rPr>
        <w:t>
      "163-2-бап. Заңнаманың темекі және темекі бұйымдары
</w:t>
      </w:r>
      <w:r>
        <w:br/>
      </w:r>
      <w:r>
        <w:rPr>
          <w:rFonts w:ascii="Times New Roman"/>
          <w:b w:val="false"/>
          <w:i w:val="false"/>
          <w:color w:val="000000"/>
          <w:sz w:val="28"/>
        </w:rPr>
        <w:t>
                  туралы ақпарат жөніндегі талаптарын бұзу
</w:t>
      </w:r>
    </w:p>
    <w:p>
      <w:pPr>
        <w:spacing w:after="0"/>
        <w:ind w:left="0"/>
        <w:jc w:val="both"/>
      </w:pPr>
      <w:r>
        <w:rPr>
          <w:rFonts w:ascii="Times New Roman"/>
          <w:b w:val="false"/>
          <w:i w:val="false"/>
          <w:color w:val="000000"/>
          <w:sz w:val="28"/>
        </w:rPr>
        <w:t>
      1. Заңнаманың темекі және темекі бұйымдары туралы ақпарат жөніндегі талаптарын бұзу, -
</w:t>
      </w:r>
      <w:r>
        <w:br/>
      </w:r>
      <w:r>
        <w:rPr>
          <w:rFonts w:ascii="Times New Roman"/>
          <w:b w:val="false"/>
          <w:i w:val="false"/>
          <w:color w:val="000000"/>
          <w:sz w:val="28"/>
        </w:rPr>
        <w:t>
      жеке тұлғаларға - айлық есептік көрсеткіштің бестен онға дейінгі мөлшерінде, лауазымды адамдарға, дара кәсіпкерлерге - он бестен жиырмаға дейінгі мөлшерінде, шағын немесе орта кәсіпкерлік субъектілері болып табылатын заңды тұлғаларға - жиырмадан қырыққа дейінгі мөлшерінде, ірі кәсіпкерлік субъектілері болып табылатын заңды тұлғаларға қырықтан елуге дейінгі мөлшерінде айыппұл салуға әкеп соғады.
</w:t>
      </w:r>
      <w:r>
        <w:br/>
      </w: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жеке тұлғаларға - айлық есептік көрсеткіштің оннан он беске дейінгі мөлшерінде, лауазымды адамдарға, дара кәсіпкерлерге - жиырмадан отызға дейінгі мөлшерінде, шағын немесе орта кәсіпкерлік субъектілері болып табылатын заңды тұлғаларға - отыздан жетпіске дейінгі мөлшерінде, ірі кәсіпкерлік субъектілері болып табылатын заңды тұлғаларға жетпістен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 342-бап мынадай мазмұндағы алтыншы және жетінші бөліктермен толықтырылсын:
</w:t>
      </w:r>
      <w:r>
        <w:br/>
      </w:r>
      <w:r>
        <w:rPr>
          <w:rFonts w:ascii="Times New Roman"/>
          <w:b w:val="false"/>
          <w:i w:val="false"/>
          <w:color w:val="000000"/>
          <w:sz w:val="28"/>
        </w:rPr>
        <w:t>
      "6. Заңнамада белгіленген тәртіпті бұза отырып, шетелдік бұқаралық ақпарат құралдарының теле- және радиобағдарламаларын қайталап беру, -
</w:t>
      </w:r>
      <w:r>
        <w:br/>
      </w:r>
      <w:r>
        <w:rPr>
          <w:rFonts w:ascii="Times New Roman"/>
          <w:b w:val="false"/>
          <w:i w:val="false"/>
          <w:color w:val="000000"/>
          <w:sz w:val="28"/>
        </w:rPr>
        <w:t>
      лауазымды адамдарға - айлық есептік көрсеткіштің қырықтан елуге дейінгі мөлшерінде, бұқаралық ақпарат құралдарының меншік иелеріне, заңды тұлғаларға жетпістен жүзге дейінгі мөлшерінде айыппұл салуға әкеп соғады.
</w:t>
      </w:r>
      <w:r>
        <w:br/>
      </w:r>
      <w:r>
        <w:rPr>
          <w:rFonts w:ascii="Times New Roman"/>
          <w:b w:val="false"/>
          <w:i w:val="false"/>
          <w:color w:val="000000"/>
          <w:sz w:val="28"/>
        </w:rPr>
        <w:t>
      7. Осы баптың алтыншы бөлігінде көзделген, әкімшілік жаза қолданылғаннан кейін бір жыл ішінде қайталап жасалған іс-әрекет, -
</w:t>
      </w:r>
      <w:r>
        <w:br/>
      </w:r>
      <w:r>
        <w:rPr>
          <w:rFonts w:ascii="Times New Roman"/>
          <w:b w:val="false"/>
          <w:i w:val="false"/>
          <w:color w:val="000000"/>
          <w:sz w:val="28"/>
        </w:rPr>
        <w:t>
      бұқаралық ақпарат құралдарының шығарылуын (эфирге шығуын) үш айға дейінгі мерзімге тоқтата отырып, лауазымды адамдарға - айлық есептік көрсеткіштің жетпістен жүзге дейінгі мөлшерінде, бұқаралық ақпарат құралдарының меншік иелеріне, заңды тұлғаларға жүз елуден екі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3) 349-бап мынадай редакцияда жазылсын:
</w:t>
      </w:r>
    </w:p>
    <w:p>
      <w:pPr>
        <w:spacing w:after="0"/>
        <w:ind w:left="0"/>
        <w:jc w:val="both"/>
      </w:pPr>
      <w:r>
        <w:rPr>
          <w:rFonts w:ascii="Times New Roman"/>
          <w:b w:val="false"/>
          <w:i w:val="false"/>
          <w:color w:val="000000"/>
          <w:sz w:val="28"/>
        </w:rPr>
        <w:t>
      "349-бап. Қазақстан Республикасының жарнама туралы
</w:t>
      </w:r>
      <w:r>
        <w:br/>
      </w:r>
      <w:r>
        <w:rPr>
          <w:rFonts w:ascii="Times New Roman"/>
          <w:b w:val="false"/>
          <w:i w:val="false"/>
          <w:color w:val="000000"/>
          <w:sz w:val="28"/>
        </w:rPr>
        <w:t>
                заңнамасын бұзу
</w:t>
      </w:r>
    </w:p>
    <w:p>
      <w:pPr>
        <w:spacing w:after="0"/>
        <w:ind w:left="0"/>
        <w:jc w:val="both"/>
      </w:pPr>
      <w:r>
        <w:rPr>
          <w:rFonts w:ascii="Times New Roman"/>
          <w:b w:val="false"/>
          <w:i w:val="false"/>
          <w:color w:val="000000"/>
          <w:sz w:val="28"/>
        </w:rPr>
        <w:t>
      1. Қазақстан Республикасының заңдарымен жарнамалауға тыйым салынған тауарлардың (жұмыстар мен көрсетілетін қызметтердің) жарнамасын шығару, тарату, орналастыру және пайдалану, -
</w:t>
      </w:r>
      <w:r>
        <w:br/>
      </w:r>
      <w:r>
        <w:rPr>
          <w:rFonts w:ascii="Times New Roman"/>
          <w:b w:val="false"/>
          <w:i w:val="false"/>
          <w:color w:val="000000"/>
          <w:sz w:val="28"/>
        </w:rPr>
        <w:t>
       жеке тұлғаларға - айлық есептік көрсеткіштің елуден жүзге дейінгі мөлшерінде, дара кәсіпкерлерге, лауазымды адамдарға - жетпістен жүзге дейінгі мөлшерінде, шағын және орта кәсіпкерлік субъектілері немесе коммерциялық емес ұйымдар болып табылатын заңды тұлғаларға - жүзден жүз елуге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
</w:t>
      </w:r>
      <w:r>
        <w:br/>
      </w:r>
      <w:r>
        <w:rPr>
          <w:rFonts w:ascii="Times New Roman"/>
          <w:b w:val="false"/>
          <w:i w:val="false"/>
          <w:color w:val="000000"/>
          <w:sz w:val="28"/>
        </w:rPr>
        <w:t>
      2. Қазақстан Республикасының заңдарымен белгіленген жарнаманы тарату тілдеріне қойылатын талаптарды бұзу, -
</w:t>
      </w:r>
      <w:r>
        <w:br/>
      </w:r>
      <w:r>
        <w:rPr>
          <w:rFonts w:ascii="Times New Roman"/>
          <w:b w:val="false"/>
          <w:i w:val="false"/>
          <w:color w:val="000000"/>
          <w:sz w:val="28"/>
        </w:rPr>
        <w:t>
      жеке тұлғаларға - айлық есептік көрсеткіштің оннан жиырмаға дейінгі мөлшерінде, дара кәсіпкерлерге, лауазымды адамдарға - елуден жетпіске дейінгі мөлшерінде, шағын және орта кәсіпкерлік субъектілері немесе коммерциялық емес ұйымдар болып табылатын заңды тұлғаларға - жүзден екі жүзге дейінгі мөлшерінде, ірі кәсіпкерлік субъектілері болып табылатын заңды тұлғаларға екі жүзден төрт жүзге дейінгі мөлшерінде айыппұл салуға әкеп соғады.
</w:t>
      </w:r>
      <w:r>
        <w:br/>
      </w:r>
      <w:r>
        <w:rPr>
          <w:rFonts w:ascii="Times New Roman"/>
          <w:b w:val="false"/>
          <w:i w:val="false"/>
          <w:color w:val="000000"/>
          <w:sz w:val="28"/>
        </w:rPr>
        <w:t>
      3. Бұқаралық ақпарат құралдарын пайдалана отырып жасалған нақ сол іс-әрекеттер, -
</w:t>
      </w:r>
      <w:r>
        <w:br/>
      </w:r>
      <w:r>
        <w:rPr>
          <w:rFonts w:ascii="Times New Roman"/>
          <w:b w:val="false"/>
          <w:i w:val="false"/>
          <w:color w:val="000000"/>
          <w:sz w:val="28"/>
        </w:rPr>
        <w:t>
      жеке тұлғаларға - айлық есептік көрсеткіштің жетпістен жүзге дейінгі мөлшерінде, дара кәсіпкерлерге, лауазымды адамдарға - жүзден жүз елуге дейінгі мөлшерінде, шағын және орта кәсіпкерлік субъектілері немесе коммерциялық емес ұйымдар болып табылатын заңды тұлғаларға - жүз елуден екі жүзге дейінгі мөлшерінде, ірі кәсіпкерлік субъектілері болып табылатын заңды тұлғаларға үш жүзден бес жүзге дейінгі мөлшерінде айыппұл салуға әкеп соғады.
</w:t>
      </w:r>
      <w:r>
        <w:br/>
      </w:r>
      <w:r>
        <w:rPr>
          <w:rFonts w:ascii="Times New Roman"/>
          <w:b w:val="false"/>
          <w:i w:val="false"/>
          <w:color w:val="000000"/>
          <w:sz w:val="28"/>
        </w:rPr>
        <w:t>
      4. Осы баптың бірінші, екінші және үшінші бөліктерінде көзделген, әкімшілік жаза қолданылғаннан кейін бір жыл ішінде қайталап жасалған іс-әрекеттер, -
</w:t>
      </w:r>
      <w:r>
        <w:br/>
      </w:r>
      <w:r>
        <w:rPr>
          <w:rFonts w:ascii="Times New Roman"/>
          <w:b w:val="false"/>
          <w:i w:val="false"/>
          <w:color w:val="000000"/>
          <w:sz w:val="28"/>
        </w:rPr>
        <w:t>
      бұқаралық ақпарат құралдарының шығарылуын (эфирге шығуын) үш айға дейінгі мерзімге тоқтата отырып, жеке тұлғаларға - айлық есептік көрсеткіштің жүзден жүз елуге дейінгі мөлшерінде, дара кәсіпкерлерге, лауазымды адамдарға - жүз елуден жүз жетпіске дейінгі мөлшерінде, шағын және орта кәсіпкерлік субъектілері немесе коммерциялық емес ұйымдар болып табылатын заңды тұлғаларға - екі жүзден үш жүзге дейінгі мөлшерінде, ірі кәсіпкерлік субъектілері болып табылатын заңды тұлғаларға төрт жүзден алты жүзге дейінгі мөлшерінде айыппұл салуға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349-1-бап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2001 жылғы 12 маусымдағы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 xml:space="preserve"> кодексіне </w:t>
      </w:r>
      <w:r>
        <w:rPr>
          <w:rFonts w:ascii="Times New Roman"/>
          <w:b w:val="false"/>
          <w:i w:val="false"/>
          <w:color w:val="000000"/>
          <w:sz w:val="28"/>
        </w:rPr>
        <w:t>
 (Салық кодексіне) (Қазақстан Республикасы Парламентінің Жаршысы, 2001 ж., N 11-12, 168-құжат; 2002 ж., N 6, 73, 75-құжаттар; N 19-20, 171-құжат; 2003 ж., N 1-2, 6-құжат; N 4, 25-құжат; N 11, 56-құжат; N 15, 133, 139-құжаттар; N 21-22, 160-құжат; N 24, 178-құжат; 2004 ж., N 5, 30-құжат; N 14, 82-құжат; N 20, 116-құжат; N 23, 140, 142-құжаттар; N 24, 153-құжат; 2005 ж., N 7-8, 23-құжат; N 21-22,»86, 87-құжаттар; N 23, 104-құжат; 2006 ж., N 1, 4, 5-құжаттар; N 3, 22-құжат; N 4, 24-құжат; N 8, 45, 46-құжаттар; N 10, 52 құжат; N 11, 55-құжат; N 12, 77, 79-құжаттар; N 13, 85-құжат; N 16, 97, 98, 103-құжаттар; N 23, 141-құжат; 2007 ж., N 1, 4-құжат; N 2, 16, 18-құжаттар; N 3, 20-құжат; N 4, 33-құжат; N 5-6, 37, 40-құжаттар):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3-тармағы 2008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489-бапта: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Сыртқы (көрнекі) жарнаманы орналастырғаны үшін төлемақы (бұдан әрі - төлемақы) Қазақстан Республикасының аумағындағы ортақ пайдаланылатын автомобиль жолдарының бөлінген белдеуіндегі және елді мекендердегі үй-жайлардың шегінен тыс ашық кеңістіктегі жарнаманы тұрақты орналастыру объектілерінде плакаттар, стенділер, жарық беруші табло, билбордтар, транспаранттар, афишалар және Қазақстан Республикасының заңнамасында айқындалған сыртқы (көрнекі) жарнаманың басқа да объектілері түріндегі сыртқы (көрнекі) жарнаманы орналастырғаны үшін алынады.";
</w:t>
      </w:r>
    </w:p>
    <w:p>
      <w:pPr>
        <w:spacing w:after="0"/>
        <w:ind w:left="0"/>
        <w:jc w:val="both"/>
      </w:pPr>
      <w:r>
        <w:rPr>
          <w:rFonts w:ascii="Times New Roman"/>
          <w:b w:val="false"/>
          <w:i w:val="false"/>
          <w:color w:val="000000"/>
          <w:sz w:val="28"/>
        </w:rPr>
        <w:t>
      2-тармақтың бірінші бөлігінің 2) тармақшасы мынадай редакцияда жазылсын:
</w:t>
      </w:r>
      <w:r>
        <w:br/>
      </w:r>
      <w:r>
        <w:rPr>
          <w:rFonts w:ascii="Times New Roman"/>
          <w:b w:val="false"/>
          <w:i w:val="false"/>
          <w:color w:val="000000"/>
          <w:sz w:val="28"/>
        </w:rPr>
        <w:t>
      "2) елді мекендерде жарнама объектілерін орналастыру кезінде - Қазақстан Республикасының заңнамасында белгіленген тәртіппен жергілікті атқарушы органдар беретін рұқсат негізінде жүргізіледі.";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2) 491-баптың бірінші абзацы мынадай редакцияда жазылсын:
</w:t>
      </w:r>
      <w:r>
        <w:br/>
      </w:r>
      <w:r>
        <w:rPr>
          <w:rFonts w:ascii="Times New Roman"/>
          <w:b w:val="false"/>
          <w:i w:val="false"/>
          <w:color w:val="000000"/>
          <w:sz w:val="28"/>
        </w:rPr>
        <w:t>
      Төлемақы ставкаларын жарнама объектісі орналастырылатын алаңды және жерді негізге ала отырып:".
</w:t>
      </w:r>
    </w:p>
    <w:p>
      <w:pPr>
        <w:spacing w:after="0"/>
        <w:ind w:left="0"/>
        <w:jc w:val="both"/>
      </w:pPr>
      <w:r>
        <w:rPr>
          <w:rFonts w:ascii="Times New Roman"/>
          <w:b w:val="false"/>
          <w:i w:val="false"/>
          <w:color w:val="000000"/>
          <w:sz w:val="28"/>
        </w:rPr>
        <w:t>
</w:t>
      </w:r>
      <w:r>
        <w:rPr>
          <w:rFonts w:ascii="Times New Roman"/>
          <w:b w:val="false"/>
          <w:i w:val="false"/>
          <w:color w:val="000000"/>
          <w:sz w:val="28"/>
        </w:rPr>
        <w:t>
      4. "Этил спирті мен алкоголь өнімінің өндірілуін және айналымын мемлекеттік реттеу туралы" 1999 жылғы 16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20, 720-құжат; 2004 ж., N 5, 27-құжат; N 23, 140, 142-құжаттар; 2006 ж., N 23, 141-құжат; 2007 ж., N 2, 18-құжат):
</w:t>
      </w:r>
    </w:p>
    <w:p>
      <w:pPr>
        <w:spacing w:after="0"/>
        <w:ind w:left="0"/>
        <w:jc w:val="both"/>
      </w:pPr>
      <w:r>
        <w:rPr>
          <w:rFonts w:ascii="Times New Roman"/>
          <w:b w:val="false"/>
          <w:i w:val="false"/>
          <w:color w:val="000000"/>
          <w:sz w:val="28"/>
        </w:rPr>
        <w:t>
      14-бап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"Бұқаралық ақпарат құралдары туралы" 1999 жылғы 23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1999 ж., N 21, 771-құжат; 2001 ж., N 10, 122-құжат; 2003 ж., N 24, 175-құжат; 2005 ж., N 13, 53-құжат; 2006 ж., N 1, 5-құжат; N 3, 22-құжат; N 12, 77-құжат):
</w:t>
      </w:r>
    </w:p>
    <w:p>
      <w:pPr>
        <w:spacing w:after="0"/>
        <w:ind w:left="0"/>
        <w:jc w:val="both"/>
      </w:pPr>
      <w:r>
        <w:rPr>
          <w:rFonts w:ascii="Times New Roman"/>
          <w:b w:val="false"/>
          <w:i w:val="false"/>
          <w:color w:val="000000"/>
          <w:sz w:val="28"/>
        </w:rPr>
        <w:t>
      14-баптың 3-тармағының екінші бөлігі мынадай редакцияда жазылсын:
</w:t>
      </w:r>
      <w:r>
        <w:br/>
      </w:r>
      <w:r>
        <w:rPr>
          <w:rFonts w:ascii="Times New Roman"/>
          <w:b w:val="false"/>
          <w:i w:val="false"/>
          <w:color w:val="000000"/>
          <w:sz w:val="28"/>
        </w:rPr>
        <w:t>
      "Темекі және темекі бұйымдарын жарнамалауға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Республикасындағы жергілікті мемлекеттік басқару туралы" 2001 жылғы 23 қаңтардағы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2001 ж., N 3, 17-құжат;№N 9, 86-құжат; N 24, 338-құжат; 2002 ж., N 10, 103 құжат; 2004 ж., N 10,
</w:t>
      </w:r>
      <w:r>
        <w:rPr>
          <w:rFonts w:ascii="Times New Roman"/>
          <w:b w:val="false"/>
          <w:i/>
          <w:color w:val="000000"/>
          <w:sz w:val="28"/>
        </w:rPr>
        <w:t>
</w:t>
      </w:r>
      <w:r>
        <w:rPr>
          <w:rFonts w:ascii="Times New Roman"/>
          <w:b w:val="false"/>
          <w:i w:val="false"/>
          <w:color w:val="000000"/>
          <w:sz w:val="28"/>
        </w:rPr>
        <w:t>
56-құжат; N 17, 97-құжат; N 23, 142-құжат; N 24, 144-құжат; 2005 ж., N 7-8, 23-құжат; 2006 ж., N 1, 5-құжат; N 13, 86, 87-құжаттар; N 15, 92, 95-құжаттар; N 16, 99-құжат; N 18, 113-құжат; N 23, 141-құжат; 2007 ж., N 1, 4-құжат; N 2, 14-құжат):
</w:t>
      </w:r>
    </w:p>
    <w:p>
      <w:pPr>
        <w:spacing w:after="0"/>
        <w:ind w:left="0"/>
        <w:jc w:val="both"/>
      </w:pPr>
      <w:r>
        <w:rPr>
          <w:rFonts w:ascii="Times New Roman"/>
          <w:b w:val="false"/>
          <w:i w:val="false"/>
          <w:color w:val="000000"/>
          <w:sz w:val="28"/>
        </w:rPr>
        <w:t>
      27-баптың 1-тармағы мынадай мазмұндағы 22-7) тармақшамен толықтырылсын:
</w:t>
      </w:r>
      <w:r>
        <w:br/>
      </w:r>
      <w:r>
        <w:rPr>
          <w:rFonts w:ascii="Times New Roman"/>
          <w:b w:val="false"/>
          <w:i w:val="false"/>
          <w:color w:val="000000"/>
          <w:sz w:val="28"/>
        </w:rPr>
        <w:t>
      "22-7) сыртқы (көрнекі) жарнама объектілерін орналастыруға рұқсат береді, өз құзыреті шегінде Қазақстан Республикасының жарнама туралы 
</w:t>
      </w:r>
      <w:r>
        <w:rPr>
          <w:rFonts w:ascii="Times New Roman"/>
          <w:b w:val="false"/>
          <w:i w:val="false"/>
          <w:color w:val="000000"/>
          <w:sz w:val="28"/>
        </w:rPr>
        <w:t xml:space="preserve"> заңнамасының </w:t>
      </w:r>
      <w:r>
        <w:rPr>
          <w:rFonts w:ascii="Times New Roman"/>
          <w:b w:val="false"/>
          <w:i w:val="false"/>
          <w:color w:val="000000"/>
          <w:sz w:val="28"/>
        </w:rPr>
        <w:t>
 сақталуын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7.»"Темекі шегушіліктің алдын алу және оны шектеу туралы"» 2002 жылғы 10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2002 ж., N 15, 149-құжат; 2006 ж., N 23, 141-құжат):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1-баптың 7-тармағы 4) тармақшасының үшінші және бесінші абзацтары 2008 жылғы 1 қаңтардан бастап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қолданысқа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енгізіледі.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2-баптың 9) тармақшасы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2-тараудың тақырыбы "Темекі" деген сөзден кейін "және темекі"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5-бапта:
</w:t>
      </w:r>
      <w:r>
        <w:br/>
      </w:r>
      <w:r>
        <w:rPr>
          <w:rFonts w:ascii="Times New Roman"/>
          <w:b w:val="false"/>
          <w:i w:val="false"/>
          <w:color w:val="000000"/>
          <w:sz w:val="28"/>
        </w:rPr>
        <w:t>
      4-тармақта:
</w:t>
      </w:r>
      <w:r>
        <w:br/>
      </w:r>
      <w:r>
        <w:rPr>
          <w:rFonts w:ascii="Times New Roman"/>
          <w:b w:val="false"/>
          <w:i w:val="false"/>
          <w:color w:val="000000"/>
          <w:sz w:val="28"/>
        </w:rPr>
        <w:t>
      1) тармақшадағы»"жиырма" деген сөз "отыз" деген сөзбен ауыстырылсын;
</w:t>
      </w:r>
    </w:p>
    <w:p>
      <w:pPr>
        <w:spacing w:after="0"/>
        <w:ind w:left="0"/>
        <w:jc w:val="both"/>
      </w:pPr>
      <w:r>
        <w:rPr>
          <w:rFonts w:ascii="Times New Roman"/>
          <w:b w:val="false"/>
          <w:i w:val="false"/>
          <w:color w:val="000000"/>
          <w:sz w:val="28"/>
        </w:rPr>
        <w:t>
      3) тармақшадағы "басылмауға тиіс." деген сөздер "басылмауға;" деген сөзбен ауыстырылып, мынадай мазмұндағы 4) тармақшамен толықтырылсын:
</w:t>
      </w:r>
      <w:r>
        <w:br/>
      </w:r>
      <w:r>
        <w:rPr>
          <w:rFonts w:ascii="Times New Roman"/>
          <w:b w:val="false"/>
          <w:i w:val="false"/>
          <w:color w:val="000000"/>
          <w:sz w:val="28"/>
        </w:rPr>
        <w:t>
      "4) уәкілетті орган бекітетін негізгі және қосымша ескертпе жазулардың бірінен тұруға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5) 8-баптың 1-тармағының 1) тармақшасы мынадай редакцияда жазылсын:
</w:t>
      </w:r>
      <w:r>
        <w:br/>
      </w:r>
      <w:r>
        <w:rPr>
          <w:rFonts w:ascii="Times New Roman"/>
          <w:b w:val="false"/>
          <w:i w:val="false"/>
          <w:color w:val="000000"/>
          <w:sz w:val="28"/>
        </w:rPr>
        <w:t>
      "1) он сегіз жасқа толмаған адамдарға сатуға және олардың сатуына;".
</w:t>
      </w:r>
    </w:p>
    <w:p>
      <w:pPr>
        <w:spacing w:after="0"/>
        <w:ind w:left="0"/>
        <w:jc w:val="both"/>
      </w:pPr>
      <w:r>
        <w:rPr>
          <w:rFonts w:ascii="Times New Roman"/>
          <w:b w:val="false"/>
          <w:i w:val="false"/>
          <w:color w:val="000000"/>
          <w:sz w:val="28"/>
        </w:rPr>
        <w:t>
</w:t>
      </w:r>
      <w:r>
        <w:rPr>
          <w:rFonts w:ascii="Times New Roman"/>
          <w:b w:val="false"/>
          <w:i w:val="false"/>
          <w:color w:val="000000"/>
          <w:sz w:val="28"/>
        </w:rPr>
        <w:t>
      8. "Жарнама туралы" 2003 жылғы 19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2003 ж., N 24, 174-құжат; 2006 ж., N 15, 92-құжат; N 16, 102-құжат):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 3-бап мынадай мазмұндағы 1-1) және 8) тармақшалармен толықтырылсын:
</w:t>
      </w:r>
      <w:r>
        <w:br/>
      </w:r>
      <w:r>
        <w:rPr>
          <w:rFonts w:ascii="Times New Roman"/>
          <w:b w:val="false"/>
          <w:i w:val="false"/>
          <w:color w:val="000000"/>
          <w:sz w:val="28"/>
        </w:rPr>
        <w:t>
      "1-1) сыртқы (көрнекі) жарнама - жылжымалы және жылжымайтын объектілерде орналастырылған, сондай-ақ ортақ пайдаланудағы автомобиль жолдарының бөлінген белдеулеріндегі және елді мекендердегі үй-жайлардың шегінен тыс ашық кеңістікте орналастырылған жарнама;";
</w:t>
      </w:r>
    </w:p>
    <w:p>
      <w:pPr>
        <w:spacing w:after="0"/>
        <w:ind w:left="0"/>
        <w:jc w:val="both"/>
      </w:pPr>
      <w:r>
        <w:rPr>
          <w:rFonts w:ascii="Times New Roman"/>
          <w:b w:val="false"/>
          <w:i w:val="false"/>
          <w:color w:val="000000"/>
          <w:sz w:val="28"/>
        </w:rPr>
        <w:t>
      "8) тауарлар (жұмыстар, көрсетілетін қызметтер) туралы ақпарат - Қазақстан Республикасының заңнамасында көзделген және тауармен (жұмыстармен, көрсетілетін қызметтермен), оның айырым белгілерімен және оны пайдалану ерекшеліктерімен таныстыру мақсатында сатып алушыға (тұтынушыға) жеткізілетін тауарлар (жұмыстар, көрсетілетін қызметтер), дайындаушы, сатушы, жеткізуші туралы мәліметтер.";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6-бапта: 
</w:t>
      </w:r>
      <w:r>
        <w:br/>
      </w:r>
      <w:r>
        <w:rPr>
          <w:rFonts w:ascii="Times New Roman"/>
          <w:b w:val="false"/>
          <w:i w:val="false"/>
          <w:color w:val="000000"/>
          <w:sz w:val="28"/>
        </w:rPr>
        <w:t>
      2-тармақтың бірінші бөлігі мынадай редакцияда жазылсын:
</w:t>
      </w:r>
      <w:r>
        <w:br/>
      </w:r>
      <w:r>
        <w:rPr>
          <w:rFonts w:ascii="Times New Roman"/>
          <w:b w:val="false"/>
          <w:i w:val="false"/>
          <w:color w:val="000000"/>
          <w:sz w:val="28"/>
        </w:rPr>
        <w:t>
      "2. Мерзімді баспасөз басылымдарын қоспағанда, Қазақстан Республикасының аумағындағы жарнама мемлекеттік және орыс тілдерінде, сондай-ақ жарнама берушінің қалауы бойынша басқа да тілдерде таратылады.";
</w:t>
      </w:r>
    </w:p>
    <w:p>
      <w:pPr>
        <w:spacing w:after="0"/>
        <w:ind w:left="0"/>
        <w:jc w:val="both"/>
      </w:pPr>
      <w:r>
        <w:rPr>
          <w:rFonts w:ascii="Times New Roman"/>
          <w:b w:val="false"/>
          <w:i w:val="false"/>
          <w:color w:val="000000"/>
          <w:sz w:val="28"/>
        </w:rPr>
        <w:t>
      мынадай мазмұндағы 2-1-тармақпен толықтырылсын:
</w:t>
      </w:r>
      <w:r>
        <w:br/>
      </w:r>
      <w:r>
        <w:rPr>
          <w:rFonts w:ascii="Times New Roman"/>
          <w:b w:val="false"/>
          <w:i w:val="false"/>
          <w:color w:val="000000"/>
          <w:sz w:val="28"/>
        </w:rPr>
        <w:t>
      "2-1. Мерзімді баспасөз басылымдарындағы жарнама бұқаралық ақпарат құралын есепке алу туралы куәлікте бекітілген тілде таратылады.";
</w:t>
      </w:r>
    </w:p>
    <w:p>
      <w:pPr>
        <w:spacing w:after="0"/>
        <w:ind w:left="0"/>
        <w:jc w:val="both"/>
      </w:pPr>
      <w:r>
        <w:rPr>
          <w:rFonts w:ascii="Times New Roman"/>
          <w:b w:val="false"/>
          <w:i w:val="false"/>
          <w:color w:val="000000"/>
          <w:sz w:val="28"/>
        </w:rPr>
        <w:t>
      3-тармақ алып тасталсын;
</w:t>
      </w:r>
    </w:p>
    <w:p>
      <w:pPr>
        <w:spacing w:after="0"/>
        <w:ind w:left="0"/>
        <w:jc w:val="both"/>
      </w:pPr>
      <w:r>
        <w:rPr>
          <w:rFonts w:ascii="Times New Roman"/>
          <w:b w:val="false"/>
          <w:i w:val="false"/>
          <w:color w:val="000000"/>
          <w:sz w:val="28"/>
        </w:rPr>
        <w:t>
      7-тармақтағы "азаматтарды" деген сөз "жеке тұлғаларды"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7-баптың 1-тармағының 4) тармақшасындағы»"қорлайтын және мазақ ететін жарнама жосықсыз жарнама болып табылады." деген сөздер "қорлайтын және мазақ ететін;" деген сөздермен ауыстырылып, мынадай мазмұндағы 5) тармақшамен толықтырылсын:
</w:t>
      </w:r>
      <w:r>
        <w:br/>
      </w:r>
      <w:r>
        <w:rPr>
          <w:rFonts w:ascii="Times New Roman"/>
          <w:b w:val="false"/>
          <w:i w:val="false"/>
          <w:color w:val="000000"/>
          <w:sz w:val="28"/>
        </w:rPr>
        <w:t>
      5) Қазақстан Республикасының заңымен жарнамалауға тыйым салынған тауарлар жарнамасы, егер мұндай жарнама тауар белгісі немесе қызмет көрсету белгісі жарнамалауға тыйым салынған тауардың тауар белгісімен немесе қызмет көрсету белгісімен айырғысыз дәрежеде бірдей немесе ұқсас басқа тауарды жарнамалау түрінде, сондай-ақ осындай тауарды дайындаушыны немесе сатушыны жарнамалау түрінде жүзеге асырылса, жарнама жосықсыз жарнама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11-бапта:
</w:t>
      </w:r>
      <w:r>
        <w:br/>
      </w: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Сыртқы (көрнекі) жарнаманы орналастыру плакаттар, стенділер, жарық беруші табло, билбордтар, транспаранттар, афишалар түрінде және осы баптың 2-7-тармақтарында көзделген тәртіпте өзге де тәсілдермен жүзеге асырылады.
</w:t>
      </w:r>
      <w:r>
        <w:br/>
      </w:r>
      <w:r>
        <w:rPr>
          <w:rFonts w:ascii="Times New Roman"/>
          <w:b w:val="false"/>
          <w:i w:val="false"/>
          <w:color w:val="000000"/>
          <w:sz w:val="28"/>
        </w:rPr>
        <w:t>
      Сауда (дәріханаларды қоса алғанда), қоғамдық тамақтандыру, тұрмыстық қызмет көрсету саласындағы кәсіпорындардың жайма сөрелерін (терезелерін) безендіру, сыртқы және есікке ілінетін маңдайшалары мен плакаттары, ішкі безендірілуі, егер бұл безендіру осы кәсіпорында сатылатын тауарлар мен көрсетілетін қызметтер туралы жарнамалық ақпаратты қамтыса, сыртқы (көрнекі) жарнама объектілері болып табылмайды.
</w:t>
      </w:r>
      <w:r>
        <w:br/>
      </w:r>
      <w:r>
        <w:rPr>
          <w:rFonts w:ascii="Times New Roman"/>
          <w:b w:val="false"/>
          <w:i w:val="false"/>
          <w:color w:val="000000"/>
          <w:sz w:val="28"/>
        </w:rPr>
        <w:t>
      Сыртқы (көрнекі) жарнама жолдардың көліктік-пайдалану сапасын төмендетпеуге, көлік құралдарының қозғалыс қауіпсіздігі және қоршаған ортаны қорғау талаптарын бұзбауға, жол белгілеріне және сілтемелеріне ұқсас болмауға, олардың көрінуін немесе қабылдау тиімділігін нашарлатпауға, жол пайдаланушылардың көздерін қарықтырмауға тиіс.";
</w:t>
      </w:r>
    </w:p>
    <w:p>
      <w:pPr>
        <w:spacing w:after="0"/>
        <w:ind w:left="0"/>
        <w:jc w:val="both"/>
      </w:pPr>
      <w:r>
        <w:rPr>
          <w:rFonts w:ascii="Times New Roman"/>
          <w:b w:val="false"/>
          <w:i w:val="false"/>
          <w:color w:val="000000"/>
          <w:sz w:val="28"/>
        </w:rPr>
        <w:t>
      2-тармақтың 2) тармақшасы мынадай редакцияда жазылсын:
</w:t>
      </w:r>
      <w:r>
        <w:br/>
      </w:r>
      <w:r>
        <w:rPr>
          <w:rFonts w:ascii="Times New Roman"/>
          <w:b w:val="false"/>
          <w:i w:val="false"/>
          <w:color w:val="000000"/>
          <w:sz w:val="28"/>
        </w:rPr>
        <w:t>
      "2) елді мекендерде сыртқы (көрнекі) жарнаманың объектілерін орналастырудың Қазақстан Республикасының Үкіметі бекіткен ережелеріне сәйкес жергілікті атқарушы орган беретін рұқсат болған жағдайда жол беріледі.";
</w:t>
      </w:r>
    </w:p>
    <w:p>
      <w:pPr>
        <w:spacing w:after="0"/>
        <w:ind w:left="0"/>
        <w:jc w:val="both"/>
      </w:pPr>
      <w:r>
        <w:rPr>
          <w:rFonts w:ascii="Times New Roman"/>
          <w:b w:val="false"/>
          <w:i w:val="false"/>
          <w:color w:val="000000"/>
          <w:sz w:val="28"/>
        </w:rPr>
        <w:t>
      6-тармақтағы "Уәкілетті орган" деген сөздер "Осы баптың 2-тармағында айқындалған уәкілетті органдар"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13-бапта:
</w:t>
      </w:r>
      <w:r>
        <w:br/>
      </w:r>
      <w:r>
        <w:rPr>
          <w:rFonts w:ascii="Times New Roman"/>
          <w:b w:val="false"/>
          <w:i w:val="false"/>
          <w:color w:val="000000"/>
          <w:sz w:val="28"/>
        </w:rPr>
        <w:t>
      тақырып "түрлерін" деген сөзден кейін»"(жұмыстарды, көрсетілетін қызметтерді)" деген сөздермен толықтырылсын;
</w:t>
      </w:r>
    </w:p>
    <w:p>
      <w:pPr>
        <w:spacing w:after="0"/>
        <w:ind w:left="0"/>
        <w:jc w:val="both"/>
      </w:pPr>
      <w:r>
        <w:rPr>
          <w:rFonts w:ascii="Times New Roman"/>
          <w:b w:val="false"/>
          <w:i w:val="false"/>
          <w:color w:val="000000"/>
          <w:sz w:val="28"/>
        </w:rPr>
        <w:t>
      1-тармақ мынадай редакцияда жазылсын:
</w:t>
      </w:r>
      <w:r>
        <w:br/>
      </w:r>
      <w:r>
        <w:rPr>
          <w:rFonts w:ascii="Times New Roman"/>
          <w:b w:val="false"/>
          <w:i w:val="false"/>
          <w:color w:val="000000"/>
          <w:sz w:val="28"/>
        </w:rPr>
        <w:t>
      "1. Мыналарды:
</w:t>
      </w:r>
      <w:r>
        <w:br/>
      </w:r>
      <w:r>
        <w:rPr>
          <w:rFonts w:ascii="Times New Roman"/>
          <w:b w:val="false"/>
          <w:i w:val="false"/>
          <w:color w:val="000000"/>
          <w:sz w:val="28"/>
        </w:rPr>
        <w:t>
      1) этил спиртін және алкоголь өнімін;
</w:t>
      </w:r>
      <w:r>
        <w:br/>
      </w:r>
      <w:r>
        <w:rPr>
          <w:rFonts w:ascii="Times New Roman"/>
          <w:b w:val="false"/>
          <w:i w:val="false"/>
          <w:color w:val="000000"/>
          <w:sz w:val="28"/>
        </w:rPr>
        <w:t>
      2) ана сүтін алмастырушыларды;
</w:t>
      </w:r>
      <w:r>
        <w:br/>
      </w:r>
      <w:r>
        <w:rPr>
          <w:rFonts w:ascii="Times New Roman"/>
          <w:b w:val="false"/>
          <w:i w:val="false"/>
          <w:color w:val="000000"/>
          <w:sz w:val="28"/>
        </w:rPr>
        <w:t>
      3) Қазақстан Республикасында сертификаттаудан өтпеген, міндетті сертификаттауға жататын тауарларды (жұмыстарды, көрсетілетін қызметтерді);
</w:t>
      </w:r>
      <w:r>
        <w:br/>
      </w:r>
      <w:r>
        <w:rPr>
          <w:rFonts w:ascii="Times New Roman"/>
          <w:b w:val="false"/>
          <w:i w:val="false"/>
          <w:color w:val="000000"/>
          <w:sz w:val="28"/>
        </w:rPr>
        <w:t>
      4) темекі және темекі бұйымдарын;
</w:t>
      </w:r>
      <w:r>
        <w:br/>
      </w:r>
      <w:r>
        <w:rPr>
          <w:rFonts w:ascii="Times New Roman"/>
          <w:b w:val="false"/>
          <w:i w:val="false"/>
          <w:color w:val="000000"/>
          <w:sz w:val="28"/>
        </w:rPr>
        <w:t>
      5) алкоголь өніміне, темекі және темекі бұйымдарына сұраныс пен қызығушылықты ынталандыруға бағытталған әр түрлі іс-шаралар, соның ішінде ұтыстар, лотереялар ойнату нысанында жарнамалауға тыйым салынады.";
</w:t>
      </w:r>
    </w:p>
    <w:p>
      <w:pPr>
        <w:spacing w:after="0"/>
        <w:ind w:left="0"/>
        <w:jc w:val="both"/>
      </w:pPr>
      <w:r>
        <w:rPr>
          <w:rFonts w:ascii="Times New Roman"/>
          <w:b w:val="false"/>
          <w:i w:val="false"/>
          <w:color w:val="000000"/>
          <w:sz w:val="28"/>
        </w:rPr>
        <w:t>
      мынадай мазмұндағы 1-1-тармақпен толықтырылсын:»
</w:t>
      </w:r>
      <w:r>
        <w:br/>
      </w:r>
      <w:r>
        <w:rPr>
          <w:rFonts w:ascii="Times New Roman"/>
          <w:b w:val="false"/>
          <w:i w:val="false"/>
          <w:color w:val="000000"/>
          <w:sz w:val="28"/>
        </w:rPr>
        <w:t>
      "1-1. Географиялық көрсеткіштерді және фирмалық атауларды қоспағанда, алкоголь өнімін, темекі және темекі бұйымын тікелей немесе жанама ұсынатын, алкоголь өнімінің, темекі және темекі бұйымының атауы ретінде белгілі болған тауар белгісінің элементтерін немесе атауын пайдалана отырып, тауарларды (жұмыстарды, көрсетілетін қызметтерді) жарнамалауға тыйым салынады.";
</w:t>
      </w:r>
    </w:p>
    <w:p>
      <w:pPr>
        <w:spacing w:after="0"/>
        <w:ind w:left="0"/>
        <w:jc w:val="both"/>
      </w:pPr>
      <w:r>
        <w:rPr>
          <w:rFonts w:ascii="Times New Roman"/>
          <w:b w:val="false"/>
          <w:i w:val="false"/>
          <w:color w:val="000000"/>
          <w:sz w:val="28"/>
        </w:rPr>
        <w:t>
      2-тармақ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14-баптың 6) тармақшасындағы "азаматтарды" деген сөз "жеке тұлғаларды"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мынадай мазмұндағы 14-1-баппен толықтырылсын:
</w:t>
      </w:r>
    </w:p>
    <w:p>
      <w:pPr>
        <w:spacing w:after="0"/>
        <w:ind w:left="0"/>
        <w:jc w:val="both"/>
      </w:pPr>
      <w:r>
        <w:rPr>
          <w:rFonts w:ascii="Times New Roman"/>
          <w:b w:val="false"/>
          <w:i w:val="false"/>
          <w:color w:val="000000"/>
          <w:sz w:val="28"/>
        </w:rPr>
        <w:t>
      "14-1-бап. Тауар белгілерін және осы белгілермен
</w:t>
      </w:r>
      <w:r>
        <w:br/>
      </w:r>
      <w:r>
        <w:rPr>
          <w:rFonts w:ascii="Times New Roman"/>
          <w:b w:val="false"/>
          <w:i w:val="false"/>
          <w:color w:val="000000"/>
          <w:sz w:val="28"/>
        </w:rPr>
        <w:t>
                 белгіленген тауарларды жарнамалау ерекшеліктері
</w:t>
      </w:r>
    </w:p>
    <w:p>
      <w:pPr>
        <w:spacing w:after="0"/>
        <w:ind w:left="0"/>
        <w:jc w:val="both"/>
      </w:pPr>
      <w:r>
        <w:rPr>
          <w:rFonts w:ascii="Times New Roman"/>
          <w:b w:val="false"/>
          <w:i w:val="false"/>
          <w:color w:val="000000"/>
          <w:sz w:val="28"/>
        </w:rPr>
        <w:t>
      1. Белгіленген тәртіппен тіркелген тауар белгілері түпнұсқа тілінде келтіріледі.
</w:t>
      </w:r>
      <w:r>
        <w:br/>
      </w:r>
      <w:r>
        <w:rPr>
          <w:rFonts w:ascii="Times New Roman"/>
          <w:b w:val="false"/>
          <w:i w:val="false"/>
          <w:color w:val="000000"/>
          <w:sz w:val="28"/>
        </w:rPr>
        <w:t>
      2. Бір тауар белгісі алкоголь өнімінің, темекі және темекі
</w:t>
      </w:r>
      <w:r>
        <w:br/>
      </w:r>
      <w:r>
        <w:rPr>
          <w:rFonts w:ascii="Times New Roman"/>
          <w:b w:val="false"/>
          <w:i w:val="false"/>
          <w:color w:val="000000"/>
          <w:sz w:val="28"/>
        </w:rPr>
        <w:t>
бұйымдарының атауларын қамтитын тауарлар мен көрсетілетін қызметтердің бірнеше тізбесі бойынша тіркелген жағдайда, аталған тауар белгілерін пайдалана отырып жарнаманы тарату, орналастыру кезінде жарнамаланатын тауарлар және (немесе) көрсетілетін қызметтер міндетті түрде анық айқындалуға тиіс.
</w:t>
      </w:r>
      <w:r>
        <w:br/>
      </w:r>
      <w:r>
        <w:rPr>
          <w:rFonts w:ascii="Times New Roman"/>
          <w:b w:val="false"/>
          <w:i w:val="false"/>
          <w:color w:val="000000"/>
          <w:sz w:val="28"/>
        </w:rPr>
        <w:t>
      Осы тармақта көрсетілген тауар белгілерін жарнамалау кезінде тауарлар және (немесе) көрсетілетін қызметтер атауларының мөлшері:
</w:t>
      </w:r>
      <w:r>
        <w:br/>
      </w:r>
      <w:r>
        <w:rPr>
          <w:rFonts w:ascii="Times New Roman"/>
          <w:b w:val="false"/>
          <w:i w:val="false"/>
          <w:color w:val="000000"/>
          <w:sz w:val="28"/>
        </w:rPr>
        <w:t>
      1) мерзімді баспа басылымдарындағы, сыртқы (көрнекі) жарнамада, көлік құралдарындағы жарнамада осы жарнама алатын жалпы көлемнің;
</w:t>
      </w:r>
      <w:r>
        <w:br/>
      </w:r>
      <w:r>
        <w:rPr>
          <w:rFonts w:ascii="Times New Roman"/>
          <w:b w:val="false"/>
          <w:i w:val="false"/>
          <w:color w:val="000000"/>
          <w:sz w:val="28"/>
        </w:rPr>
        <w:t>
      2) теле-, бейне- және кинохроникалық бағдарламалардағы тауар белгісін бейнелейтін әрбір кадр көлемінің кемінде отыз процентін алуға тиіс.
</w:t>
      </w:r>
      <w:r>
        <w:br/>
      </w:r>
      <w:r>
        <w:rPr>
          <w:rFonts w:ascii="Times New Roman"/>
          <w:b w:val="false"/>
          <w:i w:val="false"/>
          <w:color w:val="000000"/>
          <w:sz w:val="28"/>
        </w:rPr>
        <w:t>
      Теле-, радио-, бейне- және кинохроникалық бағдарламалардағы жарнаманы дыбыстық сүйемелдеу кезінде жарнамаланатын тауарлар және (немесе) көрсетілетін қызметтер анық айқындалуға тиіс.
</w:t>
      </w:r>
      <w:r>
        <w:br/>
      </w:r>
      <w:r>
        <w:rPr>
          <w:rFonts w:ascii="Times New Roman"/>
          <w:b w:val="false"/>
          <w:i w:val="false"/>
          <w:color w:val="000000"/>
          <w:sz w:val="28"/>
        </w:rPr>
        <w:t>
      3. Осы баптың 2-тармағында көзделген талаптарды бұза отырып, жарнама тарату, орналастыру алкоголь өнімін, темекі және темекі бұйымдарын жарнамалау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8) мынадай мазмұндағы 17-1 және 17-2-баптармен толықтырылсын:
</w:t>
      </w:r>
    </w:p>
    <w:p>
      <w:pPr>
        <w:spacing w:after="0"/>
        <w:ind w:left="0"/>
        <w:jc w:val="both"/>
      </w:pPr>
      <w:r>
        <w:rPr>
          <w:rFonts w:ascii="Times New Roman"/>
          <w:b w:val="false"/>
          <w:i w:val="false"/>
          <w:color w:val="000000"/>
          <w:sz w:val="28"/>
        </w:rPr>
        <w:t>
      "17-1-бап. Мемлекеттік органдардың құзыреті
</w:t>
      </w:r>
    </w:p>
    <w:p>
      <w:pPr>
        <w:spacing w:after="0"/>
        <w:ind w:left="0"/>
        <w:jc w:val="both"/>
      </w:pPr>
      <w:r>
        <w:rPr>
          <w:rFonts w:ascii="Times New Roman"/>
          <w:b w:val="false"/>
          <w:i w:val="false"/>
          <w:color w:val="000000"/>
          <w:sz w:val="28"/>
        </w:rPr>
        <w:t>
      Мемлекеттік органдар өз құзыреті шегінде:
</w:t>
      </w:r>
      <w:r>
        <w:br/>
      </w:r>
      <w:r>
        <w:rPr>
          <w:rFonts w:ascii="Times New Roman"/>
          <w:b w:val="false"/>
          <w:i w:val="false"/>
          <w:color w:val="000000"/>
          <w:sz w:val="28"/>
        </w:rPr>
        <w:t>
      1) жарнама туралы нормативтік құқықтық актілерді әзірлеуге қатысады;
</w:t>
      </w:r>
      <w:r>
        <w:br/>
      </w:r>
      <w:r>
        <w:rPr>
          <w:rFonts w:ascii="Times New Roman"/>
          <w:b w:val="false"/>
          <w:i w:val="false"/>
          <w:color w:val="000000"/>
          <w:sz w:val="28"/>
        </w:rPr>
        <w:t>
      2) Қазақстан Республикасының жарнама туралы заңнамасын жетілдіру жөнінде ұсыныстар енгізеді;
</w:t>
      </w:r>
      <w:r>
        <w:br/>
      </w:r>
      <w:r>
        <w:rPr>
          <w:rFonts w:ascii="Times New Roman"/>
          <w:b w:val="false"/>
          <w:i w:val="false"/>
          <w:color w:val="000000"/>
          <w:sz w:val="28"/>
        </w:rPr>
        <w:t>
      3) Қазақстан Республикасының жарнама туралы заңнамасын бұзушыларға жауаптылық шараларын қолданады;
</w:t>
      </w:r>
      <w:r>
        <w:br/>
      </w:r>
      <w:r>
        <w:rPr>
          <w:rFonts w:ascii="Times New Roman"/>
          <w:b w:val="false"/>
          <w:i w:val="false"/>
          <w:color w:val="000000"/>
          <w:sz w:val="28"/>
        </w:rPr>
        <w:t>
      4) жеке және (немесе) заңды тұлғалардың жарнама қызметі мәселелері бойынша өтініштерін қарайды;
</w:t>
      </w:r>
      <w:r>
        <w:br/>
      </w:r>
      <w:r>
        <w:rPr>
          <w:rFonts w:ascii="Times New Roman"/>
          <w:b w:val="false"/>
          <w:i w:val="false"/>
          <w:color w:val="000000"/>
          <w:sz w:val="28"/>
        </w:rPr>
        <w:t>
      5) Қазақстан Республикасының жарнама туралы заңнамасының сақталуын бақылауды жүзеге асырады.
</w:t>
      </w:r>
    </w:p>
    <w:p>
      <w:pPr>
        <w:spacing w:after="0"/>
        <w:ind w:left="0"/>
        <w:jc w:val="both"/>
      </w:pPr>
      <w:r>
        <w:rPr>
          <w:rFonts w:ascii="Times New Roman"/>
          <w:b w:val="false"/>
          <w:i w:val="false"/>
          <w:color w:val="000000"/>
          <w:sz w:val="28"/>
        </w:rPr>
        <w:t>
      17-2-бап. Жергілікті атқарушы органдардың құзыреті
</w:t>
      </w:r>
    </w:p>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w:t>
      </w:r>
      <w:r>
        <w:br/>
      </w:r>
      <w:r>
        <w:rPr>
          <w:rFonts w:ascii="Times New Roman"/>
          <w:b w:val="false"/>
          <w:i w:val="false"/>
          <w:color w:val="000000"/>
          <w:sz w:val="28"/>
        </w:rPr>
        <w:t>
      1) елді мекендерде сыртқы (көрнекі) жарнама объектілерін орналастыруға рұқсат береді;
</w:t>
      </w:r>
      <w:r>
        <w:br/>
      </w:r>
      <w:r>
        <w:rPr>
          <w:rFonts w:ascii="Times New Roman"/>
          <w:b w:val="false"/>
          <w:i w:val="false"/>
          <w:color w:val="000000"/>
          <w:sz w:val="28"/>
        </w:rPr>
        <w:t>
      2) Қазақстан Республикасының жарнама саласындағы заңнамасын бұзушыларға жауаптылық шараларын қолданады;
</w:t>
      </w:r>
      <w:r>
        <w:br/>
      </w:r>
      <w:r>
        <w:rPr>
          <w:rFonts w:ascii="Times New Roman"/>
          <w:b w:val="false"/>
          <w:i w:val="false"/>
          <w:color w:val="000000"/>
          <w:sz w:val="28"/>
        </w:rPr>
        <w:t>
      3) жеке және (немесе) заңды тұлғалардың жарнама қызметі мәселелері бойынша өтініштерін қарайды; 
</w:t>
      </w:r>
      <w:r>
        <w:br/>
      </w:r>
      <w:r>
        <w:rPr>
          <w:rFonts w:ascii="Times New Roman"/>
          <w:b w:val="false"/>
          <w:i w:val="false"/>
          <w:color w:val="000000"/>
          <w:sz w:val="28"/>
        </w:rPr>
        <w:t>
      4) өз құзыреті шегінде Қазақстан Республикасының жарнама туралы заңнамасының сақталуын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9) 20-баптың 1-тармағы»"мазмұнына" деген сөзден кейін ", тіліне"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 Осы Заңның 2008 жылғы 1 қаңтардан бастап қолданысқа енгізілетін 1-бабының 3-тармағын, 7-тармағы 4) тармақшасының үшінші және бесінші абзацтарын қоспағанда, осы Заң оның алғашқы ресми жарияланған күнінен бастап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