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8b19e0" w14:textId="48b19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Сәйкестендiру нөмiрлерiнiң ұлттық тiзiлiмдерi туралы</w:t>
      </w:r>
    </w:p>
    <w:p>
      <w:pPr>
        <w:spacing w:after="0"/>
        <w:ind w:left="0"/>
        <w:jc w:val="both"/>
      </w:pPr>
      <w:r>
        <w:rPr>
          <w:rFonts w:ascii="Times New Roman"/>
          <w:b w:val="false"/>
          <w:i w:val="false"/>
          <w:color w:val="000000"/>
          <w:sz w:val="28"/>
        </w:rPr>
        <w:t>Қазақстан Республикасының 2007 жылғы 12 қаңтардағы N 223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13-баптың</w:t>
      </w:r>
      <w:r>
        <w:rPr>
          <w:rFonts w:ascii="Times New Roman"/>
          <w:b w:val="false"/>
          <w:i w:val="false"/>
          <w:color w:val="ff0000"/>
          <w:sz w:val="28"/>
        </w:rPr>
        <w:t xml:space="preserve"> 1-тармағынан қараңыз. </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"шетелдіктер", "шетелдіктің", "Шетелдіктер" деген сөздер тиісінше "шетел азаматтары", "шетел азаматының", "Шетел азаматтары" деген сөздермен ауыстырылды – ҚР 24.06.2026 </w:t>
      </w:r>
      <w:r>
        <w:rPr>
          <w:rFonts w:ascii="Times New Roman"/>
          <w:b w:val="false"/>
          <w:i w:val="false"/>
          <w:color w:val="ff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Осы Заң жеке, заңды тұлға (филиал мен өкілдік) үшін сәйкестендіру нөмірін қалыптастырудың негізінде сәйкестендіру нөмірлерінің ұлттық тізілімдерін жасау мен жүргізудің мақсаттарын, міндеттерін, принциптері мен құқықтық негіздерін айқындайды.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негізгі ұғымдар </w:t>
      </w:r>
    </w:p>
    <w:bookmarkStart w:name="z4" w:id="1"/>
    <w:p>
      <w:pPr>
        <w:spacing w:after="0"/>
        <w:ind w:left="0"/>
        <w:jc w:val="both"/>
      </w:pPr>
      <w:r>
        <w:rPr>
          <w:rFonts w:ascii="Times New Roman"/>
          <w:b w:val="false"/>
          <w:i w:val="false"/>
          <w:color w:val="000000"/>
          <w:sz w:val="28"/>
        </w:rPr>
        <w:t>
      1. Осы Заңда мынадай негізгі ұғымдар пайдаланылады:</w:t>
      </w:r>
    </w:p>
    <w:bookmarkEnd w:id="1"/>
    <w:bookmarkStart w:name="z5" w:id="2"/>
    <w:p>
      <w:pPr>
        <w:spacing w:after="0"/>
        <w:ind w:left="0"/>
        <w:jc w:val="both"/>
      </w:pPr>
      <w:r>
        <w:rPr>
          <w:rFonts w:ascii="Times New Roman"/>
          <w:b w:val="false"/>
          <w:i w:val="false"/>
          <w:color w:val="000000"/>
          <w:sz w:val="28"/>
        </w:rPr>
        <w:t>
      1) бақылау разряды – жеке сәйкестендіру нөмірін құрайтын цифрлық символдардың реттілігін аяқтайтын, оның қалыптастырылуының дұрыстығын бақылауға арналған цифрлық символ;</w:t>
      </w:r>
    </w:p>
    <w:bookmarkEnd w:id="2"/>
    <w:bookmarkStart w:name="z168" w:id="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бизнес-сәйкестендіру нөмірі – заңды тұлға (филиал мен өкілдік) және қызметін бірлескен кәсіпкерлік түрінде жүзеге асыратын дара кәсіпкер үшін қалыптастырылатын бірегей нөмір;</w:t>
      </w:r>
    </w:p>
    <w:bookmarkEnd w:id="3"/>
    <w:bookmarkStart w:name="z6" w:id="4"/>
    <w:p>
      <w:pPr>
        <w:spacing w:after="0"/>
        <w:ind w:left="0"/>
        <w:jc w:val="both"/>
      </w:pPr>
      <w:r>
        <w:rPr>
          <w:rFonts w:ascii="Times New Roman"/>
          <w:b w:val="false"/>
          <w:i w:val="false"/>
          <w:color w:val="000000"/>
          <w:sz w:val="28"/>
        </w:rPr>
        <w:t>
      2) Бизнес-сәйкестендіру нөмірлерінің ұлттық тізілімі – Қазақстан Республикасының аумағында құрылған және қызметін тоқтатқан заңды тұлғалар (филиалдар мен өкілдіктер), қызметін бірлескен кәсіпкерлік түрінде жүзеге асыратын дара кәсіпкерлер туралы мәліметтерді есепке алуға және сақтауға, берілген бизнес-сәйкестендіру нөмірлері туралы мәліметтерді қалыптастыруға және сақтауға арналған мемлекеттік дерекқор;</w:t>
      </w:r>
    </w:p>
    <w:bookmarkEnd w:id="4"/>
    <w:bookmarkStart w:name="z178" w:id="5"/>
    <w:p>
      <w:pPr>
        <w:spacing w:after="0"/>
        <w:ind w:left="0"/>
        <w:jc w:val="both"/>
      </w:pPr>
      <w:r>
        <w:rPr>
          <w:rFonts w:ascii="Times New Roman"/>
          <w:b w:val="false"/>
          <w:i w:val="false"/>
          <w:color w:val="000000"/>
          <w:sz w:val="28"/>
        </w:rPr>
        <w:t>
      2-1) е-резиденттің жеке сәйкестендіру нөмірі – уәкілетті мемлекеттік органның цифрлық объектісінде шетел азаматы мен азаматтығы жоқ адам үшін электрондық резидент белгісімен қалыптастырылатын бірегей нөмір;</w:t>
      </w:r>
    </w:p>
    <w:bookmarkEnd w:id="5"/>
    <w:bookmarkStart w:name="z7" w:id="6"/>
    <w:p>
      <w:pPr>
        <w:spacing w:after="0"/>
        <w:ind w:left="0"/>
        <w:jc w:val="both"/>
      </w:pPr>
      <w:r>
        <w:rPr>
          <w:rFonts w:ascii="Times New Roman"/>
          <w:b w:val="false"/>
          <w:i w:val="false"/>
          <w:color w:val="000000"/>
          <w:sz w:val="28"/>
        </w:rPr>
        <w:t>
      3) жеке сәйкестендіру нөмірі – жеке тұлға үшін қалыптастырылатын бірегей нөмір;</w:t>
      </w:r>
    </w:p>
    <w:bookmarkEnd w:id="6"/>
    <w:bookmarkStart w:name="z8" w:id="7"/>
    <w:p>
      <w:pPr>
        <w:spacing w:after="0"/>
        <w:ind w:left="0"/>
        <w:jc w:val="both"/>
      </w:pPr>
      <w:r>
        <w:rPr>
          <w:rFonts w:ascii="Times New Roman"/>
          <w:b w:val="false"/>
          <w:i w:val="false"/>
          <w:color w:val="000000"/>
          <w:sz w:val="28"/>
        </w:rPr>
        <w:t>
      4) Жеке сәйкестендіру нөмірлерінің ұлттық тізілімі – жеке сәйкестендіру нөмірлері туралы ақпаратты және олар берілген жеке тұлғалар туралы мәліметтерді қалыптастыруға, есепке алуға, сақтауға арналған мемлекеттік дерекқор;</w:t>
      </w:r>
    </w:p>
    <w:bookmarkEnd w:id="7"/>
    <w:bookmarkStart w:name="z9" w:id="8"/>
    <w:p>
      <w:pPr>
        <w:spacing w:after="0"/>
        <w:ind w:left="0"/>
        <w:jc w:val="both"/>
      </w:pPr>
      <w:r>
        <w:rPr>
          <w:rFonts w:ascii="Times New Roman"/>
          <w:b w:val="false"/>
          <w:i w:val="false"/>
          <w:color w:val="000000"/>
          <w:sz w:val="28"/>
        </w:rPr>
        <w:t>
      5) мемлекеттік уәкілетті орган (бұдан әрі - уәкілетті орган) - сәйкестендіру нөмірлерін қалыптастыруды және сәйкестендіру нөмірлерінің ұлттық тізілімдерін жүргізуді жүзеге асыратын мемлекеттік орган;</w:t>
      </w:r>
    </w:p>
    <w:bookmarkEnd w:id="8"/>
    <w:bookmarkStart w:name="z10" w:id="9"/>
    <w:p>
      <w:pPr>
        <w:spacing w:after="0"/>
        <w:ind w:left="0"/>
        <w:jc w:val="both"/>
      </w:pPr>
      <w:r>
        <w:rPr>
          <w:rFonts w:ascii="Times New Roman"/>
          <w:b w:val="false"/>
          <w:i w:val="false"/>
          <w:color w:val="000000"/>
          <w:sz w:val="28"/>
        </w:rPr>
        <w:t>
      6) сәйкестендіру нөмірі - сәйкестендіру нөмірлерінің ұлттық тізілімдерінде белгілі бір тұлғаға қатысты мәліметтер туралы жазбаны жүргізуге мүмкіндік беретін сандық нышандар кезектілігі түрінде көрсетілген жеке сәйкестендіру нөмірі немесе бизнес-сәйкестендіру нөмірі;</w:t>
      </w:r>
    </w:p>
    <w:bookmarkEnd w:id="9"/>
    <w:bookmarkStart w:name="z11" w:id="10"/>
    <w:p>
      <w:pPr>
        <w:spacing w:after="0"/>
        <w:ind w:left="0"/>
        <w:jc w:val="both"/>
      </w:pPr>
      <w:r>
        <w:rPr>
          <w:rFonts w:ascii="Times New Roman"/>
          <w:b w:val="false"/>
          <w:i w:val="false"/>
          <w:color w:val="000000"/>
          <w:sz w:val="28"/>
        </w:rPr>
        <w:t>
      7) сәйкестендіру нөмірі бар құжат - тіркеу органы беретін, сәйкестендіру нөмірінің бар екендігін растайтын құжат;</w:t>
      </w:r>
    </w:p>
    <w:bookmarkEnd w:id="10"/>
    <w:bookmarkStart w:name="z12" w:id="11"/>
    <w:p>
      <w:pPr>
        <w:spacing w:after="0"/>
        <w:ind w:left="0"/>
        <w:jc w:val="both"/>
      </w:pPr>
      <w:r>
        <w:rPr>
          <w:rFonts w:ascii="Times New Roman"/>
          <w:b w:val="false"/>
          <w:i w:val="false"/>
          <w:color w:val="000000"/>
          <w:sz w:val="28"/>
        </w:rPr>
        <w:t>
      8) сәйкестендіру нөмірін қалыптастыру - нәтижесінде сәйкестендіру нөмірлерінің ұлттық тізілімдерінде жеке және заңды тұлғалар (филиалдар мен өкілдіктер) туралы мәліметтердің негізінде уәкілетті орган сәйкестендіру нөмірін құратын процесс;</w:t>
      </w:r>
    </w:p>
    <w:bookmarkEnd w:id="11"/>
    <w:bookmarkStart w:name="z13" w:id="12"/>
    <w:p>
      <w:pPr>
        <w:spacing w:after="0"/>
        <w:ind w:left="0"/>
        <w:jc w:val="both"/>
      </w:pPr>
      <w:r>
        <w:rPr>
          <w:rFonts w:ascii="Times New Roman"/>
          <w:b w:val="false"/>
          <w:i w:val="false"/>
          <w:color w:val="000000"/>
          <w:sz w:val="28"/>
        </w:rPr>
        <w:t>
      9) сәйкестендіру нөмірлерінің ұлттық тізілімдері - жеке және бизнес-сәйкестендіру нөмірлерінің тіркеу есептерін жүзеге асыруға арналған цифрлық жүйелер;</w:t>
      </w:r>
    </w:p>
    <w:bookmarkEnd w:id="12"/>
    <w:bookmarkStart w:name="z14" w:id="13"/>
    <w:p>
      <w:pPr>
        <w:spacing w:after="0"/>
        <w:ind w:left="0"/>
        <w:jc w:val="both"/>
      </w:pPr>
      <w:r>
        <w:rPr>
          <w:rFonts w:ascii="Times New Roman"/>
          <w:b w:val="false"/>
          <w:i w:val="false"/>
          <w:color w:val="000000"/>
          <w:sz w:val="28"/>
        </w:rPr>
        <w:t>
      10) тіркеуші органдар – мәліметтерді тіркеуді және сәйкестендіру нөмірі бар құжаттарды беруді жүзеге асыратын мемлекеттік органдар мен "Азаматтарға арналған үкімет" мемлекеттік корпорациясы;</w:t>
      </w:r>
    </w:p>
    <w:bookmarkEnd w:id="13"/>
    <w:bookmarkStart w:name="z179" w:id="14"/>
    <w:p>
      <w:pPr>
        <w:spacing w:after="0"/>
        <w:ind w:left="0"/>
        <w:jc w:val="both"/>
      </w:pPr>
      <w:r>
        <w:rPr>
          <w:rFonts w:ascii="Times New Roman"/>
          <w:b w:val="false"/>
          <w:i w:val="false"/>
          <w:color w:val="000000"/>
          <w:sz w:val="28"/>
        </w:rPr>
        <w:t>
      11) электрондық резидент (бұдан әрі – е-резидент) – Қазақстан Республикасының аумағына келмей, цифрлық объектіні пайдалану арқылы жеке сәйкестендіру нөмірін алған шетел азаматының немесе азаматтығы жоқ адамның мәртебесі;</w:t>
      </w:r>
    </w:p>
    <w:bookmarkEnd w:id="14"/>
    <w:bookmarkStart w:name="z180" w:id="15"/>
    <w:p>
      <w:pPr>
        <w:spacing w:after="0"/>
        <w:ind w:left="0"/>
        <w:jc w:val="both"/>
      </w:pPr>
      <w:r>
        <w:rPr>
          <w:rFonts w:ascii="Times New Roman"/>
          <w:b w:val="false"/>
          <w:i w:val="false"/>
          <w:color w:val="000000"/>
          <w:sz w:val="28"/>
        </w:rPr>
        <w:t>
      12) электрондық резиденттіктің е-резидент бағдарламасы – шетел азаматтары мен азаматтығы жоқ адамдарға электрондық резиденттің ерекше мәртебесін беру арқылы оларды тартуға бағытталған, Қазақстан Республикасының аумағына келмей, қашықтан қаржылық, банктік, коммуникациялық және ілеспе қызметтерді алуға мүмкіндік беретін бағдарлама.</w:t>
      </w:r>
    </w:p>
    <w:bookmarkEnd w:id="15"/>
    <w:bookmarkStart w:name="z15" w:id="16"/>
    <w:p>
      <w:pPr>
        <w:spacing w:after="0"/>
        <w:ind w:left="0"/>
        <w:jc w:val="both"/>
      </w:pPr>
      <w:r>
        <w:rPr>
          <w:rFonts w:ascii="Times New Roman"/>
          <w:b w:val="false"/>
          <w:i w:val="false"/>
          <w:color w:val="000000"/>
          <w:sz w:val="28"/>
        </w:rPr>
        <w:t>
      2. Қазақстан Республикасының сәйкестендіру нөмірлерінің ұлттық тізілімдері туралы заңнамасының осы бапта көрсетілмеген арнайы ұғымдары осы Заңның тиісті баптарында айқындалатын мағыналарда пайдаланылады.</w:t>
      </w:r>
    </w:p>
    <w:bookmarkEnd w:id="16"/>
    <w:bookmarkStart w:name="z16" w:id="17"/>
    <w:p>
      <w:pPr>
        <w:spacing w:after="0"/>
        <w:ind w:left="0"/>
        <w:jc w:val="both"/>
      </w:pPr>
      <w:r>
        <w:rPr>
          <w:rFonts w:ascii="Times New Roman"/>
          <w:b w:val="false"/>
          <w:i w:val="false"/>
          <w:color w:val="000000"/>
          <w:sz w:val="28"/>
        </w:rPr>
        <w:t>
      3. Құжаттарда сәйкестендіру нөмірлерін көрсеткен кезде:</w:t>
      </w:r>
    </w:p>
    <w:bookmarkEnd w:id="17"/>
    <w:bookmarkStart w:name="z30" w:id="18"/>
    <w:p>
      <w:pPr>
        <w:spacing w:after="0"/>
        <w:ind w:left="0"/>
        <w:jc w:val="both"/>
      </w:pPr>
      <w:r>
        <w:rPr>
          <w:rFonts w:ascii="Times New Roman"/>
          <w:b w:val="false"/>
          <w:i w:val="false"/>
          <w:color w:val="000000"/>
          <w:sz w:val="28"/>
        </w:rPr>
        <w:t>
      1) ЖСН - жеке сәйкестендіру нөмірі үшін;</w:t>
      </w:r>
    </w:p>
    <w:bookmarkEnd w:id="18"/>
    <w:bookmarkStart w:name="z31" w:id="19"/>
    <w:p>
      <w:pPr>
        <w:spacing w:after="0"/>
        <w:ind w:left="0"/>
        <w:jc w:val="both"/>
      </w:pPr>
      <w:r>
        <w:rPr>
          <w:rFonts w:ascii="Times New Roman"/>
          <w:b w:val="false"/>
          <w:i w:val="false"/>
          <w:color w:val="000000"/>
          <w:sz w:val="28"/>
        </w:rPr>
        <w:t>
      2) БСН - бизнес-сәйкестендіру нөмірі үшін;</w:t>
      </w:r>
    </w:p>
    <w:bookmarkEnd w:id="19"/>
    <w:bookmarkStart w:name="z181" w:id="20"/>
    <w:p>
      <w:pPr>
        <w:spacing w:after="0"/>
        <w:ind w:left="0"/>
        <w:jc w:val="both"/>
      </w:pPr>
      <w:r>
        <w:rPr>
          <w:rFonts w:ascii="Times New Roman"/>
          <w:b w:val="false"/>
          <w:i w:val="false"/>
          <w:color w:val="000000"/>
          <w:sz w:val="28"/>
        </w:rPr>
        <w:t>
      3) е-резиденттің ЖСН-і – е-резиденттің жеке сәйкестендіру нөмірі үшін ресми қысқарту болып танылады.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02.04.2019 </w:t>
      </w:r>
      <w:r>
        <w:rPr>
          <w:rFonts w:ascii="Times New Roman"/>
          <w:b w:val="false"/>
          <w:i w:val="false"/>
          <w:color w:val="ff0000"/>
          <w:sz w:val="28"/>
        </w:rPr>
        <w:t>№ 241-VI</w:t>
      </w:r>
      <w:r>
        <w:rPr>
          <w:rFonts w:ascii="Times New Roman"/>
          <w:b w:val="false"/>
          <w:i w:val="false"/>
          <w:color w:val="ff0000"/>
          <w:sz w:val="28"/>
        </w:rPr>
        <w:t xml:space="preserve"> (01.07.2019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сәйкестендіру нөмірлерінің ұлттық тізілімдері туралы заңнамасы </w:t>
      </w:r>
    </w:p>
    <w:p>
      <w:pPr>
        <w:spacing w:after="0"/>
        <w:ind w:left="0"/>
        <w:jc w:val="both"/>
      </w:pPr>
      <w:r>
        <w:rPr>
          <w:rFonts w:ascii="Times New Roman"/>
          <w:b w:val="false"/>
          <w:i w:val="false"/>
          <w:color w:val="000000"/>
          <w:sz w:val="28"/>
        </w:rPr>
        <w:t>
      1. Қазақстан Республикасының сәйкестендіру нөмірлерінің ұлттық тізілімдері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Start w:name="z32" w:id="21"/>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Сәйкестендіру нөмірлерінің ұлттық тізілімдерін жасаудың, жүргізудің және сәйкестендіру нөмірін қалыптастырудың мақсаты мен міндеттері </w:t>
      </w:r>
    </w:p>
    <w:p>
      <w:pPr>
        <w:spacing w:after="0"/>
        <w:ind w:left="0"/>
        <w:jc w:val="both"/>
      </w:pPr>
      <w:r>
        <w:rPr>
          <w:rFonts w:ascii="Times New Roman"/>
          <w:b w:val="false"/>
          <w:i w:val="false"/>
          <w:color w:val="000000"/>
          <w:sz w:val="28"/>
        </w:rPr>
        <w:t>
      1. Сәйкестендіру нөмірлерінің ұлттық тізілімдерін жасау мен жүргізудің мақсаты Қазақстан Республикасында сәйкестендіру нөмірін енгізу негізінде белгілі бір тұлғаға қатысты мәліметтерді тіркеудің бірыңғай жүйесіне көшу болып табылады.</w:t>
      </w:r>
    </w:p>
    <w:bookmarkStart w:name="z33" w:id="22"/>
    <w:p>
      <w:pPr>
        <w:spacing w:after="0"/>
        <w:ind w:left="0"/>
        <w:jc w:val="both"/>
      </w:pPr>
      <w:r>
        <w:rPr>
          <w:rFonts w:ascii="Times New Roman"/>
          <w:b w:val="false"/>
          <w:i w:val="false"/>
          <w:color w:val="000000"/>
          <w:sz w:val="28"/>
        </w:rPr>
        <w:t>
      2. Сәйкестендіру нөмірлерінің ұлттық тізілімдерін жасау мен жүргізудің міндеттері:</w:t>
      </w:r>
    </w:p>
    <w:bookmarkEnd w:id="22"/>
    <w:bookmarkStart w:name="z34" w:id="23"/>
    <w:p>
      <w:pPr>
        <w:spacing w:after="0"/>
        <w:ind w:left="0"/>
        <w:jc w:val="both"/>
      </w:pPr>
      <w:r>
        <w:rPr>
          <w:rFonts w:ascii="Times New Roman"/>
          <w:b w:val="false"/>
          <w:i w:val="false"/>
          <w:color w:val="000000"/>
          <w:sz w:val="28"/>
        </w:rPr>
        <w:t>
      1) мемлекеттік органдардың цифрлық дерекқорларына өзекті сипат беру және ақпараттың қайталануын болғызбау;</w:t>
      </w:r>
    </w:p>
    <w:bookmarkEnd w:id="23"/>
    <w:bookmarkStart w:name="z35" w:id="24"/>
    <w:p>
      <w:pPr>
        <w:spacing w:after="0"/>
        <w:ind w:left="0"/>
        <w:jc w:val="both"/>
      </w:pPr>
      <w:r>
        <w:rPr>
          <w:rFonts w:ascii="Times New Roman"/>
          <w:b w:val="false"/>
          <w:i w:val="false"/>
          <w:color w:val="000000"/>
          <w:sz w:val="28"/>
        </w:rPr>
        <w:t>
      2) цифрлық ресурстарды басқару мен пайдалану тетігін жетілдіру;</w:t>
      </w:r>
    </w:p>
    <w:bookmarkEnd w:id="24"/>
    <w:bookmarkStart w:name="z36" w:id="25"/>
    <w:p>
      <w:pPr>
        <w:spacing w:after="0"/>
        <w:ind w:left="0"/>
        <w:jc w:val="both"/>
      </w:pPr>
      <w:r>
        <w:rPr>
          <w:rFonts w:ascii="Times New Roman"/>
          <w:b w:val="false"/>
          <w:i w:val="false"/>
          <w:color w:val="000000"/>
          <w:sz w:val="28"/>
        </w:rPr>
        <w:t>
      3) жеке және заңды тұлғалардың мемлекеттік органдармен өзара қарым-қатынасын олардың жүгінуі кезінде рәсімдерді жеделдету және оңайлату арқылы жетілдіру болып табылады.</w:t>
      </w:r>
    </w:p>
    <w:bookmarkEnd w:id="25"/>
    <w:bookmarkStart w:name="z37" w:id="26"/>
    <w:p>
      <w:pPr>
        <w:spacing w:after="0"/>
        <w:ind w:left="0"/>
        <w:jc w:val="both"/>
      </w:pPr>
      <w:r>
        <w:rPr>
          <w:rFonts w:ascii="Times New Roman"/>
          <w:b w:val="false"/>
          <w:i w:val="false"/>
          <w:color w:val="000000"/>
          <w:sz w:val="28"/>
        </w:rPr>
        <w:t>
      3. Жеке немесе заңды тұлға (филиал мен өкілдік) үшін сәйкестендіру нөмірін қалыптастыру сәйкестендіру нөмірлерінің ұлттық тізілімдеріндегі және мемлекеттік органдар мен өзге де мемлекеттік мекемелердің цифрлық жүйелеріндегі белгілі бір жеке немесе заңды тұлғаға (филиал мен өкілдікке) қатысты мәліметтерді сақтау үшін жүзеге асырылады.</w:t>
      </w:r>
    </w:p>
    <w:bookmarkEnd w:id="26"/>
    <w:p>
      <w:pPr>
        <w:spacing w:after="0"/>
        <w:ind w:left="0"/>
        <w:jc w:val="both"/>
      </w:pPr>
      <w:r>
        <w:rPr>
          <w:rFonts w:ascii="Times New Roman"/>
          <w:b w:val="false"/>
          <w:i w:val="false"/>
          <w:color w:val="000000"/>
          <w:sz w:val="28"/>
        </w:rPr>
        <w:t>
      Е-резиденттің жеке сәйкестендіру нөмірін қалыптастыру кезінде көшіп келушілердің эталондық дерекқоры пайдаланылып, оның сәйкестендіру деректері тексеріледі, сондай-ақ шетел азаматтары мен азаматтығы жоқ адамдардың цифрлық профилін қалыптастыру үшін көшіп келушілердің эталондық дерекқорына мәліметтер беріледі.</w:t>
      </w:r>
    </w:p>
    <w:bookmarkStart w:name="z38" w:id="27"/>
    <w:p>
      <w:pPr>
        <w:spacing w:after="0"/>
        <w:ind w:left="0"/>
        <w:jc w:val="both"/>
      </w:pPr>
      <w:r>
        <w:rPr>
          <w:rFonts w:ascii="Times New Roman"/>
          <w:b w:val="false"/>
          <w:i w:val="false"/>
          <w:color w:val="000000"/>
          <w:sz w:val="28"/>
        </w:rPr>
        <w:t>
      4. Сәйкестендіру нөмірі:</w:t>
      </w:r>
    </w:p>
    <w:bookmarkEnd w:id="27"/>
    <w:bookmarkStart w:name="z39" w:id="28"/>
    <w:p>
      <w:pPr>
        <w:spacing w:after="0"/>
        <w:ind w:left="0"/>
        <w:jc w:val="both"/>
      </w:pPr>
      <w:r>
        <w:rPr>
          <w:rFonts w:ascii="Times New Roman"/>
          <w:b w:val="false"/>
          <w:i w:val="false"/>
          <w:color w:val="000000"/>
          <w:sz w:val="28"/>
        </w:rPr>
        <w:t>
      1) азаматтық хал актілерін тіркеу;</w:t>
      </w:r>
    </w:p>
    <w:bookmarkEnd w:id="28"/>
    <w:bookmarkStart w:name="z40" w:id="29"/>
    <w:p>
      <w:pPr>
        <w:spacing w:after="0"/>
        <w:ind w:left="0"/>
        <w:jc w:val="both"/>
      </w:pPr>
      <w:r>
        <w:rPr>
          <w:rFonts w:ascii="Times New Roman"/>
          <w:b w:val="false"/>
          <w:i w:val="false"/>
          <w:color w:val="000000"/>
          <w:sz w:val="28"/>
        </w:rPr>
        <w:t>
      2) жеке басты куәландыратын құжаттарды беру;</w:t>
      </w:r>
    </w:p>
    <w:bookmarkEnd w:id="29"/>
    <w:bookmarkStart w:name="z41" w:id="30"/>
    <w:p>
      <w:pPr>
        <w:spacing w:after="0"/>
        <w:ind w:left="0"/>
        <w:jc w:val="both"/>
      </w:pPr>
      <w:r>
        <w:rPr>
          <w:rFonts w:ascii="Times New Roman"/>
          <w:b w:val="false"/>
          <w:i w:val="false"/>
          <w:color w:val="000000"/>
          <w:sz w:val="28"/>
        </w:rPr>
        <w:t>
      3) жылжымайтын, жылжымалы мүлік объектілерін, сондай-ақ жылжымайтын заттарға теңестірілген өзге де объектілерді мемлекеттік тіркеу;</w:t>
      </w:r>
    </w:p>
    <w:bookmarkEnd w:id="30"/>
    <w:bookmarkStart w:name="z42" w:id="31"/>
    <w:p>
      <w:pPr>
        <w:spacing w:after="0"/>
        <w:ind w:left="0"/>
        <w:jc w:val="both"/>
      </w:pPr>
      <w:r>
        <w:rPr>
          <w:rFonts w:ascii="Times New Roman"/>
          <w:b w:val="false"/>
          <w:i w:val="false"/>
          <w:color w:val="000000"/>
          <w:sz w:val="28"/>
        </w:rPr>
        <w:t>
      4) шетел азаматтары мен азаматтығы жоқ адамдардың төлемдер мен ақша аударымдарын жүзеге асыруын қоспағанда, төлемдер мен ақша аударымдарын жүзеге асыру кезінде, оның ішінде міндетті зейнетақы жарналары мен әлеуметтік аударымдарды, міндетті әлеуметтік медициналық сақтандыруға аударымдарды және (немесе) жарналарды аудару, сондай-ақ салықтық міндеттемелерді орындау;</w:t>
      </w:r>
    </w:p>
    <w:bookmarkEnd w:id="31"/>
    <w:bookmarkStart w:name="z43" w:id="32"/>
    <w:p>
      <w:pPr>
        <w:spacing w:after="0"/>
        <w:ind w:left="0"/>
        <w:jc w:val="both"/>
      </w:pPr>
      <w:r>
        <w:rPr>
          <w:rFonts w:ascii="Times New Roman"/>
          <w:b w:val="false"/>
          <w:i w:val="false"/>
          <w:color w:val="000000"/>
          <w:sz w:val="28"/>
        </w:rPr>
        <w:t>
      5) шетелдік корреспондент-банктердің корреспонденттік шоттарын және бейрезидент-заңды тұлғалардың, шетел азаматтары мен азаматтығы жоқ адамдардың жинақ шоттарын қоспағанда, банктерде, бейрезидент-банктердің филиалдарында және банк операцияларының жекелеген түрлерін жүзеге асыратын ұйымдарда банктік шоттарды ашу және жүргізу;</w:t>
      </w:r>
    </w:p>
    <w:bookmarkEnd w:id="32"/>
    <w:bookmarkStart w:name="z44" w:id="33"/>
    <w:p>
      <w:pPr>
        <w:spacing w:after="0"/>
        <w:ind w:left="0"/>
        <w:jc w:val="both"/>
      </w:pPr>
      <w:r>
        <w:rPr>
          <w:rFonts w:ascii="Times New Roman"/>
          <w:b w:val="false"/>
          <w:i w:val="false"/>
          <w:color w:val="000000"/>
          <w:sz w:val="28"/>
        </w:rPr>
        <w:t>
      6) рұқсат беру сипатындағы құжаттарды беру;</w:t>
      </w:r>
    </w:p>
    <w:bookmarkEnd w:id="33"/>
    <w:bookmarkStart w:name="z45" w:id="34"/>
    <w:p>
      <w:pPr>
        <w:spacing w:after="0"/>
        <w:ind w:left="0"/>
        <w:jc w:val="both"/>
      </w:pPr>
      <w:r>
        <w:rPr>
          <w:rFonts w:ascii="Times New Roman"/>
          <w:b w:val="false"/>
          <w:i w:val="false"/>
          <w:color w:val="000000"/>
          <w:sz w:val="28"/>
        </w:rPr>
        <w:t>
      7) тіркеу сипатындағы құжаттарды беру;</w:t>
      </w:r>
    </w:p>
    <w:bookmarkEnd w:id="34"/>
    <w:bookmarkStart w:name="z46" w:id="35"/>
    <w:p>
      <w:pPr>
        <w:spacing w:after="0"/>
        <w:ind w:left="0"/>
        <w:jc w:val="both"/>
      </w:pPr>
      <w:r>
        <w:rPr>
          <w:rFonts w:ascii="Times New Roman"/>
          <w:b w:val="false"/>
          <w:i w:val="false"/>
          <w:color w:val="000000"/>
          <w:sz w:val="28"/>
        </w:rPr>
        <w:t>
      8) әскери билетті, офицердің жеке куәлігін беру;</w:t>
      </w:r>
    </w:p>
    <w:bookmarkEnd w:id="35"/>
    <w:bookmarkStart w:name="z47" w:id="36"/>
    <w:p>
      <w:pPr>
        <w:spacing w:after="0"/>
        <w:ind w:left="0"/>
        <w:jc w:val="both"/>
      </w:pPr>
      <w:r>
        <w:rPr>
          <w:rFonts w:ascii="Times New Roman"/>
          <w:b w:val="false"/>
          <w:i w:val="false"/>
          <w:color w:val="000000"/>
          <w:sz w:val="28"/>
        </w:rPr>
        <w:t>
      9) статистикалық тіркелімдерді жүргізу;</w:t>
      </w:r>
    </w:p>
    <w:bookmarkEnd w:id="36"/>
    <w:bookmarkStart w:name="z48" w:id="37"/>
    <w:p>
      <w:pPr>
        <w:spacing w:after="0"/>
        <w:ind w:left="0"/>
        <w:jc w:val="both"/>
      </w:pPr>
      <w:r>
        <w:rPr>
          <w:rFonts w:ascii="Times New Roman"/>
          <w:b w:val="false"/>
          <w:i w:val="false"/>
          <w:color w:val="000000"/>
          <w:sz w:val="28"/>
        </w:rPr>
        <w:t>
      10) сыртқы экономикалық қызметті жүзеге асыру;</w:t>
      </w:r>
    </w:p>
    <w:bookmarkEnd w:id="37"/>
    <w:bookmarkStart w:name="z49" w:id="38"/>
    <w:p>
      <w:pPr>
        <w:spacing w:after="0"/>
        <w:ind w:left="0"/>
        <w:jc w:val="both"/>
      </w:pPr>
      <w:r>
        <w:rPr>
          <w:rFonts w:ascii="Times New Roman"/>
          <w:b w:val="false"/>
          <w:i w:val="false"/>
          <w:color w:val="000000"/>
          <w:sz w:val="28"/>
        </w:rPr>
        <w:t>
      11) сайлаушыларды сайлауларда және республикалық референдумдарға қатысу кезінде тіркеу;</w:t>
      </w:r>
    </w:p>
    <w:bookmarkEnd w:id="38"/>
    <w:bookmarkStart w:name="z50" w:id="39"/>
    <w:p>
      <w:pPr>
        <w:spacing w:after="0"/>
        <w:ind w:left="0"/>
        <w:jc w:val="both"/>
      </w:pPr>
      <w:r>
        <w:rPr>
          <w:rFonts w:ascii="Times New Roman"/>
          <w:b w:val="false"/>
          <w:i w:val="false"/>
          <w:color w:val="000000"/>
          <w:sz w:val="28"/>
        </w:rPr>
        <w:t>
      12) орталық мемлекеттік органдар мен өзге де мемлекеттік мекемелердің цифрлық жүйелерін жүргізу;</w:t>
      </w:r>
    </w:p>
    <w:bookmarkEnd w:id="39"/>
    <w:bookmarkStart w:name="z51" w:id="40"/>
    <w:p>
      <w:pPr>
        <w:spacing w:after="0"/>
        <w:ind w:left="0"/>
        <w:jc w:val="both"/>
      </w:pPr>
      <w:r>
        <w:rPr>
          <w:rFonts w:ascii="Times New Roman"/>
          <w:b w:val="false"/>
          <w:i w:val="false"/>
          <w:color w:val="000000"/>
          <w:sz w:val="28"/>
        </w:rPr>
        <w:t>
      13) заңды тұлғаларды мемлекеттік тіркеу (қайта тіркеу) немесе филиалдар мен өкілдіктерді есептік тіркеу (қайта тіркеу);</w:t>
      </w:r>
    </w:p>
    <w:bookmarkEnd w:id="40"/>
    <w:bookmarkStart w:name="z52" w:id="41"/>
    <w:p>
      <w:pPr>
        <w:spacing w:after="0"/>
        <w:ind w:left="0"/>
        <w:jc w:val="both"/>
      </w:pPr>
      <w:r>
        <w:rPr>
          <w:rFonts w:ascii="Times New Roman"/>
          <w:b w:val="false"/>
          <w:i w:val="false"/>
          <w:color w:val="000000"/>
          <w:sz w:val="28"/>
        </w:rPr>
        <w:t>
      14) дара кәсіпкерлерді мемлекеттік тіркеу (қайта тіркеу) кезінде;</w:t>
      </w:r>
    </w:p>
    <w:bookmarkEnd w:id="41"/>
    <w:bookmarkStart w:name="z53" w:id="42"/>
    <w:p>
      <w:pPr>
        <w:spacing w:after="0"/>
        <w:ind w:left="0"/>
        <w:jc w:val="both"/>
      </w:pPr>
      <w:r>
        <w:rPr>
          <w:rFonts w:ascii="Times New Roman"/>
          <w:b w:val="false"/>
          <w:i w:val="false"/>
          <w:color w:val="000000"/>
          <w:sz w:val="28"/>
        </w:rPr>
        <w:t>
      15) Қазақстан Республикасының заңнамалық актілерінде белгіленген басқа да жағдайларда қолданылады.</w:t>
      </w:r>
    </w:p>
    <w:bookmarkEnd w:id="42"/>
    <w:bookmarkStart w:name="z182" w:id="43"/>
    <w:p>
      <w:pPr>
        <w:spacing w:after="0"/>
        <w:ind w:left="0"/>
        <w:jc w:val="both"/>
      </w:pPr>
      <w:r>
        <w:rPr>
          <w:rFonts w:ascii="Times New Roman"/>
          <w:b w:val="false"/>
          <w:i w:val="false"/>
          <w:color w:val="000000"/>
          <w:sz w:val="28"/>
        </w:rPr>
        <w:t>
      5. Е-резиденттің жеке сәйкестендіру нөмірі осы баптың 4-тармағының 3), 4), 5), 6), 7), 13) және 15) тармақшаларында көрсетілген әрекеттерді жүзеге асыру кезінде қолданылады.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2010.03.19 </w:t>
      </w:r>
      <w:r>
        <w:rPr>
          <w:rFonts w:ascii="Times New Roman"/>
          <w:b w:val="false"/>
          <w:i w:val="false"/>
          <w:color w:val="000000"/>
          <w:sz w:val="28"/>
        </w:rPr>
        <w:t>№ 258-IV</w:t>
      </w:r>
      <w:r>
        <w:rPr>
          <w:rFonts w:ascii="Times New Roman"/>
          <w:b w:val="false"/>
          <w:i w:val="false"/>
          <w:color w:val="ff0000"/>
          <w:sz w:val="28"/>
        </w:rPr>
        <w:t xml:space="preserve">, 2012.12.26 </w:t>
      </w:r>
      <w:r>
        <w:rPr>
          <w:rFonts w:ascii="Times New Roman"/>
          <w:b w:val="false"/>
          <w:i w:val="false"/>
          <w:color w:val="000000"/>
          <w:sz w:val="28"/>
        </w:rPr>
        <w:t>№ 61-V</w:t>
      </w:r>
      <w:r>
        <w:rPr>
          <w:rFonts w:ascii="Times New Roman"/>
          <w:b w:val="false"/>
          <w:i w:val="false"/>
          <w:color w:val="ff0000"/>
          <w:sz w:val="28"/>
        </w:rPr>
        <w:t xml:space="preserve"> (2013.01.01 бастап қолданысқа енгізіледі); 05.12.2013 </w:t>
      </w:r>
      <w:r>
        <w:rPr>
          <w:rFonts w:ascii="Times New Roman"/>
          <w:b w:val="false"/>
          <w:i w:val="false"/>
          <w:color w:val="000000"/>
          <w:sz w:val="28"/>
        </w:rPr>
        <w:t>№ 152-V</w:t>
      </w:r>
      <w:r>
        <w:rPr>
          <w:rFonts w:ascii="Times New Roman"/>
          <w:b w:val="false"/>
          <w:i w:val="false"/>
          <w:color w:val="ff0000"/>
          <w:sz w:val="28"/>
        </w:rPr>
        <w:t xml:space="preserve"> (01.01.2014 бастап қолданысқа енгізіледі); 16.11.2015 </w:t>
      </w:r>
      <w:r>
        <w:rPr>
          <w:rFonts w:ascii="Times New Roman"/>
          <w:b w:val="false"/>
          <w:i w:val="false"/>
          <w:color w:val="000000"/>
          <w:sz w:val="28"/>
        </w:rPr>
        <w:t>№ 406-V</w:t>
      </w:r>
      <w:r>
        <w:rPr>
          <w:rFonts w:ascii="Times New Roman"/>
          <w:b w:val="false"/>
          <w:i w:val="false"/>
          <w:color w:val="ff0000"/>
          <w:sz w:val="28"/>
        </w:rPr>
        <w:t xml:space="preserve"> (01.07.2017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Сәйкестендіру нөмірлерінің ұлттық тізілімдерін жасау мен жүргізудің және сәйкестендіру нөмірін қалыптастырудың принциптері </w:t>
      </w:r>
    </w:p>
    <w:p>
      <w:pPr>
        <w:spacing w:after="0"/>
        <w:ind w:left="0"/>
        <w:jc w:val="both"/>
      </w:pPr>
      <w:r>
        <w:rPr>
          <w:rFonts w:ascii="Times New Roman"/>
          <w:b w:val="false"/>
          <w:i w:val="false"/>
          <w:color w:val="000000"/>
          <w:sz w:val="28"/>
        </w:rPr>
        <w:t xml:space="preserve">
      Сәйкестендіру нөмірлерінің ұлттық тізілімдерін жасау мен жүргізу, сәйкестендіру нөмірін қалыптастыру заңдылық, бірлік, міндеттілік, азаматтардың құқықтары мен бостандықтарын құрметтеу және қорғау, құпиялылық, электрондық ақпараттық ресурстардың тұтастығы мен сақталуын қамтамасыз ету принциптеріне сәйкес жүзеге асырылады. </w:t>
      </w:r>
    </w:p>
    <w:p>
      <w:pPr>
        <w:spacing w:after="0"/>
        <w:ind w:left="0"/>
        <w:jc w:val="both"/>
      </w:pPr>
      <w:r>
        <w:rPr>
          <w:rFonts w:ascii="Times New Roman"/>
          <w:b/>
          <w:i w:val="false"/>
          <w:color w:val="000000"/>
          <w:sz w:val="28"/>
        </w:rPr>
        <w:t xml:space="preserve">5-бап. Қазақстан Республикасы Үкіметінің құзыреті </w:t>
      </w:r>
    </w:p>
    <w:p>
      <w:pPr>
        <w:spacing w:after="0"/>
        <w:ind w:left="0"/>
        <w:jc w:val="both"/>
      </w:pPr>
      <w:r>
        <w:rPr>
          <w:rFonts w:ascii="Times New Roman"/>
          <w:b w:val="false"/>
          <w:i w:val="false"/>
          <w:color w:val="ff0000"/>
          <w:sz w:val="28"/>
        </w:rPr>
        <w:t xml:space="preserve">
      Ескерту. 5-бап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6-бап. Уәкілетті органның құзыреті </w:t>
      </w:r>
    </w:p>
    <w:p>
      <w:pPr>
        <w:spacing w:after="0"/>
        <w:ind w:left="0"/>
        <w:jc w:val="both"/>
      </w:pPr>
      <w:r>
        <w:rPr>
          <w:rFonts w:ascii="Times New Roman"/>
          <w:b w:val="false"/>
          <w:i w:val="false"/>
          <w:color w:val="000000"/>
          <w:sz w:val="28"/>
        </w:rPr>
        <w:t>
      Уәкілетті орган:</w:t>
      </w:r>
    </w:p>
    <w:bookmarkStart w:name="z57" w:id="44"/>
    <w:p>
      <w:pPr>
        <w:spacing w:after="0"/>
        <w:ind w:left="0"/>
        <w:jc w:val="both"/>
      </w:pPr>
      <w:r>
        <w:rPr>
          <w:rFonts w:ascii="Times New Roman"/>
          <w:b w:val="false"/>
          <w:i w:val="false"/>
          <w:color w:val="000000"/>
          <w:sz w:val="28"/>
        </w:rPr>
        <w:t>
      1) өз құзыреті шегінде сәйкестендіру нөмірлерінің ұлттық тізілімдерін жасау, жүргізу және пайдалану жөніндегі нормативтік құқықтық актілерді әзірлейді;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0" w:id="45"/>
    <w:p>
      <w:pPr>
        <w:spacing w:after="0"/>
        <w:ind w:left="0"/>
        <w:jc w:val="both"/>
      </w:pPr>
      <w:r>
        <w:rPr>
          <w:rFonts w:ascii="Times New Roman"/>
          <w:b w:val="false"/>
          <w:i w:val="false"/>
          <w:color w:val="000000"/>
          <w:sz w:val="28"/>
        </w:rPr>
        <w:t>
      4) сәйкестендіру нөмірі бар құжаттардың әзірленуін ұйымдастыруды жүзеге асырады;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Сәйкестендіру нөмірлерінің ұлттық тізілімдерін жүргізу </w:t>
      </w:r>
    </w:p>
    <w:bookmarkStart w:name="z160" w:id="46"/>
    <w:p>
      <w:pPr>
        <w:spacing w:after="0"/>
        <w:ind w:left="0"/>
        <w:jc w:val="both"/>
      </w:pPr>
      <w:r>
        <w:rPr>
          <w:rFonts w:ascii="Times New Roman"/>
          <w:b w:val="false"/>
          <w:i w:val="false"/>
          <w:color w:val="000000"/>
          <w:sz w:val="28"/>
        </w:rPr>
        <w:t>
      1. Сәйкестендіру нөмірлерінің ұлттық тізілімдерін жүргізу тиісті ақпараттық жүйелермен қамтамасыз етіледі.</w:t>
      </w:r>
    </w:p>
    <w:bookmarkEnd w:id="46"/>
    <w:bookmarkStart w:name="z62" w:id="47"/>
    <w:p>
      <w:pPr>
        <w:spacing w:after="0"/>
        <w:ind w:left="0"/>
        <w:jc w:val="both"/>
      </w:pPr>
      <w:r>
        <w:rPr>
          <w:rFonts w:ascii="Times New Roman"/>
          <w:b w:val="false"/>
          <w:i w:val="false"/>
          <w:color w:val="000000"/>
          <w:sz w:val="28"/>
        </w:rPr>
        <w:t>
      2. Сәйкестендіру нөмірлерінің ұлттық тізілімдері Қазақстан Республикасы мемлекеттік органдарының, мекемелерінің және өзге де заңды тұлғаларының ақпараттық жүйелері үшін электрондық ақпараттық ресурстар болып табылады.</w:t>
      </w:r>
    </w:p>
    <w:bookmarkEnd w:id="47"/>
    <w:bookmarkStart w:name="z63" w:id="48"/>
    <w:p>
      <w:pPr>
        <w:spacing w:after="0"/>
        <w:ind w:left="0"/>
        <w:jc w:val="both"/>
      </w:pPr>
      <w:r>
        <w:rPr>
          <w:rFonts w:ascii="Times New Roman"/>
          <w:b w:val="false"/>
          <w:i w:val="false"/>
          <w:color w:val="000000"/>
          <w:sz w:val="28"/>
        </w:rPr>
        <w:t>
      3. Сәйкестендіру нөмірлерінің ұлттық тізілімдері:</w:t>
      </w:r>
    </w:p>
    <w:bookmarkEnd w:id="48"/>
    <w:bookmarkStart w:name="z64" w:id="49"/>
    <w:p>
      <w:pPr>
        <w:spacing w:after="0"/>
        <w:ind w:left="0"/>
        <w:jc w:val="both"/>
      </w:pPr>
      <w:r>
        <w:rPr>
          <w:rFonts w:ascii="Times New Roman"/>
          <w:b w:val="false"/>
          <w:i w:val="false"/>
          <w:color w:val="000000"/>
          <w:sz w:val="28"/>
        </w:rPr>
        <w:t>
      1) сәйкестендіру нөмірлері туралы мәліметтерді;</w:t>
      </w:r>
    </w:p>
    <w:bookmarkEnd w:id="49"/>
    <w:bookmarkStart w:name="z65" w:id="50"/>
    <w:p>
      <w:pPr>
        <w:spacing w:after="0"/>
        <w:ind w:left="0"/>
        <w:jc w:val="both"/>
      </w:pPr>
      <w:r>
        <w:rPr>
          <w:rFonts w:ascii="Times New Roman"/>
          <w:b w:val="false"/>
          <w:i w:val="false"/>
          <w:color w:val="000000"/>
          <w:sz w:val="28"/>
        </w:rPr>
        <w:t>
      2) тіркеуші және басқа да мемлекеттік органдар мен өзге де мемлекеттік мекемелерден алынатын мәліметтерді;</w:t>
      </w:r>
    </w:p>
    <w:bookmarkEnd w:id="50"/>
    <w:bookmarkStart w:name="z66" w:id="51"/>
    <w:p>
      <w:pPr>
        <w:spacing w:after="0"/>
        <w:ind w:left="0"/>
        <w:jc w:val="both"/>
      </w:pPr>
      <w:r>
        <w:rPr>
          <w:rFonts w:ascii="Times New Roman"/>
          <w:b w:val="false"/>
          <w:i w:val="false"/>
          <w:color w:val="000000"/>
          <w:sz w:val="28"/>
        </w:rPr>
        <w:t xml:space="preserve">
      3) сәйкестендіру нөмірлерінің ұлттық тізілімдерінің құрамына кіретін мәліметтердің барлық өзгерістері туралы ақпаратты қамтиды.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(01.07.2021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Сәйкестендіру нөмірлерінің ұлттық тізілімдерін жүргізуді жүзеге асыратын тіркеуші органдардың, мемлекеттік органдар мен өзге де мемлекеттік мекемелердің міндеттері</w:t>
      </w:r>
    </w:p>
    <w:p>
      <w:pPr>
        <w:spacing w:after="0"/>
        <w:ind w:left="0"/>
        <w:jc w:val="both"/>
      </w:pPr>
      <w:r>
        <w:rPr>
          <w:rFonts w:ascii="Times New Roman"/>
          <w:b w:val="false"/>
          <w:i w:val="false"/>
          <w:color w:val="ff0000"/>
          <w:sz w:val="28"/>
        </w:rPr>
        <w:t xml:space="preserve">
      Ескерту. 8-баптың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(01.07.2019 бастап қолданысқа енгізіледі).</w:t>
      </w:r>
    </w:p>
    <w:p>
      <w:pPr>
        <w:spacing w:after="0"/>
        <w:ind w:left="0"/>
        <w:jc w:val="both"/>
      </w:pPr>
      <w:r>
        <w:rPr>
          <w:rFonts w:ascii="Times New Roman"/>
          <w:b w:val="false"/>
          <w:i w:val="false"/>
          <w:color w:val="000000"/>
          <w:sz w:val="28"/>
        </w:rPr>
        <w:t xml:space="preserve">
      1. Алып тасталды – ҚР 30.06.2025 </w:t>
      </w:r>
      <w:r>
        <w:rPr>
          <w:rFonts w:ascii="Times New Roman"/>
          <w:b w:val="false"/>
          <w:i w:val="false"/>
          <w:color w:val="000000"/>
          <w:sz w:val="28"/>
        </w:rPr>
        <w:t>№ 203-VIII</w:t>
      </w:r>
      <w:r>
        <w:rPr>
          <w:rFonts w:ascii="Times New Roman"/>
          <w:b w:val="false"/>
          <w:i w:val="false"/>
          <w:color w:val="00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69" w:id="52"/>
    <w:p>
      <w:pPr>
        <w:spacing w:after="0"/>
        <w:ind w:left="0"/>
        <w:jc w:val="both"/>
      </w:pPr>
      <w:r>
        <w:rPr>
          <w:rFonts w:ascii="Times New Roman"/>
          <w:b w:val="false"/>
          <w:i w:val="false"/>
          <w:color w:val="000000"/>
          <w:sz w:val="28"/>
        </w:rPr>
        <w:t>
      2. Тіркеуші органдар:</w:t>
      </w:r>
    </w:p>
    <w:bookmarkEnd w:id="52"/>
    <w:bookmarkStart w:name="z70" w:id="53"/>
    <w:p>
      <w:pPr>
        <w:spacing w:after="0"/>
        <w:ind w:left="0"/>
        <w:jc w:val="both"/>
      </w:pPr>
      <w:r>
        <w:rPr>
          <w:rFonts w:ascii="Times New Roman"/>
          <w:b w:val="false"/>
          <w:i w:val="false"/>
          <w:color w:val="000000"/>
          <w:sz w:val="28"/>
        </w:rPr>
        <w:t>
      1) сәйкестендіру нөмірін қалыптастыру үшін уәкілетті мемлекеттік органға мәліметтерді, осындай мәліметтер келіп түскен кезден бастап бір жұмыс күні ішінде уақтылы ұсынуды;</w:t>
      </w:r>
    </w:p>
    <w:bookmarkEnd w:id="53"/>
    <w:bookmarkStart w:name="z71" w:id="54"/>
    <w:p>
      <w:pPr>
        <w:spacing w:after="0"/>
        <w:ind w:left="0"/>
        <w:jc w:val="both"/>
      </w:pPr>
      <w:r>
        <w:rPr>
          <w:rFonts w:ascii="Times New Roman"/>
          <w:b w:val="false"/>
          <w:i w:val="false"/>
          <w:color w:val="000000"/>
          <w:sz w:val="28"/>
        </w:rPr>
        <w:t>
      2) сәйкестендіру нөмірлерінің ұлттық тізілімдері ақпараттық жүйелерінің деректерін толықтыру және өзектілік жағдайда ұстау үшін уәкілетті органға мәліметтерді, осындай мәліметтер келіп түскен кезден бастап бір жұмыс күні ішінде ұсынуды;</w:t>
      </w:r>
    </w:p>
    <w:bookmarkEnd w:id="54"/>
    <w:bookmarkStart w:name="z72" w:id="55"/>
    <w:p>
      <w:pPr>
        <w:spacing w:after="0"/>
        <w:ind w:left="0"/>
        <w:jc w:val="both"/>
      </w:pPr>
      <w:r>
        <w:rPr>
          <w:rFonts w:ascii="Times New Roman"/>
          <w:b w:val="false"/>
          <w:i w:val="false"/>
          <w:color w:val="000000"/>
          <w:sz w:val="28"/>
        </w:rPr>
        <w:t>
      3) сәйкестендіру нөмірлерінің ұлттық тізілімдерінен сәйкестендіру нөмірлерін алып тастау немесе шартты түрде алып тастау үшін уәкілетті органға мәліметтерді, осындай мәліметтер келіп түскен кезден бастап бір жұмыс күні ішінде ұсынуды жүзеге асыруға міндетті.</w:t>
      </w:r>
    </w:p>
    <w:bookmarkEnd w:id="55"/>
    <w:bookmarkStart w:name="z73" w:id="56"/>
    <w:p>
      <w:pPr>
        <w:spacing w:after="0"/>
        <w:ind w:left="0"/>
        <w:jc w:val="both"/>
      </w:pPr>
      <w:r>
        <w:rPr>
          <w:rFonts w:ascii="Times New Roman"/>
          <w:b w:val="false"/>
          <w:i w:val="false"/>
          <w:color w:val="000000"/>
          <w:sz w:val="28"/>
        </w:rPr>
        <w:t>
      3. Мемлекеттік органдар және өзге де мемлекеттік мекемелер:</w:t>
      </w:r>
    </w:p>
    <w:bookmarkEnd w:id="56"/>
    <w:bookmarkStart w:name="z74" w:id="57"/>
    <w:p>
      <w:pPr>
        <w:spacing w:after="0"/>
        <w:ind w:left="0"/>
        <w:jc w:val="both"/>
      </w:pPr>
      <w:r>
        <w:rPr>
          <w:rFonts w:ascii="Times New Roman"/>
          <w:b w:val="false"/>
          <w:i w:val="false"/>
          <w:color w:val="000000"/>
          <w:sz w:val="28"/>
        </w:rPr>
        <w:t>
      1) сәйкестендіру нөмірлерінің ұлттық тізілімдерінің ақпараттық жүйелерінің деректерін толықтыру және өзектілік жағдайда ұстау үшін уәкілетті органға Қазақстан Республикасының Yкіметі белгілеген мәліметтерді, осындай мәліметтер келіп түскен кезден бастап бір жұмыс күні ішінде ұсынуды;</w:t>
      </w:r>
    </w:p>
    <w:bookmarkEnd w:id="57"/>
    <w:bookmarkStart w:name="z75" w:id="58"/>
    <w:p>
      <w:pPr>
        <w:spacing w:after="0"/>
        <w:ind w:left="0"/>
        <w:jc w:val="both"/>
      </w:pPr>
      <w:r>
        <w:rPr>
          <w:rFonts w:ascii="Times New Roman"/>
          <w:b w:val="false"/>
          <w:i w:val="false"/>
          <w:color w:val="000000"/>
          <w:sz w:val="28"/>
        </w:rPr>
        <w:t>
      2) сәйкестендіру нөмірлерінің ұлттық тізілімдерінен сәйкестендіру нөмірлерін алып тастау немесе шартты түрде алып тастау үшін уәкілетті органға мәліметтерді, осындай мәліметтер келіп түскен кезден бастап бір жұмыс күні ішінде ұсынуды жүзеге асыруға міндетті.</w:t>
      </w:r>
    </w:p>
    <w:bookmarkEnd w:id="58"/>
    <w:bookmarkStart w:name="z76" w:id="59"/>
    <w:p>
      <w:pPr>
        <w:spacing w:after="0"/>
        <w:ind w:left="0"/>
        <w:jc w:val="both"/>
      </w:pPr>
      <w:r>
        <w:rPr>
          <w:rFonts w:ascii="Times New Roman"/>
          <w:b w:val="false"/>
          <w:i w:val="false"/>
          <w:color w:val="000000"/>
          <w:sz w:val="28"/>
        </w:rPr>
        <w:t>
      4. Сәйкестендіру нөмірлері ұлттық тізілімдерінің ақпараттық жүйелерінде электрондық ақпараттық ресурстарды қорғауды қамтамасыз ету Қазақстан Республикасының заңнамасына сәйкес жүзеге асырылады.</w:t>
      </w:r>
    </w:p>
    <w:bookmarkEnd w:id="59"/>
    <w:bookmarkStart w:name="z77" w:id="60"/>
    <w:p>
      <w:pPr>
        <w:spacing w:after="0"/>
        <w:ind w:left="0"/>
        <w:jc w:val="both"/>
      </w:pPr>
      <w:r>
        <w:rPr>
          <w:rFonts w:ascii="Times New Roman"/>
          <w:b w:val="false"/>
          <w:i w:val="false"/>
          <w:color w:val="000000"/>
          <w:sz w:val="28"/>
        </w:rPr>
        <w:t xml:space="preserve">
      5. Сәйкестендіру нөмірлерінің ұлттық тізілімдерін жүргізу бюджет қаражаты есебінен жүзеге асырылады. </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24.11.2015 </w:t>
      </w:r>
      <w:r>
        <w:rPr>
          <w:rFonts w:ascii="Times New Roman"/>
          <w:b w:val="false"/>
          <w:i w:val="false"/>
          <w:color w:val="ff0000"/>
          <w:sz w:val="28"/>
        </w:rPr>
        <w:t>№ 419-V</w:t>
      </w:r>
      <w:r>
        <w:rPr>
          <w:rFonts w:ascii="Times New Roman"/>
          <w:b w:val="false"/>
          <w:i w:val="false"/>
          <w:color w:val="ff0000"/>
          <w:sz w:val="28"/>
        </w:rPr>
        <w:t xml:space="preserve"> (01.01.2016 бастап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(01.07.2019 бастап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 w:id="61"/>
    <w:p>
      <w:pPr>
        <w:spacing w:after="0"/>
        <w:ind w:left="0"/>
        <w:jc w:val="left"/>
      </w:pPr>
      <w:r>
        <w:rPr>
          <w:rFonts w:ascii="Times New Roman"/>
          <w:b/>
          <w:i w:val="false"/>
          <w:color w:val="000000"/>
        </w:rPr>
        <w:t xml:space="preserve"> 2-тарау. СӘЙКЕСТЕНДIРУ НӨМIРIН ҚАЛЫПТАСТЫРУ, АЛЫП ТАСТАУ</w:t>
      </w:r>
      <w:r>
        <w:br/>
      </w:r>
      <w:r>
        <w:rPr>
          <w:rFonts w:ascii="Times New Roman"/>
          <w:b/>
          <w:i w:val="false"/>
          <w:color w:val="000000"/>
        </w:rPr>
        <w:t>НЕМЕСЕ ШАРТТЫ ТҮРДЕ АЛЫП ТАСТАУ</w:t>
      </w:r>
    </w:p>
    <w:bookmarkEnd w:id="61"/>
    <w:p>
      <w:pPr>
        <w:spacing w:after="0"/>
        <w:ind w:left="0"/>
        <w:jc w:val="both"/>
      </w:pPr>
      <w:r>
        <w:rPr>
          <w:rFonts w:ascii="Times New Roman"/>
          <w:b/>
          <w:i w:val="false"/>
          <w:color w:val="000000"/>
          <w:sz w:val="28"/>
        </w:rPr>
        <w:t xml:space="preserve">9-бап. Сәйкестендіру нөмірін қалыптастыру </w:t>
      </w:r>
    </w:p>
    <w:bookmarkStart w:name="z159" w:id="62"/>
    <w:p>
      <w:pPr>
        <w:spacing w:after="0"/>
        <w:ind w:left="0"/>
        <w:jc w:val="both"/>
      </w:pPr>
      <w:r>
        <w:rPr>
          <w:rFonts w:ascii="Times New Roman"/>
          <w:b w:val="false"/>
          <w:i w:val="false"/>
          <w:color w:val="000000"/>
          <w:sz w:val="28"/>
        </w:rPr>
        <w:t>
      1. Сәйкестендіру нөмірін интегралдық микросхемаға енгізуді Қазақстан Республикасының Ішкі істер министрлігі қамтамасыз етеді.</w:t>
      </w:r>
    </w:p>
    <w:bookmarkEnd w:id="62"/>
    <w:bookmarkStart w:name="z78" w:id="63"/>
    <w:p>
      <w:pPr>
        <w:spacing w:after="0"/>
        <w:ind w:left="0"/>
        <w:jc w:val="both"/>
      </w:pPr>
      <w:r>
        <w:rPr>
          <w:rFonts w:ascii="Times New Roman"/>
          <w:b w:val="false"/>
          <w:i w:val="false"/>
          <w:color w:val="000000"/>
          <w:sz w:val="28"/>
        </w:rPr>
        <w:t>
      2. Жеке сәйкестендіру нөмірін қамтитын интегралдық микросхема осы баптың 3-тармағының "2), 3), 4), 4-1), 5), 6), 7) және 9) тармақшаларында көрсетілген жеке басты куәландыратын құжаттарға орналастырылады.</w:t>
      </w:r>
    </w:p>
    <w:bookmarkEnd w:id="63"/>
    <w:bookmarkStart w:name="z79" w:id="64"/>
    <w:p>
      <w:pPr>
        <w:spacing w:after="0"/>
        <w:ind w:left="0"/>
        <w:jc w:val="both"/>
      </w:pPr>
      <w:r>
        <w:rPr>
          <w:rFonts w:ascii="Times New Roman"/>
          <w:b w:val="false"/>
          <w:i w:val="false"/>
          <w:color w:val="000000"/>
          <w:sz w:val="28"/>
        </w:rPr>
        <w:t>
      3. Мыналар:</w:t>
      </w:r>
    </w:p>
    <w:bookmarkEnd w:id="64"/>
    <w:bookmarkStart w:name="z135" w:id="65"/>
    <w:p>
      <w:pPr>
        <w:spacing w:after="0"/>
        <w:ind w:left="0"/>
        <w:jc w:val="both"/>
      </w:pPr>
      <w:r>
        <w:rPr>
          <w:rFonts w:ascii="Times New Roman"/>
          <w:b w:val="false"/>
          <w:i w:val="false"/>
          <w:color w:val="000000"/>
          <w:sz w:val="28"/>
        </w:rPr>
        <w:t>
      1) туу туралы куәлік;</w:t>
      </w:r>
    </w:p>
    <w:bookmarkEnd w:id="65"/>
    <w:bookmarkStart w:name="z176" w:id="66"/>
    <w:p>
      <w:pPr>
        <w:spacing w:after="0"/>
        <w:ind w:left="0"/>
        <w:jc w:val="both"/>
      </w:pPr>
      <w:r>
        <w:rPr>
          <w:rFonts w:ascii="Times New Roman"/>
          <w:b w:val="false"/>
          <w:i w:val="false"/>
          <w:color w:val="000000"/>
          <w:sz w:val="28"/>
        </w:rPr>
        <w:t>
      1-1) баланың туу туралы медициналық куәлігі;</w:t>
      </w:r>
    </w:p>
    <w:bookmarkEnd w:id="66"/>
    <w:bookmarkStart w:name="z136" w:id="67"/>
    <w:p>
      <w:pPr>
        <w:spacing w:after="0"/>
        <w:ind w:left="0"/>
        <w:jc w:val="both"/>
      </w:pPr>
      <w:r>
        <w:rPr>
          <w:rFonts w:ascii="Times New Roman"/>
          <w:b w:val="false"/>
          <w:i w:val="false"/>
          <w:color w:val="000000"/>
          <w:sz w:val="28"/>
        </w:rPr>
        <w:t>
      2) Қазақстан Республикасы азаматының паспорты;</w:t>
      </w:r>
    </w:p>
    <w:bookmarkEnd w:id="67"/>
    <w:bookmarkStart w:name="z137" w:id="68"/>
    <w:p>
      <w:pPr>
        <w:spacing w:after="0"/>
        <w:ind w:left="0"/>
        <w:jc w:val="both"/>
      </w:pPr>
      <w:r>
        <w:rPr>
          <w:rFonts w:ascii="Times New Roman"/>
          <w:b w:val="false"/>
          <w:i w:val="false"/>
          <w:color w:val="000000"/>
          <w:sz w:val="28"/>
        </w:rPr>
        <w:t>
      3) Қазақстан Республикасы азаматының жеке куәлігі;</w:t>
      </w:r>
    </w:p>
    <w:bookmarkEnd w:id="68"/>
    <w:bookmarkStart w:name="z138" w:id="69"/>
    <w:p>
      <w:pPr>
        <w:spacing w:after="0"/>
        <w:ind w:left="0"/>
        <w:jc w:val="both"/>
      </w:pPr>
      <w:r>
        <w:rPr>
          <w:rFonts w:ascii="Times New Roman"/>
          <w:b w:val="false"/>
          <w:i w:val="false"/>
          <w:color w:val="000000"/>
          <w:sz w:val="28"/>
        </w:rPr>
        <w:t>
      4) шетел азаматының Қазақстан Республикасында тұруына ықтиярхат;</w:t>
      </w:r>
    </w:p>
    <w:bookmarkEnd w:id="69"/>
    <w:bookmarkStart w:name="z147" w:id="70"/>
    <w:p>
      <w:pPr>
        <w:spacing w:after="0"/>
        <w:ind w:left="0"/>
        <w:jc w:val="both"/>
      </w:pPr>
      <w:r>
        <w:rPr>
          <w:rFonts w:ascii="Times New Roman"/>
          <w:b w:val="false"/>
          <w:i w:val="false"/>
          <w:color w:val="000000"/>
          <w:sz w:val="28"/>
        </w:rPr>
        <w:t>
      4-1) қандас куәлігі;</w:t>
      </w:r>
    </w:p>
    <w:bookmarkEnd w:id="70"/>
    <w:bookmarkStart w:name="z139" w:id="71"/>
    <w:p>
      <w:pPr>
        <w:spacing w:after="0"/>
        <w:ind w:left="0"/>
        <w:jc w:val="both"/>
      </w:pPr>
      <w:r>
        <w:rPr>
          <w:rFonts w:ascii="Times New Roman"/>
          <w:b w:val="false"/>
          <w:i w:val="false"/>
          <w:color w:val="000000"/>
          <w:sz w:val="28"/>
        </w:rPr>
        <w:t>
      5) азаматтығы жоқ адамның куәлігі;</w:t>
      </w:r>
    </w:p>
    <w:bookmarkEnd w:id="71"/>
    <w:bookmarkStart w:name="z140" w:id="72"/>
    <w:p>
      <w:pPr>
        <w:spacing w:after="0"/>
        <w:ind w:left="0"/>
        <w:jc w:val="both"/>
      </w:pPr>
      <w:r>
        <w:rPr>
          <w:rFonts w:ascii="Times New Roman"/>
          <w:b w:val="false"/>
          <w:i w:val="false"/>
          <w:color w:val="000000"/>
          <w:sz w:val="28"/>
        </w:rPr>
        <w:t>
      6) Қазақстан Республикасының дипломатиялық паспорты;</w:t>
      </w:r>
    </w:p>
    <w:bookmarkEnd w:id="72"/>
    <w:bookmarkStart w:name="z141" w:id="73"/>
    <w:p>
      <w:pPr>
        <w:spacing w:after="0"/>
        <w:ind w:left="0"/>
        <w:jc w:val="both"/>
      </w:pPr>
      <w:r>
        <w:rPr>
          <w:rFonts w:ascii="Times New Roman"/>
          <w:b w:val="false"/>
          <w:i w:val="false"/>
          <w:color w:val="000000"/>
          <w:sz w:val="28"/>
        </w:rPr>
        <w:t>
      7) Қазақстан Республикасының қызметтік паспорты;</w:t>
      </w:r>
    </w:p>
    <w:bookmarkEnd w:id="73"/>
    <w:bookmarkStart w:name="z142" w:id="74"/>
    <w:p>
      <w:pPr>
        <w:spacing w:after="0"/>
        <w:ind w:left="0"/>
        <w:jc w:val="both"/>
      </w:pPr>
      <w:r>
        <w:rPr>
          <w:rFonts w:ascii="Times New Roman"/>
          <w:b w:val="false"/>
          <w:i w:val="false"/>
          <w:color w:val="000000"/>
          <w:sz w:val="28"/>
        </w:rPr>
        <w:t>
      8) шетел азаматтары мен азаматтығы жоқ адамдар үшін тіркеу куәлігі;</w:t>
      </w:r>
    </w:p>
    <w:bookmarkEnd w:id="74"/>
    <w:bookmarkStart w:name="z183" w:id="75"/>
    <w:p>
      <w:pPr>
        <w:spacing w:after="0"/>
        <w:ind w:left="0"/>
        <w:jc w:val="both"/>
      </w:pPr>
      <w:r>
        <w:rPr>
          <w:rFonts w:ascii="Times New Roman"/>
          <w:b w:val="false"/>
          <w:i w:val="false"/>
          <w:color w:val="000000"/>
          <w:sz w:val="28"/>
        </w:rPr>
        <w:t>
      8-1) е-резиденттер үшін тіркеу куәлігі;</w:t>
      </w:r>
    </w:p>
    <w:bookmarkEnd w:id="75"/>
    <w:p>
      <w:pPr>
        <w:spacing w:after="0"/>
        <w:ind w:left="0"/>
        <w:jc w:val="both"/>
      </w:pPr>
      <w:r>
        <w:rPr>
          <w:rFonts w:ascii="Times New Roman"/>
          <w:b w:val="false"/>
          <w:i w:val="false"/>
          <w:color w:val="000000"/>
          <w:sz w:val="28"/>
        </w:rPr>
        <w:t>
      9) жол жүру құжаты жеке сәйкестендіру нөмірі бар құжаттар болып табылады.</w:t>
      </w:r>
    </w:p>
    <w:bookmarkStart w:name="z158" w:id="7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Бизнес-сәйкестендіру нөмірі бар құжаттар:</w:t>
      </w:r>
    </w:p>
    <w:bookmarkEnd w:id="76"/>
    <w:bookmarkStart w:name="z84" w:id="7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77"/>
    <w:bookmarkStart w:name="z85" w:id="78"/>
    <w:p>
      <w:pPr>
        <w:spacing w:after="0"/>
        <w:ind w:left="0"/>
        <w:jc w:val="both"/>
      </w:pPr>
      <w:r>
        <w:rPr>
          <w:rFonts w:ascii="Times New Roman"/>
          <w:b w:val="false"/>
          <w:i w:val="false"/>
          <w:color w:val="000000"/>
          <w:sz w:val="28"/>
        </w:rPr>
        <w:t xml:space="preserve">
      2) резидент заңды тұлғалар, олардың филиалдары (өкілдіктері) үшін – заңды тұлғаны мемлекеттік тіркеу (қайта тіркеу) туралы анықтама, филиалды (өкілдікті) есептік тіркеу (қайта тіркеу) туралы анықтама; </w:t>
      </w:r>
    </w:p>
    <w:bookmarkEnd w:id="78"/>
    <w:bookmarkStart w:name="z86" w:id="79"/>
    <w:p>
      <w:pPr>
        <w:spacing w:after="0"/>
        <w:ind w:left="0"/>
        <w:jc w:val="both"/>
      </w:pPr>
      <w:r>
        <w:rPr>
          <w:rFonts w:ascii="Times New Roman"/>
          <w:b w:val="false"/>
          <w:i w:val="false"/>
          <w:color w:val="000000"/>
          <w:sz w:val="28"/>
        </w:rPr>
        <w:t>
      3) қызметін филиал мен өкілдік арқылы (тұрақты мекеме құра отырып) Қазақстан Республикасында жүзеге асыратын резидент емес заңды тұлғалар үшін – филиалды (өкілдікті) есептік тіркеу (қайта тіркеу) туралы анықтама;</w:t>
      </w:r>
    </w:p>
    <w:bookmarkEnd w:id="79"/>
    <w:bookmarkStart w:name="z87" w:id="80"/>
    <w:p>
      <w:pPr>
        <w:spacing w:after="0"/>
        <w:ind w:left="0"/>
        <w:jc w:val="both"/>
      </w:pPr>
      <w:r>
        <w:rPr>
          <w:rFonts w:ascii="Times New Roman"/>
          <w:b w:val="false"/>
          <w:i w:val="false"/>
          <w:color w:val="000000"/>
          <w:sz w:val="28"/>
        </w:rPr>
        <w:t>
      4) мыналар:</w:t>
      </w:r>
    </w:p>
    <w:bookmarkEnd w:id="80"/>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 Кодексінің (Салық кодексі) 650-бабының 8-тармағына сәйкес салық агенттері болып табылатын;</w:t>
      </w:r>
    </w:p>
    <w:p>
      <w:pPr>
        <w:spacing w:after="0"/>
        <w:ind w:left="0"/>
        <w:jc w:val="both"/>
      </w:pPr>
      <w:r>
        <w:rPr>
          <w:rFonts w:ascii="Times New Roman"/>
          <w:b w:val="false"/>
          <w:i w:val="false"/>
          <w:color w:val="000000"/>
          <w:sz w:val="28"/>
        </w:rPr>
        <w:t>
      Қазақстан Республикасында салық салу объектілерін иеленетін;</w:t>
      </w:r>
    </w:p>
    <w:p>
      <w:pPr>
        <w:spacing w:after="0"/>
        <w:ind w:left="0"/>
        <w:jc w:val="both"/>
      </w:pPr>
      <w:r>
        <w:rPr>
          <w:rFonts w:ascii="Times New Roman"/>
          <w:b w:val="false"/>
          <w:i w:val="false"/>
          <w:color w:val="000000"/>
          <w:sz w:val="28"/>
        </w:rPr>
        <w:t>
      Қазақстан Республикасында аккредиттелген шет мемлекеттің дипломатиялық және оларға теңестірілген өкілдіктері болып табылатын;</w:t>
      </w:r>
    </w:p>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 Кодексінің (Салық кодексі) 220-бабының 9-тармағына сәйкес қызметін өзінің тұрақты мекемесі ретінде қаралатын тәуелді агент арқылы жүзеге асыратын бейрезидент-заңды тұлғалар үшін тіркеу куәлігі болып табылады.</w:t>
      </w:r>
    </w:p>
    <w:bookmarkStart w:name="z88" w:id="81"/>
    <w:p>
      <w:pPr>
        <w:spacing w:after="0"/>
        <w:ind w:left="0"/>
        <w:jc w:val="both"/>
      </w:pPr>
      <w:r>
        <w:rPr>
          <w:rFonts w:ascii="Times New Roman"/>
          <w:b w:val="false"/>
          <w:i w:val="false"/>
          <w:color w:val="000000"/>
          <w:sz w:val="28"/>
        </w:rPr>
        <w:t xml:space="preserve">
      5. Мемлекеттік органдар мен өзге де мемлекеттік мекемелер Қазақстан Республикасының заңнамасына сәйкес тіркеу, рұқсат беру және өзге де сипаттағы құжаттарды берген кезде сәйкестендіру нөмірін ескеруге міндетті. </w:t>
      </w:r>
    </w:p>
    <w:bookmarkEnd w:id="81"/>
    <w:p>
      <w:pPr>
        <w:spacing w:after="0"/>
        <w:ind w:left="0"/>
        <w:jc w:val="both"/>
      </w:pPr>
      <w:r>
        <w:rPr>
          <w:rFonts w:ascii="Times New Roman"/>
          <w:b w:val="false"/>
          <w:i w:val="false"/>
          <w:color w:val="000000"/>
          <w:sz w:val="28"/>
        </w:rPr>
        <w:t>
      Банктер, бейрезидент-банктердің филиалдары және банк операцияларының жекелеген түрлерін жүзеге асыратын ұйымдар сәйкестендіру нөмірін ескеруге, сондай-ақ Қазақстан Республикасының заңнамасында белгіленген қалыптастыру алгоритміне сәйкес бизнес-сәйкестендіру нөмірінің және (немесе) есептеу алгоритміне сәйкес жеке сәйкестендіру нөміріндегі бақылау разрядының дұрыс көрсетілуін бақылауға міндетті.</w:t>
      </w:r>
    </w:p>
    <w:bookmarkStart w:name="z89" w:id="82"/>
    <w:p>
      <w:pPr>
        <w:spacing w:after="0"/>
        <w:ind w:left="0"/>
        <w:jc w:val="both"/>
      </w:pPr>
      <w:r>
        <w:rPr>
          <w:rFonts w:ascii="Times New Roman"/>
          <w:b w:val="false"/>
          <w:i w:val="false"/>
          <w:color w:val="000000"/>
          <w:sz w:val="28"/>
        </w:rPr>
        <w:t>
      6. Жеке сәйкестендіру нөмірін қалыптастыру:</w:t>
      </w:r>
    </w:p>
    <w:bookmarkEnd w:id="82"/>
    <w:bookmarkStart w:name="z80" w:id="83"/>
    <w:p>
      <w:pPr>
        <w:spacing w:after="0"/>
        <w:ind w:left="0"/>
        <w:jc w:val="both"/>
      </w:pPr>
      <w:r>
        <w:rPr>
          <w:rFonts w:ascii="Times New Roman"/>
          <w:b w:val="false"/>
          <w:i w:val="false"/>
          <w:color w:val="000000"/>
          <w:sz w:val="28"/>
        </w:rPr>
        <w:t>
      1) Қазақстан Республикасының азаматтары үшін бірінші рет:</w:t>
      </w:r>
    </w:p>
    <w:bookmarkEnd w:id="83"/>
    <w:p>
      <w:pPr>
        <w:spacing w:after="0"/>
        <w:ind w:left="0"/>
        <w:jc w:val="both"/>
      </w:pPr>
      <w:r>
        <w:rPr>
          <w:rFonts w:ascii="Times New Roman"/>
          <w:b w:val="false"/>
          <w:i w:val="false"/>
          <w:color w:val="000000"/>
          <w:sz w:val="28"/>
        </w:rPr>
        <w:t>
      баланың туу туралы медициналық куәлігін;</w:t>
      </w:r>
    </w:p>
    <w:bookmarkStart w:name="z81" w:id="84"/>
    <w:p>
      <w:pPr>
        <w:spacing w:after="0"/>
        <w:ind w:left="0"/>
        <w:jc w:val="both"/>
      </w:pPr>
      <w:r>
        <w:rPr>
          <w:rFonts w:ascii="Times New Roman"/>
          <w:b w:val="false"/>
          <w:i w:val="false"/>
          <w:color w:val="000000"/>
          <w:sz w:val="28"/>
        </w:rPr>
        <w:t>
      туу туралы куәлікті;</w:t>
      </w:r>
    </w:p>
    <w:bookmarkEnd w:id="84"/>
    <w:bookmarkStart w:name="z82" w:id="85"/>
    <w:p>
      <w:pPr>
        <w:spacing w:after="0"/>
        <w:ind w:left="0"/>
        <w:jc w:val="both"/>
      </w:pPr>
      <w:r>
        <w:rPr>
          <w:rFonts w:ascii="Times New Roman"/>
          <w:b w:val="false"/>
          <w:i w:val="false"/>
          <w:color w:val="000000"/>
          <w:sz w:val="28"/>
        </w:rPr>
        <w:t>
      Қазақстан Республикасы азаматының паспортын;</w:t>
      </w:r>
    </w:p>
    <w:bookmarkEnd w:id="85"/>
    <w:bookmarkStart w:name="z90" w:id="86"/>
    <w:p>
      <w:pPr>
        <w:spacing w:after="0"/>
        <w:ind w:left="0"/>
        <w:jc w:val="both"/>
      </w:pPr>
      <w:r>
        <w:rPr>
          <w:rFonts w:ascii="Times New Roman"/>
          <w:b w:val="false"/>
          <w:i w:val="false"/>
          <w:color w:val="000000"/>
          <w:sz w:val="28"/>
        </w:rPr>
        <w:t>
      Қазақстан Республикасы азаматының жеке куәлігін беру кезінде;</w:t>
      </w:r>
    </w:p>
    <w:bookmarkEnd w:id="86"/>
    <w:bookmarkStart w:name="z91" w:id="87"/>
    <w:p>
      <w:pPr>
        <w:spacing w:after="0"/>
        <w:ind w:left="0"/>
        <w:jc w:val="both"/>
      </w:pPr>
      <w:r>
        <w:rPr>
          <w:rFonts w:ascii="Times New Roman"/>
          <w:b w:val="false"/>
          <w:i w:val="false"/>
          <w:color w:val="000000"/>
          <w:sz w:val="28"/>
        </w:rPr>
        <w:t xml:space="preserve">
      2) шетел азаматтары мен азаматтығы жоқ адамдар үшін бірінші рет: </w:t>
      </w:r>
    </w:p>
    <w:bookmarkEnd w:id="87"/>
    <w:p>
      <w:pPr>
        <w:spacing w:after="0"/>
        <w:ind w:left="0"/>
        <w:jc w:val="both"/>
      </w:pPr>
      <w:r>
        <w:rPr>
          <w:rFonts w:ascii="Times New Roman"/>
          <w:b w:val="false"/>
          <w:i w:val="false"/>
          <w:color w:val="000000"/>
          <w:sz w:val="28"/>
        </w:rPr>
        <w:t>
      баланың туу туралы медициналық куәлігін;</w:t>
      </w:r>
    </w:p>
    <w:p>
      <w:pPr>
        <w:spacing w:after="0"/>
        <w:ind w:left="0"/>
        <w:jc w:val="both"/>
      </w:pPr>
      <w:r>
        <w:rPr>
          <w:rFonts w:ascii="Times New Roman"/>
          <w:b w:val="false"/>
          <w:i w:val="false"/>
          <w:color w:val="000000"/>
          <w:sz w:val="28"/>
        </w:rPr>
        <w:t>
      тіркеу куәлігін;</w:t>
      </w:r>
    </w:p>
    <w:p>
      <w:pPr>
        <w:spacing w:after="0"/>
        <w:ind w:left="0"/>
        <w:jc w:val="both"/>
      </w:pPr>
      <w:r>
        <w:rPr>
          <w:rFonts w:ascii="Times New Roman"/>
          <w:b w:val="false"/>
          <w:i w:val="false"/>
          <w:color w:val="000000"/>
          <w:sz w:val="28"/>
        </w:rPr>
        <w:t>
      Қазақстан Республикасында тұруына ықтиярхат;</w:t>
      </w:r>
    </w:p>
    <w:p>
      <w:pPr>
        <w:spacing w:after="0"/>
        <w:ind w:left="0"/>
        <w:jc w:val="both"/>
      </w:pPr>
      <w:r>
        <w:rPr>
          <w:rFonts w:ascii="Times New Roman"/>
          <w:b w:val="false"/>
          <w:i w:val="false"/>
          <w:color w:val="000000"/>
          <w:sz w:val="28"/>
        </w:rPr>
        <w:t>
      азаматтығы жоқ адамның куәлігін беру кезінде;</w:t>
      </w:r>
    </w:p>
    <w:bookmarkStart w:name="z148" w:id="88"/>
    <w:p>
      <w:pPr>
        <w:spacing w:after="0"/>
        <w:ind w:left="0"/>
        <w:jc w:val="both"/>
      </w:pPr>
      <w:r>
        <w:rPr>
          <w:rFonts w:ascii="Times New Roman"/>
          <w:b w:val="false"/>
          <w:i w:val="false"/>
          <w:color w:val="000000"/>
          <w:sz w:val="28"/>
        </w:rPr>
        <w:t>
      2-1) этникалық қазақтар үшін қандас мәртебесін беру кезінде жүзеге асырылады.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3" w:id="89"/>
    <w:p>
      <w:pPr>
        <w:spacing w:after="0"/>
        <w:ind w:left="0"/>
        <w:jc w:val="both"/>
      </w:pPr>
      <w:r>
        <w:rPr>
          <w:rFonts w:ascii="Times New Roman"/>
          <w:b w:val="false"/>
          <w:i w:val="false"/>
          <w:color w:val="000000"/>
          <w:sz w:val="28"/>
        </w:rPr>
        <w:t>
      Бала асырап алу, сондай-ақ жеке сәйкестендіру нөміріндегі бақылау разрядының есептеу алгоритміне сәйкес келмеу жағдайларынан басқа, осы тармақта көрсетілген құжаттарды қайтадан және одан кейін беру кезінде жаңа жеке сәйкестендіру нөмірін қалыптастыру жүргізілмейді.</w:t>
      </w:r>
    </w:p>
    <w:bookmarkEnd w:id="89"/>
    <w:p>
      <w:pPr>
        <w:spacing w:after="0"/>
        <w:ind w:left="0"/>
        <w:jc w:val="both"/>
      </w:pPr>
      <w:r>
        <w:rPr>
          <w:rFonts w:ascii="Times New Roman"/>
          <w:b w:val="false"/>
          <w:i w:val="false"/>
          <w:color w:val="000000"/>
          <w:sz w:val="28"/>
        </w:rPr>
        <w:t>
      Шетел азаматтары мен азаматтығы жоқ адамдар е-резидент мәртебесін алған жағдайда, олардың жеке басын сәйкестендіру биометриялық сәйкестендіруі бар цифрлық объектілерді пайдалану арқылы жүргізіледі.</w:t>
      </w:r>
    </w:p>
    <w:p>
      <w:pPr>
        <w:spacing w:after="0"/>
        <w:ind w:left="0"/>
        <w:jc w:val="both"/>
      </w:pPr>
      <w:r>
        <w:rPr>
          <w:rFonts w:ascii="Times New Roman"/>
          <w:b w:val="false"/>
          <w:i w:val="false"/>
          <w:color w:val="000000"/>
          <w:sz w:val="28"/>
        </w:rPr>
        <w:t>
      Осы Заңға сәйкес е-резиденттің жеке сәйкестендіру нөмірін қалыптастыру жүзеге асырылады.</w:t>
      </w:r>
    </w:p>
    <w:p>
      <w:pPr>
        <w:spacing w:after="0"/>
        <w:ind w:left="0"/>
        <w:jc w:val="both"/>
      </w:pPr>
      <w:r>
        <w:rPr>
          <w:rFonts w:ascii="Times New Roman"/>
          <w:b w:val="false"/>
          <w:i w:val="false"/>
          <w:color w:val="000000"/>
          <w:sz w:val="28"/>
        </w:rPr>
        <w:t>
      Шетел азаматтары мен азаматтығы жоқ адамдар үшін жеке сәйкестендіру нөмірін қалыптастыру олар Қазақстан Республикасының аумағында болған кезде және тіркеу органдарына тек жеке өзі жүгінген кезде Қазақстан Республикасының заңнамасына сәйкес жеке басын сәйкестендіру мақсатында жүзеге асырылады.</w:t>
      </w:r>
    </w:p>
    <w:bookmarkStart w:name="z93" w:id="90"/>
    <w:p>
      <w:pPr>
        <w:spacing w:after="0"/>
        <w:ind w:left="0"/>
        <w:jc w:val="both"/>
      </w:pPr>
      <w:r>
        <w:rPr>
          <w:rFonts w:ascii="Times New Roman"/>
          <w:b w:val="false"/>
          <w:i w:val="false"/>
          <w:color w:val="000000"/>
          <w:sz w:val="28"/>
        </w:rPr>
        <w:t xml:space="preserve">
      7. Өзіндік кәсіпкерлік түрінде қызметін жүзеге асыратын жеке тұлғаны дара кәсіпкер ретінде тіркеу жеке сәйкестендіру нөмірі бойынша жүргізіледі. </w:t>
      </w:r>
    </w:p>
    <w:bookmarkEnd w:id="90"/>
    <w:p>
      <w:pPr>
        <w:spacing w:after="0"/>
        <w:ind w:left="0"/>
        <w:jc w:val="both"/>
      </w:pPr>
      <w:r>
        <w:rPr>
          <w:rFonts w:ascii="Times New Roman"/>
          <w:b w:val="false"/>
          <w:i w:val="false"/>
          <w:color w:val="000000"/>
          <w:sz w:val="28"/>
        </w:rPr>
        <w:t>
      Өзіндік кәсіпкерлік түрінде қызметін жүзеге асыратын дара кәсіпкер ретінде мемлекеттік тіркеу кезінде жаңа жеке сәйкестендіру нөмірі берілмейді.</w:t>
      </w:r>
    </w:p>
    <w:bookmarkStart w:name="z94" w:id="91"/>
    <w:p>
      <w:pPr>
        <w:spacing w:after="0"/>
        <w:ind w:left="0"/>
        <w:jc w:val="both"/>
      </w:pPr>
      <w:r>
        <w:rPr>
          <w:rFonts w:ascii="Times New Roman"/>
          <w:b w:val="false"/>
          <w:i w:val="false"/>
          <w:color w:val="000000"/>
          <w:sz w:val="28"/>
        </w:rPr>
        <w:t>
      8. Бизнес-сәйкестендіру нөмірін қалыптастыру:</w:t>
      </w:r>
    </w:p>
    <w:bookmarkEnd w:id="91"/>
    <w:bookmarkStart w:name="z95" w:id="92"/>
    <w:p>
      <w:pPr>
        <w:spacing w:after="0"/>
        <w:ind w:left="0"/>
        <w:jc w:val="both"/>
      </w:pPr>
      <w:r>
        <w:rPr>
          <w:rFonts w:ascii="Times New Roman"/>
          <w:b w:val="false"/>
          <w:i w:val="false"/>
          <w:color w:val="000000"/>
          <w:sz w:val="28"/>
        </w:rPr>
        <w:t>
      1) бірлескен дара кәсіпкерлік түрінде қызметін жүзеге асыратын дара кәсіпкерлер үшін бірлескен дара кәсіпкерлікті мемлекеттік тіркеу кезінде бір мезгілде;</w:t>
      </w:r>
    </w:p>
    <w:bookmarkEnd w:id="92"/>
    <w:bookmarkStart w:name="z96" w:id="93"/>
    <w:p>
      <w:pPr>
        <w:spacing w:after="0"/>
        <w:ind w:left="0"/>
        <w:jc w:val="both"/>
      </w:pPr>
      <w:r>
        <w:rPr>
          <w:rFonts w:ascii="Times New Roman"/>
          <w:b w:val="false"/>
          <w:i w:val="false"/>
          <w:color w:val="000000"/>
          <w:sz w:val="28"/>
        </w:rPr>
        <w:t>
      2) резидент заңды тұлғалар, олардың филиалдары мен өкілдіктері үшін оларды тіркеу кезінде бір мезгілде;</w:t>
      </w:r>
    </w:p>
    <w:bookmarkEnd w:id="93"/>
    <w:bookmarkStart w:name="z97" w:id="94"/>
    <w:p>
      <w:pPr>
        <w:spacing w:after="0"/>
        <w:ind w:left="0"/>
        <w:jc w:val="both"/>
      </w:pPr>
      <w:r>
        <w:rPr>
          <w:rFonts w:ascii="Times New Roman"/>
          <w:b w:val="false"/>
          <w:i w:val="false"/>
          <w:color w:val="000000"/>
          <w:sz w:val="28"/>
        </w:rPr>
        <w:t>
      3) Қазақстан Республикасында филиалдар мен өкілеттіктер арқылы (тұрақты мекеме құра отырып) қызметін жүзеге асыратын резидент емес заңды тұлғалар үшін оларды есептік тіркеу кезінде бір мезгілде;</w:t>
      </w:r>
    </w:p>
    <w:bookmarkEnd w:id="94"/>
    <w:bookmarkStart w:name="z98" w:id="95"/>
    <w:p>
      <w:pPr>
        <w:spacing w:after="0"/>
        <w:ind w:left="0"/>
        <w:jc w:val="both"/>
      </w:pPr>
      <w:r>
        <w:rPr>
          <w:rFonts w:ascii="Times New Roman"/>
          <w:b w:val="false"/>
          <w:i w:val="false"/>
          <w:color w:val="000000"/>
          <w:sz w:val="28"/>
        </w:rPr>
        <w:t>
      4) мыналар:</w:t>
      </w:r>
    </w:p>
    <w:bookmarkEnd w:id="95"/>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 Кодексінің (Салық кодексі) 650-бабының 8-тармағына сәйкес салық агенттері болып табылатын;</w:t>
      </w:r>
    </w:p>
    <w:p>
      <w:pPr>
        <w:spacing w:after="0"/>
        <w:ind w:left="0"/>
        <w:jc w:val="both"/>
      </w:pPr>
      <w:r>
        <w:rPr>
          <w:rFonts w:ascii="Times New Roman"/>
          <w:b w:val="false"/>
          <w:i w:val="false"/>
          <w:color w:val="000000"/>
          <w:sz w:val="28"/>
        </w:rPr>
        <w:t>
      Қазақстан Республикасында аккредиттелген шет мемлекеттің дипломатиялық және оларға теңестірілген өкілдіктері болып табылатын;</w:t>
      </w:r>
    </w:p>
    <w:p>
      <w:pPr>
        <w:spacing w:after="0"/>
        <w:ind w:left="0"/>
        <w:jc w:val="both"/>
      </w:pPr>
      <w:r>
        <w:rPr>
          <w:rFonts w:ascii="Times New Roman"/>
          <w:b w:val="false"/>
          <w:i w:val="false"/>
          <w:color w:val="000000"/>
          <w:sz w:val="28"/>
        </w:rPr>
        <w:t>
      "Салық және бюджетке төленетін басқа да міндетті төлемдер туралы" Қазақстан Республикасы Кодексінің (Салық кодексі) 220-бабының 9-тармағына сәйкес қызметін өзінің тұрақты мекемесі ретінде қаралатын тәуелді агент арқылы жүзеге асыратын;</w:t>
      </w:r>
    </w:p>
    <w:p>
      <w:pPr>
        <w:spacing w:after="0"/>
        <w:ind w:left="0"/>
        <w:jc w:val="both"/>
      </w:pPr>
      <w:r>
        <w:rPr>
          <w:rFonts w:ascii="Times New Roman"/>
          <w:b w:val="false"/>
          <w:i w:val="false"/>
          <w:color w:val="000000"/>
          <w:sz w:val="28"/>
        </w:rPr>
        <w:t>
      филиал, өкілдік ашпай қызметін тұрақты мекеме арқылы жүзеге асыратын;</w:t>
      </w:r>
    </w:p>
    <w:p>
      <w:pPr>
        <w:spacing w:after="0"/>
        <w:ind w:left="0"/>
        <w:jc w:val="both"/>
      </w:pPr>
      <w:r>
        <w:rPr>
          <w:rFonts w:ascii="Times New Roman"/>
          <w:b w:val="false"/>
          <w:i w:val="false"/>
          <w:color w:val="000000"/>
          <w:sz w:val="28"/>
        </w:rPr>
        <w:t>
      Қазақстан Республикасында салық салу объектілерін иеленетін;</w:t>
      </w:r>
    </w:p>
    <w:p>
      <w:pPr>
        <w:spacing w:after="0"/>
        <w:ind w:left="0"/>
        <w:jc w:val="both"/>
      </w:pPr>
      <w:r>
        <w:rPr>
          <w:rFonts w:ascii="Times New Roman"/>
          <w:b w:val="false"/>
          <w:i w:val="false"/>
          <w:color w:val="000000"/>
          <w:sz w:val="28"/>
        </w:rPr>
        <w:t>
      резидент-банктерде, бейрезидент-банктердің филиалдарында ағымдағы шоттар ашатын бейрезидент-заңды тұлғаларды мемлекеттік кірістер органында салық төлеушілер ретінде тіркеу кезінде жүзеге асырылады.</w:t>
      </w:r>
    </w:p>
    <w:bookmarkStart w:name="z99" w:id="96"/>
    <w:p>
      <w:pPr>
        <w:spacing w:after="0"/>
        <w:ind w:left="0"/>
        <w:jc w:val="both"/>
      </w:pPr>
      <w:r>
        <w:rPr>
          <w:rFonts w:ascii="Times New Roman"/>
          <w:b w:val="false"/>
          <w:i w:val="false"/>
          <w:color w:val="000000"/>
          <w:sz w:val="28"/>
        </w:rPr>
        <w:t>
      9. Сәйкестендіру нөмірінің құрылымына кіретін мәліметтер өзгерген жағдайда қайта тіркеу рәсімі жүргізілмейді.</w:t>
      </w:r>
    </w:p>
    <w:bookmarkEnd w:id="96"/>
    <w:bookmarkStart w:name="z100" w:id="97"/>
    <w:p>
      <w:pPr>
        <w:spacing w:after="0"/>
        <w:ind w:left="0"/>
        <w:jc w:val="both"/>
      </w:pPr>
      <w:r>
        <w:rPr>
          <w:rFonts w:ascii="Times New Roman"/>
          <w:b w:val="false"/>
          <w:i w:val="false"/>
          <w:color w:val="000000"/>
          <w:sz w:val="28"/>
        </w:rPr>
        <w:t>
      10. Жеке және заңды тұлғалардың (филиалдар мен өкілдіктердің) сәйкестендіру нөмірін қалыптастыруға арналған өтініштерін тіркеу не қабылдау:</w:t>
      </w:r>
    </w:p>
    <w:bookmarkEnd w:id="97"/>
    <w:bookmarkStart w:name="z101" w:id="98"/>
    <w:p>
      <w:pPr>
        <w:spacing w:after="0"/>
        <w:ind w:left="0"/>
        <w:jc w:val="both"/>
      </w:pPr>
      <w:r>
        <w:rPr>
          <w:rFonts w:ascii="Times New Roman"/>
          <w:b w:val="false"/>
          <w:i w:val="false"/>
          <w:color w:val="000000"/>
          <w:sz w:val="28"/>
        </w:rPr>
        <w:t>
      1) нақты болатын жері бойынша:</w:t>
      </w:r>
    </w:p>
    <w:bookmarkEnd w:id="98"/>
    <w:p>
      <w:pPr>
        <w:spacing w:after="0"/>
        <w:ind w:left="0"/>
        <w:jc w:val="both"/>
      </w:pPr>
      <w:r>
        <w:rPr>
          <w:rFonts w:ascii="Times New Roman"/>
          <w:b w:val="false"/>
          <w:i w:val="false"/>
          <w:color w:val="000000"/>
          <w:sz w:val="28"/>
        </w:rPr>
        <w:t>
      жеке сәйкестендіру нөмірін қалыптастыру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3" w:id="99"/>
    <w:p>
      <w:pPr>
        <w:spacing w:after="0"/>
        <w:ind w:left="0"/>
        <w:jc w:val="both"/>
      </w:pPr>
      <w:r>
        <w:rPr>
          <w:rFonts w:ascii="Times New Roman"/>
          <w:b w:val="false"/>
          <w:i w:val="false"/>
          <w:color w:val="000000"/>
          <w:sz w:val="28"/>
        </w:rPr>
        <w:t>
      3) бірлескен дара кәсіпкерліктің уәкілетті адамының тұрғылықты жері бойынша;</w:t>
      </w:r>
    </w:p>
    <w:bookmarkEnd w:id="99"/>
    <w:bookmarkStart w:name="z104" w:id="100"/>
    <w:p>
      <w:pPr>
        <w:spacing w:after="0"/>
        <w:ind w:left="0"/>
        <w:jc w:val="both"/>
      </w:pPr>
      <w:r>
        <w:rPr>
          <w:rFonts w:ascii="Times New Roman"/>
          <w:b w:val="false"/>
          <w:i w:val="false"/>
          <w:color w:val="000000"/>
          <w:sz w:val="28"/>
        </w:rPr>
        <w:t xml:space="preserve">
      4) орналасқан жері бойынша: </w:t>
      </w:r>
    </w:p>
    <w:bookmarkEnd w:id="100"/>
    <w:p>
      <w:pPr>
        <w:spacing w:after="0"/>
        <w:ind w:left="0"/>
        <w:jc w:val="both"/>
      </w:pPr>
      <w:r>
        <w:rPr>
          <w:rFonts w:ascii="Times New Roman"/>
          <w:b w:val="false"/>
          <w:i w:val="false"/>
          <w:color w:val="000000"/>
          <w:sz w:val="28"/>
        </w:rPr>
        <w:t>
      заңды тұлғалар (филиалдар мен өкілдіктер) үшін, соның ішінде Қазақстан Республикасында тұрақты мекеме арқылы қызметін жүзеге асыратын резидент емес заңды тұлғалар үшін;</w:t>
      </w:r>
    </w:p>
    <w:bookmarkStart w:name="z105" w:id="101"/>
    <w:p>
      <w:pPr>
        <w:spacing w:after="0"/>
        <w:ind w:left="0"/>
        <w:jc w:val="both"/>
      </w:pPr>
      <w:r>
        <w:rPr>
          <w:rFonts w:ascii="Times New Roman"/>
          <w:b w:val="false"/>
          <w:i w:val="false"/>
          <w:color w:val="000000"/>
          <w:sz w:val="28"/>
        </w:rPr>
        <w:t>
      5) мүлкі "Салық және бюджетке төленетін басқа да міндетті төлемдер туралы" Қазақстан Республикасы Кодексінің (Салық кодексінің) 650-бабының 8-тармағына сәйкес салық агенті болып табылатын бейрезидент-заңды тұлғаның өткізілген акциялары, қатысу үлестері немесе активтері құнының 50 және одан көп пайызын құрайтын, Қазақстан Республикасында жер қойнауын пайдалану құқығын иеленетін резиденттің немесе консорциумның тұрған жері бойынша;</w:t>
      </w:r>
    </w:p>
    <w:bookmarkEnd w:id="101"/>
    <w:bookmarkStart w:name="z106" w:id="102"/>
    <w:p>
      <w:pPr>
        <w:spacing w:after="0"/>
        <w:ind w:left="0"/>
        <w:jc w:val="both"/>
      </w:pPr>
      <w:r>
        <w:rPr>
          <w:rFonts w:ascii="Times New Roman"/>
          <w:b w:val="false"/>
          <w:i w:val="false"/>
          <w:color w:val="000000"/>
          <w:sz w:val="28"/>
        </w:rPr>
        <w:t xml:space="preserve">
      6) салық салу объектілерінің орналасқан және (немесе) тіркелген жері бойынша: </w:t>
      </w:r>
    </w:p>
    <w:bookmarkEnd w:id="102"/>
    <w:p>
      <w:pPr>
        <w:spacing w:after="0"/>
        <w:ind w:left="0"/>
        <w:jc w:val="both"/>
      </w:pPr>
      <w:r>
        <w:rPr>
          <w:rFonts w:ascii="Times New Roman"/>
          <w:b w:val="false"/>
          <w:i w:val="false"/>
          <w:color w:val="000000"/>
          <w:sz w:val="28"/>
        </w:rPr>
        <w:t>
      Қазақстан Республикасында салық салынатын объектілерді сатып алатын және (немесе) оларға иелік ететін резидент еместер үшін;</w:t>
      </w:r>
    </w:p>
    <w:bookmarkStart w:name="z107" w:id="103"/>
    <w:p>
      <w:pPr>
        <w:spacing w:after="0"/>
        <w:ind w:left="0"/>
        <w:jc w:val="both"/>
      </w:pPr>
      <w:r>
        <w:rPr>
          <w:rFonts w:ascii="Times New Roman"/>
          <w:b w:val="false"/>
          <w:i w:val="false"/>
          <w:color w:val="000000"/>
          <w:sz w:val="28"/>
        </w:rPr>
        <w:t>
      7) резидент-банктің, бейрезидент-банк филиалының орналасқан жері бойынша:</w:t>
      </w:r>
    </w:p>
    <w:bookmarkEnd w:id="103"/>
    <w:p>
      <w:pPr>
        <w:spacing w:after="0"/>
        <w:ind w:left="0"/>
        <w:jc w:val="both"/>
      </w:pPr>
      <w:r>
        <w:rPr>
          <w:rFonts w:ascii="Times New Roman"/>
          <w:b w:val="false"/>
          <w:i w:val="false"/>
          <w:color w:val="000000"/>
          <w:sz w:val="28"/>
        </w:rPr>
        <w:t>
      резидент-банктерде, бейрезидент-банктердің филиалдарында ағымдағы шоттар ашатын және осы тармақтың 2) – 6) тармақшаларында көзделген негіздер бойынша сәйкестендіру нөмірін қалыптастыру жүргізілмейтін бейрезиденттер үшін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2008.12.10 </w:t>
      </w:r>
      <w:r>
        <w:rPr>
          <w:rFonts w:ascii="Times New Roman"/>
          <w:b w:val="false"/>
          <w:i w:val="false"/>
          <w:color w:val="000000"/>
          <w:sz w:val="28"/>
        </w:rPr>
        <w:t>№ 101-IV</w:t>
      </w:r>
      <w:r>
        <w:rPr>
          <w:rFonts w:ascii="Times New Roman"/>
          <w:b w:val="false"/>
          <w:i w:val="false"/>
          <w:color w:val="ff0000"/>
          <w:sz w:val="28"/>
        </w:rPr>
        <w:t xml:space="preserve"> (2009.01.01 бастап қолданысқа енгізіледі), 2012.12.24 </w:t>
      </w:r>
      <w:r>
        <w:rPr>
          <w:rFonts w:ascii="Times New Roman"/>
          <w:b w:val="false"/>
          <w:i w:val="false"/>
          <w:color w:val="000000"/>
          <w:sz w:val="28"/>
        </w:rPr>
        <w:t>№ 60-V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2012.12.26 </w:t>
      </w:r>
      <w:r>
        <w:rPr>
          <w:rFonts w:ascii="Times New Roman"/>
          <w:b w:val="false"/>
          <w:i w:val="false"/>
          <w:color w:val="000000"/>
          <w:sz w:val="28"/>
        </w:rPr>
        <w:t>№ 61-V</w:t>
      </w:r>
      <w:r>
        <w:rPr>
          <w:rFonts w:ascii="Times New Roman"/>
          <w:b w:val="false"/>
          <w:i w:val="false"/>
          <w:color w:val="ff0000"/>
          <w:sz w:val="28"/>
        </w:rPr>
        <w:t xml:space="preserve"> (2013.01.01 бастап қолданысқа енгізіледі), 2013.01.29 </w:t>
      </w:r>
      <w:r>
        <w:rPr>
          <w:rFonts w:ascii="Times New Roman"/>
          <w:b w:val="false"/>
          <w:i w:val="false"/>
          <w:color w:val="000000"/>
          <w:sz w:val="28"/>
        </w:rPr>
        <w:t>№ 74-V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30.11.2016 </w:t>
      </w:r>
      <w:r>
        <w:rPr>
          <w:rFonts w:ascii="Times New Roman"/>
          <w:b w:val="false"/>
          <w:i w:val="false"/>
          <w:color w:val="ff0000"/>
          <w:sz w:val="28"/>
        </w:rPr>
        <w:t>№ 26-VI</w:t>
      </w:r>
      <w:r>
        <w:rPr>
          <w:rFonts w:ascii="Times New Roman"/>
          <w:b w:val="false"/>
          <w:i w:val="false"/>
          <w:color w:val="ff0000"/>
          <w:sz w:val="28"/>
        </w:rPr>
        <w:t xml:space="preserve"> (01.01.2017 бастап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00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Сәйкестендіру нөмірлерінің ұлттық тізілімдерінен сәйкестендіру нөмірін алып тастау немесе шартты түрде алып тастау </w:t>
      </w:r>
    </w:p>
    <w:bookmarkStart w:name="z161" w:id="104"/>
    <w:p>
      <w:pPr>
        <w:spacing w:after="0"/>
        <w:ind w:left="0"/>
        <w:jc w:val="both"/>
      </w:pPr>
      <w:r>
        <w:rPr>
          <w:rFonts w:ascii="Times New Roman"/>
          <w:b w:val="false"/>
          <w:i w:val="false"/>
          <w:color w:val="000000"/>
          <w:sz w:val="28"/>
        </w:rPr>
        <w:t>
      1. Жеке сәйкестендіру нөмірлерінің ұлттық тізілімдерінен жеке сәйкестендіру нөмірі:</w:t>
      </w:r>
    </w:p>
    <w:bookmarkEnd w:id="104"/>
    <w:bookmarkStart w:name="z108" w:id="105"/>
    <w:p>
      <w:pPr>
        <w:spacing w:after="0"/>
        <w:ind w:left="0"/>
        <w:jc w:val="both"/>
      </w:pPr>
      <w:r>
        <w:rPr>
          <w:rFonts w:ascii="Times New Roman"/>
          <w:b w:val="false"/>
          <w:i w:val="false"/>
          <w:color w:val="000000"/>
          <w:sz w:val="28"/>
        </w:rPr>
        <w:t>
      1) жеке тұлға қайтыс болғанда алып тасталады.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4" w:id="106"/>
    <w:p>
      <w:pPr>
        <w:spacing w:after="0"/>
        <w:ind w:left="0"/>
        <w:jc w:val="both"/>
      </w:pPr>
      <w:r>
        <w:rPr>
          <w:rFonts w:ascii="Times New Roman"/>
          <w:b w:val="false"/>
          <w:i w:val="false"/>
          <w:color w:val="000000"/>
          <w:sz w:val="28"/>
        </w:rPr>
        <w:t>
      2. Жеке сәйкестендіру нөмірі:</w:t>
      </w:r>
    </w:p>
    <w:bookmarkEnd w:id="106"/>
    <w:bookmarkStart w:name="z115" w:id="107"/>
    <w:p>
      <w:pPr>
        <w:spacing w:after="0"/>
        <w:ind w:left="0"/>
        <w:jc w:val="both"/>
      </w:pPr>
      <w:r>
        <w:rPr>
          <w:rFonts w:ascii="Times New Roman"/>
          <w:b w:val="false"/>
          <w:i w:val="false"/>
          <w:color w:val="000000"/>
          <w:sz w:val="28"/>
        </w:rPr>
        <w:t>
      1) ол туралы мәліметтер өз құзыреті шегінде құқықтық статистика және арнайы есепке алу саласында статистикалық қызметті жүзеге асыратын мемлекеттік орган белгілеген тәртіппен, көлемде және мерзімде ұсынылатын жеке тұлғаны хабарсыз кеткен деп тану туралы сот шешімі күшіне енгеннен кейін;</w:t>
      </w:r>
    </w:p>
    <w:bookmarkEnd w:id="107"/>
    <w:bookmarkStart w:name="z116" w:id="108"/>
    <w:p>
      <w:pPr>
        <w:spacing w:after="0"/>
        <w:ind w:left="0"/>
        <w:jc w:val="both"/>
      </w:pPr>
      <w:r>
        <w:rPr>
          <w:rFonts w:ascii="Times New Roman"/>
          <w:b w:val="false"/>
          <w:i w:val="false"/>
          <w:color w:val="000000"/>
          <w:sz w:val="28"/>
        </w:rPr>
        <w:t>
      2) Қазақстан Республикасында уақытша болатын шетел азаматтары мен азаматтығы жоқ адамдар Қазақстан Республикасынан кеткен кезде;</w:t>
      </w:r>
    </w:p>
    <w:bookmarkEnd w:id="108"/>
    <w:bookmarkStart w:name="z175" w:id="109"/>
    <w:p>
      <w:pPr>
        <w:spacing w:after="0"/>
        <w:ind w:left="0"/>
        <w:jc w:val="both"/>
      </w:pPr>
      <w:r>
        <w:rPr>
          <w:rFonts w:ascii="Times New Roman"/>
          <w:b w:val="false"/>
          <w:i w:val="false"/>
          <w:color w:val="000000"/>
          <w:sz w:val="28"/>
        </w:rPr>
        <w:t>
      2-1) Қазақстан Республикасының аумағынан шығарып жіберілген шетел азаматтары мен азаматтығы жоқ адамдар кеткен кезде;</w:t>
      </w:r>
    </w:p>
    <w:bookmarkEnd w:id="109"/>
    <w:bookmarkStart w:name="z144" w:id="110"/>
    <w:p>
      <w:pPr>
        <w:spacing w:after="0"/>
        <w:ind w:left="0"/>
        <w:jc w:val="both"/>
      </w:pPr>
      <w:r>
        <w:rPr>
          <w:rFonts w:ascii="Times New Roman"/>
          <w:b w:val="false"/>
          <w:i w:val="false"/>
          <w:color w:val="000000"/>
          <w:sz w:val="28"/>
        </w:rPr>
        <w:t>
      3) асырап алынған бала туралы мәліметтер, оның дербес деректері өзгерген кезде бала асырап алу туралы сот шешімі күшіне енгеннен кейін;</w:t>
      </w:r>
    </w:p>
    <w:bookmarkEnd w:id="110"/>
    <w:bookmarkStart w:name="z149" w:id="111"/>
    <w:p>
      <w:pPr>
        <w:spacing w:after="0"/>
        <w:ind w:left="0"/>
        <w:jc w:val="both"/>
      </w:pPr>
      <w:r>
        <w:rPr>
          <w:rFonts w:ascii="Times New Roman"/>
          <w:b w:val="false"/>
          <w:i w:val="false"/>
          <w:color w:val="000000"/>
          <w:sz w:val="28"/>
        </w:rPr>
        <w:t>
      4) соттың жеке тұлғаны қайтыс болды деп жариялау туралы шешімі күшіне енгеннен кейін;</w:t>
      </w:r>
    </w:p>
    <w:bookmarkEnd w:id="111"/>
    <w:bookmarkStart w:name="z150" w:id="112"/>
    <w:p>
      <w:pPr>
        <w:spacing w:after="0"/>
        <w:ind w:left="0"/>
        <w:jc w:val="both"/>
      </w:pPr>
      <w:r>
        <w:rPr>
          <w:rFonts w:ascii="Times New Roman"/>
          <w:b w:val="false"/>
          <w:i w:val="false"/>
          <w:color w:val="000000"/>
          <w:sz w:val="28"/>
        </w:rPr>
        <w:t>
      5) жеке тұлға республиканың шегінен тыс жерге тұрақты тұрғылықты тұруға кеткен жағдайда;</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4" w:id="113"/>
    <w:p>
      <w:pPr>
        <w:spacing w:after="0"/>
        <w:ind w:left="0"/>
        <w:jc w:val="both"/>
      </w:pPr>
      <w:r>
        <w:rPr>
          <w:rFonts w:ascii="Times New Roman"/>
          <w:b w:val="false"/>
          <w:i w:val="false"/>
          <w:color w:val="000000"/>
          <w:sz w:val="28"/>
        </w:rPr>
        <w:t>
      9) соттың бала асырап алу туралы шешімінің күші жойылған жағдайда, Жеке сәйкестендіру нөмірлерінің ұлттық тізілімінен шартты түрде алып тасталады.</w:t>
      </w:r>
    </w:p>
    <w:bookmarkEnd w:id="113"/>
    <w:bookmarkStart w:name="z145" w:id="114"/>
    <w:p>
      <w:pPr>
        <w:spacing w:after="0"/>
        <w:ind w:left="0"/>
        <w:jc w:val="both"/>
      </w:pPr>
      <w:r>
        <w:rPr>
          <w:rFonts w:ascii="Times New Roman"/>
          <w:b w:val="false"/>
          <w:i w:val="false"/>
          <w:color w:val="000000"/>
          <w:sz w:val="28"/>
        </w:rPr>
        <w:t>
      Осы тармақтың бірінші бөлігінің 1), 2), 2-1) және 5) тармақшаларында көзделген жағдайларда, жеке тұлғаларды қайтадан және кейіннен тіркеу кезінде бұрын қалыптастырылған жеке сәйкестендіру нөмірі бар құжат беріледі.</w:t>
      </w:r>
    </w:p>
    <w:bookmarkEnd w:id="114"/>
    <w:bookmarkStart w:name="z155" w:id="115"/>
    <w:p>
      <w:pPr>
        <w:spacing w:after="0"/>
        <w:ind w:left="0"/>
        <w:jc w:val="both"/>
      </w:pPr>
      <w:r>
        <w:rPr>
          <w:rFonts w:ascii="Times New Roman"/>
          <w:b w:val="false"/>
          <w:i w:val="false"/>
          <w:color w:val="000000"/>
          <w:sz w:val="28"/>
        </w:rPr>
        <w:t>
      Осы тармақтың бірінші бөлігінің 3) және 4) тармақшаларында көзделген жағдайларда жеке тұлғалардың жеке сәйкестендіру нөмірі соттың бала асырап алу туралы не жеке тұлғаны қайтыс болды деп жариялау туралы шешімінің күші жойылғаннан кейін қалпына келтіруге жатады.</w:t>
      </w:r>
    </w:p>
    <w:bookmarkEnd w:id="115"/>
    <w:p>
      <w:pPr>
        <w:spacing w:after="0"/>
        <w:ind w:left="0"/>
        <w:jc w:val="both"/>
      </w:pPr>
      <w:r>
        <w:rPr>
          <w:rFonts w:ascii="Times New Roman"/>
          <w:b w:val="false"/>
          <w:i w:val="false"/>
          <w:color w:val="000000"/>
          <w:sz w:val="28"/>
        </w:rPr>
        <w:t>
      Осы тармақтың бірінші бөлігінің 9) тармақшасында көзделген жағдайда жеке тұлғалардың жеке сәйкестендіру нөмірі соттың бала асырап алу туралы шешімінің күшін жою туралы сот шешімінің күші жойылғаннан кейін қалпына келтіруге жатады.</w:t>
      </w:r>
    </w:p>
    <w:bookmarkStart w:name="z117" w:id="116"/>
    <w:p>
      <w:pPr>
        <w:spacing w:after="0"/>
        <w:ind w:left="0"/>
        <w:jc w:val="both"/>
      </w:pPr>
      <w:r>
        <w:rPr>
          <w:rFonts w:ascii="Times New Roman"/>
          <w:b w:val="false"/>
          <w:i w:val="false"/>
          <w:color w:val="000000"/>
          <w:sz w:val="28"/>
        </w:rPr>
        <w:t>
      3. Бизнес-сәйкестендіру нөмірлерінің ұлттық тізілімінен бизнес-сәйкестендіру нөмірі:</w:t>
      </w:r>
    </w:p>
    <w:bookmarkEnd w:id="116"/>
    <w:bookmarkStart w:name="z118" w:id="117"/>
    <w:p>
      <w:pPr>
        <w:spacing w:after="0"/>
        <w:ind w:left="0"/>
        <w:jc w:val="both"/>
      </w:pPr>
      <w:r>
        <w:rPr>
          <w:rFonts w:ascii="Times New Roman"/>
          <w:b w:val="false"/>
          <w:i w:val="false"/>
          <w:color w:val="000000"/>
          <w:sz w:val="28"/>
        </w:rPr>
        <w:t>
      1) заңды тұлға (филиал, өкілдік) таратылған кезде;</w:t>
      </w:r>
    </w:p>
    <w:bookmarkEnd w:id="117"/>
    <w:bookmarkStart w:name="z162" w:id="118"/>
    <w:p>
      <w:pPr>
        <w:spacing w:after="0"/>
        <w:ind w:left="0"/>
        <w:jc w:val="both"/>
      </w:pPr>
      <w:r>
        <w:rPr>
          <w:rFonts w:ascii="Times New Roman"/>
          <w:b w:val="false"/>
          <w:i w:val="false"/>
          <w:color w:val="000000"/>
          <w:sz w:val="28"/>
        </w:rPr>
        <w:t>
      1-1) қызмет нысанасы қаржылық қызметтер көрсету болып табылатын шетелдік заңды тұлға филиалының қызметі тоқтатылған кезде;</w:t>
      </w:r>
    </w:p>
    <w:bookmarkEnd w:id="118"/>
    <w:bookmarkStart w:name="z119" w:id="119"/>
    <w:p>
      <w:pPr>
        <w:spacing w:after="0"/>
        <w:ind w:left="0"/>
        <w:jc w:val="both"/>
      </w:pPr>
      <w:r>
        <w:rPr>
          <w:rFonts w:ascii="Times New Roman"/>
          <w:b w:val="false"/>
          <w:i w:val="false"/>
          <w:color w:val="000000"/>
          <w:sz w:val="28"/>
        </w:rPr>
        <w:t>
      2) бірлескен дара кәсіпкерлік түрінде қызметін жүзеге асыратын дара кәсіпкер кәсіпкерлік қызметін жүзеге асыруды тоқтатқан кезде;</w:t>
      </w:r>
    </w:p>
    <w:bookmarkEnd w:id="119"/>
    <w:bookmarkStart w:name="z120" w:id="120"/>
    <w:p>
      <w:pPr>
        <w:spacing w:after="0"/>
        <w:ind w:left="0"/>
        <w:jc w:val="both"/>
      </w:pPr>
      <w:r>
        <w:rPr>
          <w:rFonts w:ascii="Times New Roman"/>
          <w:b w:val="false"/>
          <w:i w:val="false"/>
          <w:color w:val="000000"/>
          <w:sz w:val="28"/>
        </w:rPr>
        <w:t>
      3) резидент емес заңды тұлғаның салық салу объектілеріне және салық салумен байланысты объектілерге құқығы тоқтатылған кезде;</w:t>
      </w:r>
    </w:p>
    <w:bookmarkEnd w:id="120"/>
    <w:bookmarkStart w:name="z121" w:id="121"/>
    <w:p>
      <w:pPr>
        <w:spacing w:after="0"/>
        <w:ind w:left="0"/>
        <w:jc w:val="both"/>
      </w:pPr>
      <w:r>
        <w:rPr>
          <w:rFonts w:ascii="Times New Roman"/>
          <w:b w:val="false"/>
          <w:i w:val="false"/>
          <w:color w:val="000000"/>
          <w:sz w:val="28"/>
        </w:rPr>
        <w:t>
      4) бейрезидент-заңды тұлға резидент-банктегі, бейрезидент-банк филиалындағы ағымдағы шотын жапқан жағдайда;</w:t>
      </w:r>
    </w:p>
    <w:bookmarkEnd w:id="121"/>
    <w:bookmarkStart w:name="z122" w:id="122"/>
    <w:p>
      <w:pPr>
        <w:spacing w:after="0"/>
        <w:ind w:left="0"/>
        <w:jc w:val="both"/>
      </w:pPr>
      <w:r>
        <w:rPr>
          <w:rFonts w:ascii="Times New Roman"/>
          <w:b w:val="false"/>
          <w:i w:val="false"/>
          <w:color w:val="000000"/>
          <w:sz w:val="28"/>
        </w:rPr>
        <w:t>
      5) резидент емес заңды тұлға Қазақстан Республикасында кәсіпкерлік қызметін тоқтатқан және Қазақстан Республикасынан кетіп қалған жағдайда алып тасталады.</w:t>
      </w:r>
    </w:p>
    <w:bookmarkEnd w:id="122"/>
    <w:bookmarkStart w:name="z123" w:id="123"/>
    <w:p>
      <w:pPr>
        <w:spacing w:after="0"/>
        <w:ind w:left="0"/>
        <w:jc w:val="both"/>
      </w:pPr>
      <w:r>
        <w:rPr>
          <w:rFonts w:ascii="Times New Roman"/>
          <w:b w:val="false"/>
          <w:i w:val="false"/>
          <w:color w:val="000000"/>
          <w:sz w:val="28"/>
        </w:rPr>
        <w:t>
      4. Бизнес-сәйкестендіру нөмірлерінің ұлттық тізілімінен бизнес-сәйкестендіру нөмірін шартты түрде алып тастау жүргізілмейді.</w:t>
      </w:r>
    </w:p>
    <w:bookmarkEnd w:id="123"/>
    <w:bookmarkStart w:name="z124" w:id="124"/>
    <w:p>
      <w:pPr>
        <w:spacing w:after="0"/>
        <w:ind w:left="0"/>
        <w:jc w:val="both"/>
      </w:pPr>
      <w:r>
        <w:rPr>
          <w:rFonts w:ascii="Times New Roman"/>
          <w:b w:val="false"/>
          <w:i w:val="false"/>
          <w:color w:val="000000"/>
          <w:sz w:val="28"/>
        </w:rPr>
        <w:t>
      5. Сәйкестендіру нөмірлерінің ұлттық тізілімдерінен сәйкестендіру нөмірін алып тастау немесе шартты түрде алып тастау мемлекеттік органдардың, жеке және заңды тұлғалардың өтініштері негізінде жүргізіледі. Алып тасталған немесе шартты түрде алып тасталған сәйкестендіру нөмірлері сәйкестендіру нөмірлерінің ұлттық тізілімдерінің ақпараттық жүйелерінің базасында сақталуға тиіс.</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2013.01.29 </w:t>
      </w:r>
      <w:r>
        <w:rPr>
          <w:rFonts w:ascii="Times New Roman"/>
          <w:b w:val="false"/>
          <w:i w:val="false"/>
          <w:color w:val="ff0000"/>
          <w:sz w:val="28"/>
        </w:rPr>
        <w:t>№ 74-V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Мәліметтер құпиясы </w:t>
      </w:r>
    </w:p>
    <w:bookmarkStart w:name="z163" w:id="125"/>
    <w:p>
      <w:pPr>
        <w:spacing w:after="0"/>
        <w:ind w:left="0"/>
        <w:jc w:val="both"/>
      </w:pPr>
      <w:r>
        <w:rPr>
          <w:rFonts w:ascii="Times New Roman"/>
          <w:b w:val="false"/>
          <w:i w:val="false"/>
          <w:color w:val="000000"/>
          <w:sz w:val="28"/>
        </w:rPr>
        <w:t>
      1. Сәйкестендіру нөмірлерінің ұлттық тізілімдерінде қамтылған, жалпыға қолжетімді болып табылатын ақпараттан басқа, мәліметтер:</w:t>
      </w:r>
    </w:p>
    <w:bookmarkEnd w:id="125"/>
    <w:bookmarkStart w:name="z125" w:id="126"/>
    <w:p>
      <w:pPr>
        <w:spacing w:after="0"/>
        <w:ind w:left="0"/>
        <w:jc w:val="both"/>
      </w:pPr>
      <w:r>
        <w:rPr>
          <w:rFonts w:ascii="Times New Roman"/>
          <w:b w:val="false"/>
          <w:i w:val="false"/>
          <w:color w:val="000000"/>
          <w:sz w:val="28"/>
        </w:rPr>
        <w:t>
      1) уәкілетті органның жазбаша рұқсатының негізінде сәйкестендіру нөмірлерінің ұлттық тізілімдерінің ақпараттық жүйелері деректерін өзектілік жағдайда ұстау мақсатында тіркеуші органдарға;</w:t>
      </w:r>
    </w:p>
    <w:bookmarkEnd w:id="126"/>
    <w:bookmarkStart w:name="z126" w:id="127"/>
    <w:p>
      <w:pPr>
        <w:spacing w:after="0"/>
        <w:ind w:left="0"/>
        <w:jc w:val="both"/>
      </w:pPr>
      <w:r>
        <w:rPr>
          <w:rFonts w:ascii="Times New Roman"/>
          <w:b w:val="false"/>
          <w:i w:val="false"/>
          <w:color w:val="000000"/>
          <w:sz w:val="28"/>
        </w:rPr>
        <w:t>
      2) заңға сәйкес қылмыстық қудалауды жүзеге асыратын органдарға;</w:t>
      </w:r>
    </w:p>
    <w:bookmarkEnd w:id="127"/>
    <w:bookmarkStart w:name="z127" w:id="128"/>
    <w:p>
      <w:pPr>
        <w:spacing w:after="0"/>
        <w:ind w:left="0"/>
        <w:jc w:val="both"/>
      </w:pPr>
      <w:r>
        <w:rPr>
          <w:rFonts w:ascii="Times New Roman"/>
          <w:b w:val="false"/>
          <w:i w:val="false"/>
          <w:color w:val="000000"/>
          <w:sz w:val="28"/>
        </w:rPr>
        <w:t>
      3) құқық бұзушылықтар үшін жауаптылық белгілеу туралы істерді қарау барысында соттарға;</w:t>
      </w:r>
    </w:p>
    <w:bookmarkEnd w:id="128"/>
    <w:bookmarkStart w:name="z156" w:id="129"/>
    <w:p>
      <w:pPr>
        <w:spacing w:after="0"/>
        <w:ind w:left="0"/>
        <w:jc w:val="both"/>
      </w:pPr>
      <w:r>
        <w:rPr>
          <w:rFonts w:ascii="Times New Roman"/>
          <w:b w:val="false"/>
          <w:i w:val="false"/>
          <w:color w:val="000000"/>
          <w:sz w:val="28"/>
        </w:rPr>
        <w:t>
      3-1) кредиттік тарих дерекқорын қалыптастыру мақсатында мемлекет қатысатын кредиттік бюроға;</w:t>
      </w:r>
    </w:p>
    <w:bookmarkEnd w:id="129"/>
    <w:bookmarkStart w:name="z157" w:id="130"/>
    <w:p>
      <w:pPr>
        <w:spacing w:after="0"/>
        <w:ind w:left="0"/>
        <w:jc w:val="both"/>
      </w:pPr>
      <w:r>
        <w:rPr>
          <w:rFonts w:ascii="Times New Roman"/>
          <w:b w:val="false"/>
          <w:i w:val="false"/>
          <w:color w:val="000000"/>
          <w:sz w:val="28"/>
        </w:rPr>
        <w:t>
      3-2) міндетті әлеуметтік медициналық сақтандыру жүйесінің ақпараттық жүйесінің және электрондық ақпараттық ресурстарының деректерін қалыптастыру мақсатында әлеуметтік медициналық сақтандыру қорына;</w:t>
      </w:r>
    </w:p>
    <w:bookmarkEnd w:id="130"/>
    <w:bookmarkStart w:name="z165" w:id="131"/>
    <w:p>
      <w:pPr>
        <w:spacing w:after="0"/>
        <w:ind w:left="0"/>
        <w:jc w:val="both"/>
      </w:pPr>
      <w:r>
        <w:rPr>
          <w:rFonts w:ascii="Times New Roman"/>
          <w:b w:val="false"/>
          <w:i w:val="false"/>
          <w:color w:val="000000"/>
          <w:sz w:val="28"/>
        </w:rPr>
        <w:t>
      3-3) Қазақстан Республикасының Үкіметі айқындайтын тәртіппен бизнес-әріптестердің тізілімін жасау, жүргізу және пайдалану үшін Қазақстан Республикасының Ұлттық кәсіпкерлер палатасына;</w:t>
      </w:r>
    </w:p>
    <w:bookmarkEnd w:id="131"/>
    <w:bookmarkStart w:name="z164" w:id="132"/>
    <w:p>
      <w:pPr>
        <w:spacing w:after="0"/>
        <w:ind w:left="0"/>
        <w:jc w:val="both"/>
      </w:pPr>
      <w:r>
        <w:rPr>
          <w:rFonts w:ascii="Times New Roman"/>
          <w:b w:val="false"/>
          <w:i w:val="false"/>
          <w:color w:val="000000"/>
          <w:sz w:val="28"/>
        </w:rPr>
        <w:t>
      3-4) орталық депозитарийдің есепке алу жүйесін жүргізу мақсатында орталық депозитарийге;</w:t>
      </w:r>
    </w:p>
    <w:bookmarkEnd w:id="132"/>
    <w:bookmarkStart w:name="z166" w:id="133"/>
    <w:p>
      <w:pPr>
        <w:spacing w:after="0"/>
        <w:ind w:left="0"/>
        <w:jc w:val="both"/>
      </w:pPr>
      <w:r>
        <w:rPr>
          <w:rFonts w:ascii="Times New Roman"/>
          <w:b w:val="false"/>
          <w:i w:val="false"/>
          <w:color w:val="000000"/>
          <w:sz w:val="28"/>
        </w:rPr>
        <w:t>
      3-5) заң көмегін көрсету шеңберінде адвокаттық сұрау салуды жазбаша нысанда немесе заң көмегінің бірыңғай ақпараттық жүйесі арқылы электрондық цифрлық қолтаңба арқылы куәландырылған электрондық құжат нысанында жіберу кезінде адвокаттарға;</w:t>
      </w:r>
    </w:p>
    <w:bookmarkEnd w:id="133"/>
    <w:bookmarkStart w:name="z167" w:id="134"/>
    <w:p>
      <w:pPr>
        <w:spacing w:after="0"/>
        <w:ind w:left="0"/>
        <w:jc w:val="both"/>
      </w:pPr>
      <w:r>
        <w:rPr>
          <w:rFonts w:ascii="Times New Roman"/>
          <w:b w:val="false"/>
          <w:i w:val="false"/>
          <w:color w:val="000000"/>
          <w:sz w:val="28"/>
        </w:rPr>
        <w:t>
      3-6) қаржы мониторингін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 өзге де шараларды қабылдайтын уәкілетті мемлекеттік органға;</w:t>
      </w:r>
    </w:p>
    <w:bookmarkEnd w:id="134"/>
    <w:bookmarkStart w:name="z171" w:id="135"/>
    <w:p>
      <w:pPr>
        <w:spacing w:after="0"/>
        <w:ind w:left="0"/>
        <w:jc w:val="both"/>
      </w:pPr>
      <w:r>
        <w:rPr>
          <w:rFonts w:ascii="Times New Roman"/>
          <w:b w:val="false"/>
          <w:i w:val="false"/>
          <w:color w:val="000000"/>
          <w:sz w:val="28"/>
        </w:rPr>
        <w:t>
      3-7) электрондық құжат айналымы шеңберінде электрондық абоненттік пошта жәшіктері бірыңғай жүйесінің жұмыс істеуі мақсатында Ұлттық пошта операторына;</w:t>
      </w:r>
    </w:p>
    <w:bookmarkEnd w:id="135"/>
    <w:bookmarkStart w:name="z174" w:id="136"/>
    <w:p>
      <w:pPr>
        <w:spacing w:after="0"/>
        <w:ind w:left="0"/>
        <w:jc w:val="both"/>
      </w:pPr>
      <w:r>
        <w:rPr>
          <w:rFonts w:ascii="Times New Roman"/>
          <w:b w:val="false"/>
          <w:i w:val="false"/>
          <w:color w:val="000000"/>
          <w:sz w:val="28"/>
        </w:rPr>
        <w:t>
      3-8) елді мекендер шекараларының шегінде тұрғын үй қорын басқару, газ және газбен жабдықтау салаларындағы әлеуметтік инфрақұрылым объектілерінде мемлекеттік бақылау мен қадағалауды және елді мекендер шекараларының шегінде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сақталуына мемлекеттік бақылау мен қадағалауды жүзеге асыратын тұрғын үй инспекциясына;</w:t>
      </w:r>
    </w:p>
    <w:bookmarkEnd w:id="136"/>
    <w:p>
      <w:pPr>
        <w:spacing w:after="0"/>
        <w:ind w:left="0"/>
        <w:jc w:val="both"/>
      </w:pPr>
      <w:r>
        <w:rPr>
          <w:rFonts w:ascii="Times New Roman"/>
          <w:b w:val="false"/>
          <w:i w:val="false"/>
          <w:color w:val="000000"/>
          <w:sz w:val="28"/>
        </w:rPr>
        <w:t>
      3-9) нысаналы талаптарға қатысушылар мен нысаналы жинақтарды алушылардың дерекқорын қалыптастыру және ақпараттық жүйеде олардың есебін жүргізу үшін бірыңғай жинақтаушы зейнетақы қорына;</w:t>
      </w:r>
    </w:p>
    <w:p>
      <w:pPr>
        <w:spacing w:after="0"/>
        <w:ind w:left="0"/>
        <w:jc w:val="both"/>
      </w:pPr>
      <w:r>
        <w:rPr>
          <w:rFonts w:ascii="Times New Roman"/>
          <w:b w:val="false"/>
          <w:i w:val="false"/>
          <w:color w:val="000000"/>
          <w:sz w:val="28"/>
        </w:rPr>
        <w:t>
      3-10) алаяқтық белгілері бар төлем транзакциялары бойынша деректер алмасу орталығының қызметі және алаяқтық белгілері бар төлем транзакцияларын болғызбауға бағытталған шараларды іске асыру мақсатында, сондай-ақ клиенттерді қашықтан биометриялық сәйкестендіру қызметтерін көрсету үшін банкаралық ақша аударымдары жүйесінің операциялық орталығына;</w:t>
      </w:r>
    </w:p>
    <w:bookmarkStart w:name="z177" w:id="137"/>
    <w:p>
      <w:pPr>
        <w:spacing w:after="0"/>
        <w:ind w:left="0"/>
        <w:jc w:val="both"/>
      </w:pPr>
      <w:r>
        <w:rPr>
          <w:rFonts w:ascii="Times New Roman"/>
          <w:b w:val="false"/>
          <w:i w:val="false"/>
          <w:color w:val="000000"/>
          <w:sz w:val="28"/>
        </w:rPr>
        <w:t>
      3-11) Қазақстан Республикасының заңнамасында көзделген қызметті жүзеге асыру мақсатында ұлттық даму институты мәртебесіне ие тұрғын үй құрылысы жинақ банкіне;</w:t>
      </w:r>
    </w:p>
    <w:bookmarkEnd w:id="137"/>
    <w:bookmarkStart w:name="z128" w:id="138"/>
    <w:p>
      <w:pPr>
        <w:spacing w:after="0"/>
        <w:ind w:left="0"/>
        <w:jc w:val="both"/>
      </w:pPr>
      <w:r>
        <w:rPr>
          <w:rFonts w:ascii="Times New Roman"/>
          <w:b w:val="false"/>
          <w:i w:val="false"/>
          <w:color w:val="000000"/>
          <w:sz w:val="28"/>
        </w:rPr>
        <w:t>
      4) Қазақстан Республикасының заңдарында көзделген өзге де реттерде мәліметтерді беру жағдайларын қоспағанда, жария етуге жатпайды.</w:t>
      </w:r>
    </w:p>
    <w:bookmarkEnd w:id="138"/>
    <w:bookmarkStart w:name="z129" w:id="139"/>
    <w:p>
      <w:pPr>
        <w:spacing w:after="0"/>
        <w:ind w:left="0"/>
        <w:jc w:val="both"/>
      </w:pPr>
      <w:r>
        <w:rPr>
          <w:rFonts w:ascii="Times New Roman"/>
          <w:b w:val="false"/>
          <w:i w:val="false"/>
          <w:color w:val="000000"/>
          <w:sz w:val="28"/>
        </w:rPr>
        <w:t>
      2. Жалпыға қолжетімді ақпаратты қоспағанда, жеке немесе заңды тұлғаға қатысты ақпарат Қазақстан Республикасының дербес деректер және оларды қорғау туралы заңнамасына сәйкес жеке немесе заңды тұлғаның келісімімен беріледі.</w:t>
      </w:r>
    </w:p>
    <w:bookmarkEnd w:id="139"/>
    <w:bookmarkStart w:name="z130" w:id="140"/>
    <w:p>
      <w:pPr>
        <w:spacing w:after="0"/>
        <w:ind w:left="0"/>
        <w:jc w:val="both"/>
      </w:pPr>
      <w:r>
        <w:rPr>
          <w:rFonts w:ascii="Times New Roman"/>
          <w:b w:val="false"/>
          <w:i w:val="false"/>
          <w:color w:val="000000"/>
          <w:sz w:val="28"/>
        </w:rPr>
        <w:t>
      3. Жеке және заңды тұлғалар туралы мәліметтерді қамтитын ақпараттық жүйелердің мемлекеттік дерекқорының құжаттарын немесе өзге де ақпарат жеткізгіштерді жоғалтуға, сол сияқты қызметтік іс-әрекетіне байланысты аталған ақпаратқа қол жеткізе алатын адамдардың оларды заңсыз өзгертуіне жол берілмейді.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2012.12.24 </w:t>
      </w:r>
      <w:r>
        <w:rPr>
          <w:rFonts w:ascii="Times New Roman"/>
          <w:b w:val="false"/>
          <w:i w:val="false"/>
          <w:color w:val="ff0000"/>
          <w:sz w:val="28"/>
        </w:rPr>
        <w:t>№ 60-V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18.11.2021 </w:t>
      </w:r>
      <w:r>
        <w:rPr>
          <w:rFonts w:ascii="Times New Roman"/>
          <w:b w:val="false"/>
          <w:i w:val="false"/>
          <w:color w:val="000000"/>
          <w:sz w:val="28"/>
        </w:rPr>
        <w:t>№ 73-VII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15.03.2023 </w:t>
      </w:r>
      <w:r>
        <w:rPr>
          <w:rFonts w:ascii="Times New Roman"/>
          <w:b w:val="false"/>
          <w:i w:val="false"/>
          <w:color w:val="000000"/>
          <w:sz w:val="28"/>
        </w:rPr>
        <w:t>№ 207-VII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Қазақстан Республикасының сәйкестендіру нөмірлерінің ұлттық тізілімдері туралы заңнамасын бұзғаны үшін жауаптылық </w:t>
      </w:r>
    </w:p>
    <w:p>
      <w:pPr>
        <w:spacing w:after="0"/>
        <w:ind w:left="0"/>
        <w:jc w:val="both"/>
      </w:pPr>
      <w:r>
        <w:rPr>
          <w:rFonts w:ascii="Times New Roman"/>
          <w:b w:val="false"/>
          <w:i w:val="false"/>
          <w:color w:val="000000"/>
          <w:sz w:val="28"/>
        </w:rPr>
        <w:t xml:space="preserve">
      Қазақстан Республикасының сәйкестендіру нөмірлерінің ұлттық тізілімдері туралы заңнамасын бұзу Қазақстан Республикасының заңдарына сәйкес жауаптылыққа әкеп соғады. </w:t>
      </w:r>
    </w:p>
    <w:p>
      <w:pPr>
        <w:spacing w:after="0"/>
        <w:ind w:left="0"/>
        <w:jc w:val="both"/>
      </w:pPr>
      <w:r>
        <w:rPr>
          <w:rFonts w:ascii="Times New Roman"/>
          <w:b/>
          <w:i w:val="false"/>
          <w:color w:val="000000"/>
          <w:sz w:val="28"/>
        </w:rPr>
        <w:t xml:space="preserve">13-бап. Осы Заңды қолданысқа енгізу тәртібі </w:t>
      </w:r>
    </w:p>
    <w:p>
      <w:pPr>
        <w:spacing w:after="0"/>
        <w:ind w:left="0"/>
        <w:jc w:val="both"/>
      </w:pPr>
      <w:r>
        <w:rPr>
          <w:rFonts w:ascii="Times New Roman"/>
          <w:b w:val="false"/>
          <w:i w:val="false"/>
          <w:color w:val="000000"/>
          <w:sz w:val="28"/>
        </w:rPr>
        <w:t>
      1. Осы Заң, 2013 жылғы 1 қаңтардан бастап қолданысқа енгізілетін осы Заңның 3-бабы 4-тармағының 4) және 5) тармақшаларын, 9-бабы 5-тармағының екінші бөлігін қоспағанда, ресми жарияланған күнінен бастап қолданысқа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2" w:id="141"/>
    <w:p>
      <w:pPr>
        <w:spacing w:after="0"/>
        <w:ind w:left="0"/>
        <w:jc w:val="both"/>
      </w:pPr>
      <w:r>
        <w:rPr>
          <w:rFonts w:ascii="Times New Roman"/>
          <w:b w:val="false"/>
          <w:i w:val="false"/>
          <w:color w:val="000000"/>
          <w:sz w:val="28"/>
        </w:rPr>
        <w:t xml:space="preserve">
      3. Туу туралы куәлікті қоспағанда, осы Заңның 9-бабының 3 және 4-тармақтарында көрсетілген құжаттарда қалыптастырылған сәйкестендіру нөмірі болмаған жағдайда, 2013 жылғы 1 қаңтардан бастап олар жарамсыз деп танылады. </w:t>
      </w:r>
    </w:p>
    <w:bookmarkEnd w:id="141"/>
    <w:p>
      <w:pPr>
        <w:spacing w:after="0"/>
        <w:ind w:left="0"/>
        <w:jc w:val="both"/>
      </w:pPr>
      <w:r>
        <w:rPr>
          <w:rFonts w:ascii="Times New Roman"/>
          <w:b w:val="false"/>
          <w:i w:val="false"/>
          <w:color w:val="000000"/>
          <w:sz w:val="28"/>
        </w:rPr>
        <w:t>
      2013 жылғы 1 қаңтарға дейін Кәсіпорындар мен ұйымдардың жалпы сыныптауышының сәйкестендіру коды, салық төлеушінің тіркеу нөмірі, әлеуметтік жеке коды пайдаланылады.</w:t>
      </w:r>
    </w:p>
    <w:bookmarkStart w:name="z133" w:id="1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21.06.2013 </w:t>
      </w:r>
      <w:r>
        <w:rPr>
          <w:rFonts w:ascii="Times New Roman"/>
          <w:b w:val="false"/>
          <w:i w:val="false"/>
          <w:color w:val="000000"/>
          <w:sz w:val="28"/>
        </w:rPr>
        <w:t>№ 106-V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25.11.2019 </w:t>
      </w:r>
      <w:r>
        <w:rPr>
          <w:rFonts w:ascii="Times New Roman"/>
          <w:b w:val="false"/>
          <w:i w:val="false"/>
          <w:color w:val="ff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2010.07.15 </w:t>
      </w:r>
      <w:r>
        <w:rPr>
          <w:rFonts w:ascii="Times New Roman"/>
          <w:b w:val="false"/>
          <w:i w:val="false"/>
          <w:color w:val="ff0000"/>
          <w:sz w:val="28"/>
        </w:rPr>
        <w:t>№ 327-IV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2012.01.12 </w:t>
      </w:r>
      <w:r>
        <w:rPr>
          <w:rFonts w:ascii="Times New Roman"/>
          <w:b w:val="false"/>
          <w:i w:val="false"/>
          <w:color w:val="ff0000"/>
          <w:sz w:val="28"/>
        </w:rPr>
        <w:t>№ 538-IV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21.06.2013 </w:t>
      </w:r>
      <w:r>
        <w:rPr>
          <w:rFonts w:ascii="Times New Roman"/>
          <w:b w:val="false"/>
          <w:i w:val="false"/>
          <w:color w:val="ff0000"/>
          <w:sz w:val="28"/>
        </w:rPr>
        <w:t>№ 106-V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