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9b8" w14:textId="c700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2007-2009 жылдарға 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25 қарашадағы N 189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Ұлттық қорынан 2007-2009 жылдарға арналған республикалық бюджетке кепілдендірілген трансферттің мынадай мөлшері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 - 301 715 681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 - 461 430 640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- 843 100 000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1-бапқа өзгерту енгізілді - Қазақстан Республикасының 2008.06.04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(2008 жылғы 1 қаңтардан бастап қолданысқа енгізіледі), 2008.12.04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Заңымен.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Заң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