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f17c" w14:textId="7ebf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 шаруашылығындағы мiндеттi сақтандыру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7 шілдедегі N 179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"Өсiмдiк шаруашылығындағы мiндеттi сақтандыру туралы" 2004 жылғы 10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5, 26-құжат; 2006 ж., N 1, 5-құжат; N 3, 22-құжат)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тармақшадағы:
</w:t>
      </w:r>
      <w:r>
        <w:br/>
      </w:r>
      <w:r>
        <w:rPr>
          <w:rFonts w:ascii="Times New Roman"/>
          <w:b w:val="false"/>
          <w:i w:val="false"/>
          <w:color w:val="000000"/>
          <w:sz w:val="28"/>
        </w:rPr>
        <w:t>
      "бөлiнетiн" деген сөз "бөлiнген" деген сөзбен ауыстырылсын;
</w:t>
      </w:r>
      <w:r>
        <w:br/>
      </w:r>
      <w:r>
        <w:rPr>
          <w:rFonts w:ascii="Times New Roman"/>
          <w:b w:val="false"/>
          <w:i w:val="false"/>
          <w:color w:val="000000"/>
          <w:sz w:val="28"/>
        </w:rPr>
        <w:t>
      "бюджет қаражатын" деген сөздер "қаражатты" деген сөзбен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егiстiң толық жойылуы - егiске қолайсыз табиғат құбылыстары әсерiнiң салдары, мұндай жағдайда өнiмдi одан әрi өсiруге және жинауға жұмсалатын шығындар өнiм алудан түсетiн болжамды кiрiстен асып түседi;";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өнiм алудан түсетiн болжамды кiрiс - өсiмдiк шаруашылығы саласындағы уәкiлеттi орган бекiткен әдiстемеге сәйкес комиссия айқындайтын кiрiс;";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қолайсыз табиғат құбылысы - салдарынан өсiмдiк шаруашылығының өнiмi жойылған немесе бүлiнген табиғат құбылысы (ұзақ мерзiмдi - құрғақшылық, үсiп кету, жылудың жетiспеуi, топырақтың шамадан артық ылғалдануы, ауаның шамадан тыс ылғалдануы, су тасқыны, аңызақ; қысқа мерзiмдi - бұршақ соғу, нөсер жаңбыр, үсiк шалу, қатты жел, сел);";
</w:t>
      </w:r>
    </w:p>
    <w:p>
      <w:pPr>
        <w:spacing w:after="0"/>
        <w:ind w:left="0"/>
        <w:jc w:val="both"/>
      </w:pPr>
      <w:r>
        <w:rPr>
          <w:rFonts w:ascii="Times New Roman"/>
          <w:b w:val="false"/>
          <w:i w:val="false"/>
          <w:color w:val="000000"/>
          <w:sz w:val="28"/>
        </w:rPr>
        <w:t>
</w:t>
      </w:r>
      <w:r>
        <w:rPr>
          <w:rFonts w:ascii="Times New Roman"/>
          <w:b w:val="false"/>
          <w:i w:val="false"/>
          <w:color w:val="000000"/>
          <w:sz w:val="28"/>
        </w:rPr>
        <w:t>
      2) 3 және 4-баптар мынадай редакцияда жазылсын:
</w:t>
      </w:r>
    </w:p>
    <w:p>
      <w:pPr>
        <w:spacing w:after="0"/>
        <w:ind w:left="0"/>
        <w:jc w:val="both"/>
      </w:pPr>
      <w:r>
        <w:rPr>
          <w:rFonts w:ascii="Times New Roman"/>
          <w:b w:val="false"/>
          <w:i w:val="false"/>
          <w:color w:val="000000"/>
          <w:sz w:val="28"/>
        </w:rPr>
        <w:t>
      "3-бап. Өсiмдiк шаруашылығындағы мiндеттi сақтандыру
</w:t>
      </w:r>
      <w:r>
        <w:br/>
      </w:r>
      <w:r>
        <w:rPr>
          <w:rFonts w:ascii="Times New Roman"/>
          <w:b w:val="false"/>
          <w:i w:val="false"/>
          <w:color w:val="000000"/>
          <w:sz w:val="28"/>
        </w:rPr>
        <w:t>
              объектiсi
</w:t>
      </w:r>
    </w:p>
    <w:p>
      <w:pPr>
        <w:spacing w:after="0"/>
        <w:ind w:left="0"/>
        <w:jc w:val="both"/>
      </w:pPr>
      <w:r>
        <w:rPr>
          <w:rFonts w:ascii="Times New Roman"/>
          <w:b w:val="false"/>
          <w:i w:val="false"/>
          <w:color w:val="000000"/>
          <w:sz w:val="28"/>
        </w:rPr>
        <w:t>
      Сақтандыру жағдайы басталған кездегi сақтанушының мөлшерi өстi Заңға сәйкес белгiленетiн залалдарын iшiнара немесе толық өтеумен байланысты сақтанушының мүлiктiк мүдделерi өсiмдiк шаруашылығындағы мiндеттi сақтандыру объeктici болып табылады.
</w:t>
      </w:r>
    </w:p>
    <w:p>
      <w:pPr>
        <w:spacing w:after="0"/>
        <w:ind w:left="0"/>
        <w:jc w:val="both"/>
      </w:pPr>
      <w:r>
        <w:rPr>
          <w:rFonts w:ascii="Times New Roman"/>
          <w:b w:val="false"/>
          <w:i w:val="false"/>
          <w:color w:val="000000"/>
          <w:sz w:val="28"/>
        </w:rPr>
        <w:t>
      4-бап. Өсiмдiк шаруашылығындағы мiндеттi сақтандырудың
</w:t>
      </w:r>
      <w:r>
        <w:br/>
      </w:r>
      <w:r>
        <w:rPr>
          <w:rFonts w:ascii="Times New Roman"/>
          <w:b w:val="false"/>
          <w:i w:val="false"/>
          <w:color w:val="000000"/>
          <w:sz w:val="28"/>
        </w:rPr>
        <w:t>
             мақсаттары
</w:t>
      </w:r>
    </w:p>
    <w:p>
      <w:pPr>
        <w:spacing w:after="0"/>
        <w:ind w:left="0"/>
        <w:jc w:val="both"/>
      </w:pPr>
      <w:r>
        <w:rPr>
          <w:rFonts w:ascii="Times New Roman"/>
          <w:b w:val="false"/>
          <w:i w:val="false"/>
          <w:color w:val="000000"/>
          <w:sz w:val="28"/>
        </w:rPr>
        <w:t>
      Өсiмдiк шаруашылығындағы мiндеттi сақтандырудың мақсаттары:
</w:t>
      </w:r>
      <w:r>
        <w:br/>
      </w:r>
      <w:r>
        <w:rPr>
          <w:rFonts w:ascii="Times New Roman"/>
          <w:b w:val="false"/>
          <w:i w:val="false"/>
          <w:color w:val="000000"/>
          <w:sz w:val="28"/>
        </w:rPr>
        <w:t>
      1) өсiмдiк шаруашылығы өнiмдерiн өндiрушiнiң мүлiктiк мүдделерiн осы Заңда көзделген жағдайларда, мөлшерде және тәртiппен сақтандыру төлемдерiн жүзеге асыру арқылы қолайсыз табиғат құбылыстарының зардаптарынан қорғауды қамтамасыз ету;
</w:t>
      </w:r>
      <w:r>
        <w:br/>
      </w:r>
      <w:r>
        <w:rPr>
          <w:rFonts w:ascii="Times New Roman"/>
          <w:b w:val="false"/>
          <w:i w:val="false"/>
          <w:color w:val="000000"/>
          <w:sz w:val="28"/>
        </w:rPr>
        <w:t>
      2) өсiмдiк шаруашылығы өнiмдерiн өндiрушiлерге сақтандырылған егiстi кепiлге қою арқылы кредит беру үшiн жағдай жасау;
</w:t>
      </w:r>
      <w:r>
        <w:br/>
      </w:r>
      <w:r>
        <w:rPr>
          <w:rFonts w:ascii="Times New Roman"/>
          <w:b w:val="false"/>
          <w:i w:val="false"/>
          <w:color w:val="000000"/>
          <w:sz w:val="28"/>
        </w:rPr>
        <w:t>
      3) өсiмдiк шаруашылығын мемлекеттiк қолдау бағдарламаларының тиiмдiлiгiн арттыруға жәрдемдесу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4-1-баппен толықтырылсын:
</w:t>
      </w:r>
    </w:p>
    <w:p>
      <w:pPr>
        <w:spacing w:after="0"/>
        <w:ind w:left="0"/>
        <w:jc w:val="both"/>
      </w:pPr>
      <w:r>
        <w:rPr>
          <w:rFonts w:ascii="Times New Roman"/>
          <w:b w:val="false"/>
          <w:i w:val="false"/>
          <w:color w:val="000000"/>
          <w:sz w:val="28"/>
        </w:rPr>
        <w:t>
      "4-1-бап. Қазақстан Республикасы Үкiметiнiң құзыретi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өсiмдiк шаруашылығы саласындағы мемлекеттiк бағдарламаларды әзiрлейдi;
</w:t>
      </w:r>
      <w:r>
        <w:br/>
      </w:r>
      <w:r>
        <w:rPr>
          <w:rFonts w:ascii="Times New Roman"/>
          <w:b w:val="false"/>
          <w:i w:val="false"/>
          <w:color w:val="000000"/>
          <w:sz w:val="28"/>
        </w:rPr>
        <w:t>
      2) өсiмдiк шаруашылығындағы мiндеттi сақтандыру шартының және сақтандыру төлемдерiн iшiнара өтеудiң тәртiбi мен талаптары туралы шарттың үлгi нысанын бекiтедi;
</w:t>
      </w:r>
      <w:r>
        <w:br/>
      </w:r>
      <w:r>
        <w:rPr>
          <w:rFonts w:ascii="Times New Roman"/>
          <w:b w:val="false"/>
          <w:i w:val="false"/>
          <w:color w:val="000000"/>
          <w:sz w:val="28"/>
        </w:rPr>
        <w:t>
      3) мiндеттi сақтандыруға жататын өсiмдiк шаруашылығы өнiмдерiнiң түрлерiн өндiру үшiн егiстiк алқаптың бiр гектарына жұмсалатын шығындар нормативтерiн бекiтедi;
</w:t>
      </w:r>
      <w:r>
        <w:br/>
      </w:r>
      <w:r>
        <w:rPr>
          <w:rFonts w:ascii="Times New Roman"/>
          <w:b w:val="false"/>
          <w:i w:val="false"/>
          <w:color w:val="000000"/>
          <w:sz w:val="28"/>
        </w:rPr>
        <w:t>
      4) өсiмдiк шаруашылығындағы мiндеттi сақтандыруды қолдау үшiн бөлiнетiн ақшаны пайдалану тәртiбiн және агент көрсететiн қызметтерге төленетiн ақының мөлшерiн бекiтедi;
</w:t>
      </w:r>
      <w:r>
        <w:br/>
      </w:r>
      <w:r>
        <w:rPr>
          <w:rFonts w:ascii="Times New Roman"/>
          <w:b w:val="false"/>
          <w:i w:val="false"/>
          <w:color w:val="000000"/>
          <w:sz w:val="28"/>
        </w:rPr>
        <w:t>
      5) қоршаған ортаны қорғау саласындағы уәкiлеттi мемлекеттiк орган мен табиғи және техногендiк сипаттағы төтенше жағдайлар саласындағы мемлекеттiк органның ұсынуы бойынша қолайсыз табиғат құбылыстарын айқындаудың өлшемдерi мен сипаттамаларын бекiтедi;
</w:t>
      </w:r>
      <w:r>
        <w:br/>
      </w:r>
      <w:r>
        <w:rPr>
          <w:rFonts w:ascii="Times New Roman"/>
          <w:b w:val="false"/>
          <w:i w:val="false"/>
          <w:color w:val="000000"/>
          <w:sz w:val="28"/>
        </w:rPr>
        <w:t>
      6) ауданның (қаланың) жергiлiктi атқарушы органының қолайсыз табиғат құбылысының әсерiне ұшыраған егiстiк алқаптар көлемiн айқындау үшiн комиссия құруының және оның жұмысын ұйымдастырудың тәртiбiн және қолайсыз табиғат құбылысы фактiсi бойынша зерттеу актiсiнiң нысанын бекiтедi;
</w:t>
      </w:r>
      <w:r>
        <w:br/>
      </w:r>
      <w:r>
        <w:rPr>
          <w:rFonts w:ascii="Times New Roman"/>
          <w:b w:val="false"/>
          <w:i w:val="false"/>
          <w:color w:val="000000"/>
          <w:sz w:val="28"/>
        </w:rPr>
        <w:t>
      7) гидрометеорология қызметi органының және (немесе) табиғи және техногендiк сипаттағы төтенше жағдайлар саласындағы уәкiлеттi мемлекеттiк органның қолайсыз табиғат құбылысы фактiсiн растайтын анықтамасының үлгi нысанын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2-тармақта:
</w:t>
      </w:r>
      <w:r>
        <w:br/>
      </w:r>
      <w:r>
        <w:rPr>
          <w:rFonts w:ascii="Times New Roman"/>
          <w:b w:val="false"/>
          <w:i w:val="false"/>
          <w:color w:val="000000"/>
          <w:sz w:val="28"/>
        </w:rPr>
        <w:t>
      8) тармақшадағы "сақтандыру нарығына қатысушылардан" деген сөздер "сақтанушыдан, сақтандырушыдан" деген сөздермен ауыстырылсын;
</w:t>
      </w:r>
      <w:r>
        <w:br/>
      </w:r>
      <w:r>
        <w:rPr>
          <w:rFonts w:ascii="Times New Roman"/>
          <w:b w:val="false"/>
          <w:i w:val="false"/>
          <w:color w:val="000000"/>
          <w:sz w:val="28"/>
        </w:rPr>
        <w:t>
      мынадай мазмұндағы 9) және 10) тармақшалармен толықтырылсын:
</w:t>
      </w:r>
      <w:r>
        <w:br/>
      </w:r>
      <w:r>
        <w:rPr>
          <w:rFonts w:ascii="Times New Roman"/>
          <w:b w:val="false"/>
          <w:i w:val="false"/>
          <w:color w:val="000000"/>
          <w:sz w:val="28"/>
        </w:rPr>
        <w:t>
      "9) өздерiнiң бақылау функцияларын жүзеге асыру үшiн қажеттi ақпарат пен құжаттарды сақтанушының, сақтандырушының және агенттiң ұсыну нысаны мен мерзiмдерiн белгiлейдi;
</w:t>
      </w:r>
      <w:r>
        <w:br/>
      </w:r>
      <w:r>
        <w:rPr>
          <w:rFonts w:ascii="Times New Roman"/>
          <w:b w:val="false"/>
          <w:i w:val="false"/>
          <w:color w:val="000000"/>
          <w:sz w:val="28"/>
        </w:rPr>
        <w:t>
      10) "қойылған егiс алқаптарын айқындаудың әдiстемесiн әзiрлейдi және бекiтедi.";
</w:t>
      </w:r>
      <w:r>
        <w:br/>
      </w:r>
      <w:r>
        <w:rPr>
          <w:rFonts w:ascii="Times New Roman"/>
          <w:b w:val="false"/>
          <w:i w:val="false"/>
          <w:color w:val="000000"/>
          <w:sz w:val="28"/>
        </w:rPr>
        <w:t>
      3-тармақта:
</w:t>
      </w:r>
      <w:r>
        <w:br/>
      </w:r>
      <w:r>
        <w:rPr>
          <w:rFonts w:ascii="Times New Roman"/>
          <w:b w:val="false"/>
          <w:i w:val="false"/>
          <w:color w:val="000000"/>
          <w:sz w:val="28"/>
        </w:rPr>
        <w:t>
      2) тармақшадағы "сақтандыру нарығына қатысушылардан" деген сөздер "сақтанушыдан, сақтандырушыдан" деген сөздермен ауыстырылсын;
</w:t>
      </w:r>
      <w:r>
        <w:br/>
      </w:r>
      <w:r>
        <w:rPr>
          <w:rFonts w:ascii="Times New Roman"/>
          <w:b w:val="false"/>
          <w:i w:val="false"/>
          <w:color w:val="000000"/>
          <w:sz w:val="28"/>
        </w:rPr>
        <w:t>
      мынадай мазмұндағы 3) және 4) тармақшалармен толықтырылсын:
</w:t>
      </w:r>
      <w:r>
        <w:br/>
      </w:r>
      <w:r>
        <w:rPr>
          <w:rFonts w:ascii="Times New Roman"/>
          <w:b w:val="false"/>
          <w:i w:val="false"/>
          <w:color w:val="000000"/>
          <w:sz w:val="28"/>
        </w:rPr>
        <w:t>
      "3) өсiмдiк шаруашылығындағы мiндеттi сақтандыруға жататын өсiмдiк шаруашылығы өнiмiнiң түрлерi бойынша табиғи-климаттық аймақтар бөлiгiндегi тиiстi аумақта егiс жұмыстардың басталуы мен аяқталуының оңтайлы мерзiмдерiн белгiлейдi;
</w:t>
      </w:r>
      <w:r>
        <w:br/>
      </w:r>
      <w:r>
        <w:rPr>
          <w:rFonts w:ascii="Times New Roman"/>
          <w:b w:val="false"/>
          <w:i w:val="false"/>
          <w:color w:val="000000"/>
          <w:sz w:val="28"/>
        </w:rPr>
        <w:t>
      4) осы Заңның 9-бабына сәйкес комиссиялар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5-1-бап мынадай мазмұндағы екiншi, үшiншi және төртiншi бөлiктермен толықтырылсын:
</w:t>
      </w:r>
      <w:r>
        <w:br/>
      </w:r>
      <w:r>
        <w:rPr>
          <w:rFonts w:ascii="Times New Roman"/>
          <w:b w:val="false"/>
          <w:i w:val="false"/>
          <w:color w:val="000000"/>
          <w:sz w:val="28"/>
        </w:rPr>
        <w:t>
      "Мемлекеттiк бақылау өсiмдiк шаруашылығындағы мiндеттi сақтандыру шартын жасасу нысанасына арналған жоспарлы тексеру жүргiзу арқылы жылына бiр рет жүзеге асырылады.
</w:t>
      </w:r>
      <w:r>
        <w:br/>
      </w:r>
      <w:r>
        <w:rPr>
          <w:rFonts w:ascii="Times New Roman"/>
          <w:b w:val="false"/>
          <w:i w:val="false"/>
          <w:color w:val="000000"/>
          <w:sz w:val="28"/>
        </w:rPr>
        <w:t>
      Жоспарлы тексеру жүргiзу мерзiмi күнтiзбелiк отыз күннен аспауға тиiс.
</w:t>
      </w:r>
      <w:r>
        <w:br/>
      </w:r>
      <w:r>
        <w:rPr>
          <w:rFonts w:ascii="Times New Roman"/>
          <w:b w:val="false"/>
          <w:i w:val="false"/>
          <w:color w:val="000000"/>
          <w:sz w:val="28"/>
        </w:rPr>
        <w:t>
      Тексерiлетiн кәсiпкерлiк субъектiсiне тексеру тағайындау туралы актiсiн тапсыру сәтi тексеру жүргiзудiң басталуы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7-бапта: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"7-бап. Сақтандыру сомасының мөлшерiн белгiлеу және шығындар
</w:t>
      </w:r>
      <w:r>
        <w:br/>
      </w:r>
      <w:r>
        <w:rPr>
          <w:rFonts w:ascii="Times New Roman"/>
          <w:b w:val="false"/>
          <w:i w:val="false"/>
          <w:color w:val="000000"/>
          <w:sz w:val="28"/>
        </w:rPr>
        <w:t>
              нормативтерiнiң түрлерi";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Сақтандыру сомасының мөлшерi осы Заңда айқындалған мiндеттi сақтандыру ерекшелiктерi ескерiле отырып жасалған шартта, сақтанушы өсiмдiк шаруашылығы өнiмiнiң осы түрiн өсiру жөнiнде шығын жұмсаған барлық алқапқа көбейтiлiп, бiр гектарға жұмсалған шығындар нормативiне сәйкес өсiмдiк шаруашылығы өнiмiнiң әрбiр түрi бойынша жеке-жеке белгiленедi.";
</w:t>
      </w:r>
      <w:r>
        <w:br/>
      </w:r>
      <w:r>
        <w:rPr>
          <w:rFonts w:ascii="Times New Roman"/>
          <w:b w:val="false"/>
          <w:i w:val="false"/>
          <w:color w:val="000000"/>
          <w:sz w:val="28"/>
        </w:rPr>
        <w:t>
      екiншi бөлiк алып тасталсын;
</w:t>
      </w:r>
      <w:r>
        <w:br/>
      </w:r>
      <w:r>
        <w:rPr>
          <w:rFonts w:ascii="Times New Roman"/>
          <w:b w:val="false"/>
          <w:i w:val="false"/>
          <w:color w:val="000000"/>
          <w:sz w:val="28"/>
        </w:rPr>
        <w:t>
      2-тармақтың 3) тармақшасының бiрiншi абзацындағы "шығындардың" деген сөз "ғылыми негiзделген немесе оңайлатылған агротехнология шығындарының"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8-баптың 3-тармағының бiрiншi бөлiгi "бiр мезгiлде немесе" деген сөздерден кейiн "сақтандырушының келiсiмi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9-бапта:
</w:t>
      </w:r>
      <w:r>
        <w:br/>
      </w:r>
      <w:r>
        <w:rPr>
          <w:rFonts w:ascii="Times New Roman"/>
          <w:b w:val="false"/>
          <w:i w:val="false"/>
          <w:color w:val="000000"/>
          <w:sz w:val="28"/>
        </w:rPr>
        <w:t>
      2-тармақта:
</w:t>
      </w:r>
      <w:r>
        <w:br/>
      </w:r>
      <w:r>
        <w:rPr>
          <w:rFonts w:ascii="Times New Roman"/>
          <w:b w:val="false"/>
          <w:i w:val="false"/>
          <w:color w:val="000000"/>
          <w:sz w:val="28"/>
        </w:rPr>
        <w:t>
      екiншi бөлiктегi "органын" деген сөз "органы" деген сөзбен, "үш" деген сөз "бес" деген сөзбен ауыстырылсын;
</w:t>
      </w:r>
      <w:r>
        <w:br/>
      </w:r>
      <w:r>
        <w:rPr>
          <w:rFonts w:ascii="Times New Roman"/>
          <w:b w:val="false"/>
          <w:i w:val="false"/>
          <w:color w:val="000000"/>
          <w:sz w:val="28"/>
        </w:rPr>
        <w:t>
      үшiншi бөлiктегi "өсiмдiк шаруашылығы саласындағы және жер ресурстарын басқару жөнiндегi уәкiлеттi мемлекеттiк органдардың," деген сөздер "өсiмдiк шаруашылығы және статистика саласындағы уәкiлеттi мемлекеттiк органдардың," деген сөздермен ауыстырылсын;
</w:t>
      </w:r>
      <w:r>
        <w:br/>
      </w:r>
      <w:r>
        <w:rPr>
          <w:rFonts w:ascii="Times New Roman"/>
          <w:b w:val="false"/>
          <w:i w:val="false"/>
          <w:color w:val="000000"/>
          <w:sz w:val="28"/>
        </w:rPr>
        <w:t>
      төртiншi және бесiншi бөлiктер мынадай редакцияда жазылсын:
</w:t>
      </w:r>
      <w:r>
        <w:br/>
      </w:r>
      <w:r>
        <w:rPr>
          <w:rFonts w:ascii="Times New Roman"/>
          <w:b w:val="false"/>
          <w:i w:val="false"/>
          <w:color w:val="000000"/>
          <w:sz w:val="28"/>
        </w:rPr>
        <w:t>
      "Комиссия зерттеудiң нәтижелерi бойынша зерттеу жүргiзiлген күнi, қолайсыз табиғат құбылысының әрбiр фактiсi немесе олардың жиынтығы және өсiмдiк шаруашылығы өнiмiнiң түрi бойынша жеке-жеке тиiстi зерттеу актiсiн (бұдан әрi - зерттеу актiсi) үш дана етiп жасайды. Зерттеу актiсiне барлық комиссия мүшелерi қол қояды, содан кейiн ол агенттiң, сақтандырушының және сақтанушының өкiлдерiне берiледi. Егер комиссия мүшелерiнiң бiрi қабылданған шешiммен келiспесе және зерттеу актiсiне қол қоймаса, ол комиссияға өзiнiң бас тартуының себептерiн жазбаша түрде ұсынуға және оларды зерттеу актiсiне қоса тiркеуге мiндеттi.
</w:t>
      </w:r>
      <w:r>
        <w:br/>
      </w:r>
      <w:r>
        <w:rPr>
          <w:rFonts w:ascii="Times New Roman"/>
          <w:b w:val="false"/>
          <w:i w:val="false"/>
          <w:color w:val="000000"/>
          <w:sz w:val="28"/>
        </w:rPr>
        <w:t>
      Егiстер iшiнара жойылған жағдайда, қолайсыз табиғат құбылысының әсерiне ұшыраған алқаптардан жиналған өнiмнiң көлемi өнiмдi жинау кезiнде мiндеттi түрде бағалануға тиiс. Егiстер толық жойылған жағдайда, залал көлемi табиғат құбылысы әсер еткен өнiмнiң осы түрiн өндiру алқабына көбейтiлген, өсiмдiк шаруашылығындағы мiндеттi сақтандыру шартын жасасу кезiнде белгiленген өсiмдiк шаруашылығы өнiмiнiң түрiн өндiрудiң бiр гектарына жұмсалған шығындар нормативiнiң мөлшерi ретiнде белгiленедi.";
</w:t>
      </w:r>
      <w:r>
        <w:br/>
      </w:r>
      <w:r>
        <w:rPr>
          <w:rFonts w:ascii="Times New Roman"/>
          <w:b w:val="false"/>
          <w:i w:val="false"/>
          <w:color w:val="000000"/>
          <w:sz w:val="28"/>
        </w:rPr>
        <w:t>
      4-тармақ мынадай мазмұндағы үшiншi бөлiкпен толықтырылсын:
</w:t>
      </w:r>
      <w:r>
        <w:br/>
      </w:r>
      <w:r>
        <w:rPr>
          <w:rFonts w:ascii="Times New Roman"/>
          <w:b w:val="false"/>
          <w:i w:val="false"/>
          <w:color w:val="000000"/>
          <w:sz w:val="28"/>
        </w:rPr>
        <w:t>
      "Егiстер толық жойылған жағдайда сақтандырушы бағалау кiрiсiн айқындауды жүргiзбейдi.";
</w:t>
      </w:r>
      <w:r>
        <w:br/>
      </w:r>
      <w:r>
        <w:rPr>
          <w:rFonts w:ascii="Times New Roman"/>
          <w:b w:val="false"/>
          <w:i w:val="false"/>
          <w:color w:val="000000"/>
          <w:sz w:val="28"/>
        </w:rPr>
        <w:t>
      5-тармақтың бiрiншi бөлiгiндегi "бес" деген сөз "үш" деген сөзбен ауыстырылсын;
</w:t>
      </w:r>
      <w:r>
        <w:br/>
      </w:r>
      <w:r>
        <w:rPr>
          <w:rFonts w:ascii="Times New Roman"/>
          <w:b w:val="false"/>
          <w:i w:val="false"/>
          <w:color w:val="000000"/>
          <w:sz w:val="28"/>
        </w:rPr>
        <w:t>
      7-тармақ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10-баптың 2-тармағы мынадай редакцияда жазылсын:
</w:t>
      </w:r>
      <w:r>
        <w:br/>
      </w:r>
      <w:r>
        <w:rPr>
          <w:rFonts w:ascii="Times New Roman"/>
          <w:b w:val="false"/>
          <w:i w:val="false"/>
          <w:color w:val="000000"/>
          <w:sz w:val="28"/>
        </w:rPr>
        <w:t>
      "2. Сақтандыру төлемi туралы өтiнiшке мынадай құжаттар:
</w:t>
      </w:r>
      <w:r>
        <w:br/>
      </w:r>
      <w:r>
        <w:rPr>
          <w:rFonts w:ascii="Times New Roman"/>
          <w:b w:val="false"/>
          <w:i w:val="false"/>
          <w:color w:val="000000"/>
          <w:sz w:val="28"/>
        </w:rPr>
        <w:t>
      мiндеттi сақтандыру шартының көшiрмесi;
</w:t>
      </w:r>
      <w:r>
        <w:br/>
      </w:r>
      <w:r>
        <w:rPr>
          <w:rFonts w:ascii="Times New Roman"/>
          <w:b w:val="false"/>
          <w:i w:val="false"/>
          <w:color w:val="000000"/>
          <w:sz w:val="28"/>
        </w:rPr>
        <w:t>
      егiстiк жерлердi орналастыру картасының (схемасының) көшiрмесi;
</w:t>
      </w:r>
      <w:r>
        <w:br/>
      </w:r>
      <w:r>
        <w:rPr>
          <w:rFonts w:ascii="Times New Roman"/>
          <w:b w:val="false"/>
          <w:i w:val="false"/>
          <w:color w:val="000000"/>
          <w:sz w:val="28"/>
        </w:rPr>
        <w:t>
      гидрометеорологиялық қызмет органы және (немесе) табиғи және техногендiк сипаттағы төтенше жағдайлар саласындағы уәкiлеттi мемлекеттiк органның қолайсыз табиғат құбылысы фактiсiн растайтын анықтамасы, ауданның (қаланың) жергiлiктi атқарушы органына қолайсыз табиғат құбылысының әсерiне ұшыраған алқаптарды белгiлеу жөнiнде комиссия құру туралы өтiнiштi қабылдау туралы белгiсi бар, сақтанушы өтiнiшiнiң көшiрмесi;
</w:t>
      </w:r>
      <w:r>
        <w:br/>
      </w:r>
      <w:r>
        <w:rPr>
          <w:rFonts w:ascii="Times New Roman"/>
          <w:b w:val="false"/>
          <w:i w:val="false"/>
          <w:color w:val="000000"/>
          <w:sz w:val="28"/>
        </w:rPr>
        <w:t>
      тiзбесi мiндеттi сақтандыру шартында белгiленетiн, нақты кiрiстiң алынғанын растайтын құжаттар, ал олар болмаған жағдайда бағалаушының (тәуелсiз сарапшының) егiстер iшiнара жойылған кезде кiрiстi бағалау жөнiндегi есебi қоса тiркеледi.
</w:t>
      </w:r>
      <w:r>
        <w:br/>
      </w:r>
      <w:r>
        <w:rPr>
          <w:rFonts w:ascii="Times New Roman"/>
          <w:b w:val="false"/>
          <w:i w:val="false"/>
          <w:color w:val="000000"/>
          <w:sz w:val="28"/>
        </w:rPr>
        <w:t>
      Сақтандырушының сақтанушыдан басқа да құжаттарды қосымша талап етуiне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10) 12 және 13-баптар мынадай редакцияда жазылсын:
</w:t>
      </w:r>
    </w:p>
    <w:p>
      <w:pPr>
        <w:spacing w:after="0"/>
        <w:ind w:left="0"/>
        <w:jc w:val="both"/>
      </w:pPr>
      <w:r>
        <w:rPr>
          <w:rFonts w:ascii="Times New Roman"/>
          <w:b w:val="false"/>
          <w:i w:val="false"/>
          <w:color w:val="000000"/>
          <w:sz w:val="28"/>
        </w:rPr>
        <w:t>
      "12-бап. Өсiмдiк шаруашылығындағы мiндеттi сақтандыруды
</w:t>
      </w:r>
      <w:r>
        <w:br/>
      </w:r>
      <w:r>
        <w:rPr>
          <w:rFonts w:ascii="Times New Roman"/>
          <w:b w:val="false"/>
          <w:i w:val="false"/>
          <w:color w:val="000000"/>
          <w:sz w:val="28"/>
        </w:rPr>
        <w:t>
               мемлекеттiк қолдау
</w:t>
      </w:r>
    </w:p>
    <w:p>
      <w:pPr>
        <w:spacing w:after="0"/>
        <w:ind w:left="0"/>
        <w:jc w:val="both"/>
      </w:pPr>
      <w:r>
        <w:rPr>
          <w:rFonts w:ascii="Times New Roman"/>
          <w:b w:val="false"/>
          <w:i w:val="false"/>
          <w:color w:val="000000"/>
          <w:sz w:val="28"/>
        </w:rPr>
        <w:t>
      1. Өсiмдiк шаруашылығындағы мiндеттi сақтандыруды мемлекеттiк қолдау сақтандырушыларға қолайсыз табиғат құбылыстарының салдарынан туындаған сақтандыру жағдайлары бойынша сақтандыру төлемдерiнiң елу процентiн өтеу және агент көрсететiн қызметтерге ақы төлеу үшiн өсiмдiк шаруашылығы саласындағы уәкiлеттi мемлекеттiк органға тиiстi қаржы жылына арналған республикалық бюджет туралы заңмен белгiленетiн бюджет қаражатын бөлу арқылы жүзеге асырылады.
</w:t>
      </w:r>
      <w:r>
        <w:br/>
      </w:r>
      <w:r>
        <w:rPr>
          <w:rFonts w:ascii="Times New Roman"/>
          <w:b w:val="false"/>
          <w:i w:val="false"/>
          <w:color w:val="000000"/>
          <w:sz w:val="28"/>
        </w:rPr>
        <w:t>
      Агент көрсететiн қызметтерге ақы төлеуге көзделген қаражат өсiмдiк шаруашылығы саласындағы уәкiлеттi орган мен агент арасында жасалатын шартқа сәйкес агенттiң екiншi деңгейдегi банктегi ағымдағы шотына аударылуы мүмкiн.
</w:t>
      </w:r>
      <w:r>
        <w:br/>
      </w:r>
      <w:r>
        <w:rPr>
          <w:rFonts w:ascii="Times New Roman"/>
          <w:b w:val="false"/>
          <w:i w:val="false"/>
          <w:color w:val="000000"/>
          <w:sz w:val="28"/>
        </w:rPr>
        <w:t>
      2. Агентке өсiмдiк шаруашылығы саласындағы уәкiлеттi мемлекеттiк орган мен агент арасында жасалатын шарт негiзiнде өсiмдiк шаруашылығы саласындағы уәкiлеттi орган беретiн қаражатты басқаруды жүзеге асыру үшiн Қазақстан Республикасы Ұлттық Банкiнде (бұдан әрi - Қазақстанның Ұлттық Банкi) ағымдағы шот ашылады.
</w:t>
      </w:r>
      <w:r>
        <w:br/>
      </w:r>
      <w:r>
        <w:rPr>
          <w:rFonts w:ascii="Times New Roman"/>
          <w:b w:val="false"/>
          <w:i w:val="false"/>
          <w:color w:val="000000"/>
          <w:sz w:val="28"/>
        </w:rPr>
        <w:t>
      Уақытша бос қаражат Қазақстанның Ұлттық Банкiндегi ағымдағы шоттан Қазақстанның Ұлттық Банкiндегi депозиттерге орналастырылуы мүмкiн.
</w:t>
      </w:r>
      <w:r>
        <w:br/>
      </w:r>
      <w:r>
        <w:rPr>
          <w:rFonts w:ascii="Times New Roman"/>
          <w:b w:val="false"/>
          <w:i w:val="false"/>
          <w:color w:val="000000"/>
          <w:sz w:val="28"/>
        </w:rPr>
        <w:t>
      Қазақстанның Ұлттық Банкiндегi ағымдағы шоттың кiрiс бөлiгi өсiмдiк шаруашылығы саласындағы уәкiлеттi мемлекеттiк орган шарт негiзiнде беретiн бюджет қаражатының және уақытша бос қаражатты депозиттерге орналастырудан түсетiн кiрiстердiң есебiнен құралады.
</w:t>
      </w:r>
      <w:r>
        <w:br/>
      </w:r>
      <w:r>
        <w:rPr>
          <w:rFonts w:ascii="Times New Roman"/>
          <w:b w:val="false"/>
          <w:i w:val="false"/>
          <w:color w:val="000000"/>
          <w:sz w:val="28"/>
        </w:rPr>
        <w:t>
      Қазақстанның Ұлттық Банкiндегi ағымдағы шоттың шығыс бөлiгi депозиттерге орналастыру сомаларын, сақтандырушыларға төленетiн сақтандыру төлемiнiң бiр бөлiгiн өтеуге жұмсалатын шығыстарды қамтиды.
</w:t>
      </w:r>
      <w:r>
        <w:br/>
      </w:r>
      <w:r>
        <w:rPr>
          <w:rFonts w:ascii="Times New Roman"/>
          <w:b w:val="false"/>
          <w:i w:val="false"/>
          <w:color w:val="000000"/>
          <w:sz w:val="28"/>
        </w:rPr>
        <w:t>
      Қаржы жылының аяғында Қазақстанның Ұлттық Банкiндегi ағымдағы шотта қалған қаражаттың қалдығы өсiмдiк шаруашылығы саласындағы уәкiлеттi мемлекеттiк органға және тиiсiнше бюджетке қайтаруға жатпайды.
</w:t>
      </w:r>
    </w:p>
    <w:p>
      <w:pPr>
        <w:spacing w:after="0"/>
        <w:ind w:left="0"/>
        <w:jc w:val="both"/>
      </w:pPr>
      <w:r>
        <w:rPr>
          <w:rFonts w:ascii="Times New Roman"/>
          <w:b w:val="false"/>
          <w:i w:val="false"/>
          <w:color w:val="000000"/>
          <w:sz w:val="28"/>
        </w:rPr>
        <w:t>
      13-бап. Жүргiзiлген сақтандыру төлемiнiң бiр бөлiгiн өтеу
</w:t>
      </w:r>
      <w:r>
        <w:br/>
      </w:r>
      <w:r>
        <w:rPr>
          <w:rFonts w:ascii="Times New Roman"/>
          <w:b w:val="false"/>
          <w:i w:val="false"/>
          <w:color w:val="000000"/>
          <w:sz w:val="28"/>
        </w:rPr>
        <w:t>
              туралы талап қою тәртiбi
</w:t>
      </w:r>
    </w:p>
    <w:p>
      <w:pPr>
        <w:spacing w:after="0"/>
        <w:ind w:left="0"/>
        <w:jc w:val="both"/>
      </w:pPr>
      <w:r>
        <w:rPr>
          <w:rFonts w:ascii="Times New Roman"/>
          <w:b w:val="false"/>
          <w:i w:val="false"/>
          <w:color w:val="000000"/>
          <w:sz w:val="28"/>
        </w:rPr>
        <w:t>
      1. Агентке жүргiзiлген сақтандыру төлемiнiң бiр бөлiгiн өтеу туралы қойылатын талапты сақтандырушы сақтандыру төлемiн жүзеге асыру үшiн қажеттi құжаттарды қоса тiркей отырып, жазбаша өтiнiш нысанында ұсынады.
</w:t>
      </w:r>
      <w:r>
        <w:br/>
      </w:r>
      <w:r>
        <w:rPr>
          <w:rFonts w:ascii="Times New Roman"/>
          <w:b w:val="false"/>
          <w:i w:val="false"/>
          <w:color w:val="000000"/>
          <w:sz w:val="28"/>
        </w:rPr>
        <w:t>
      2. Жүргiзiлген сақтандыру төлемiнiң бiр бөлiгiн өтеу туралы өтiнiшке мынадай құжаттар:
</w:t>
      </w:r>
      <w:r>
        <w:br/>
      </w:r>
      <w:r>
        <w:rPr>
          <w:rFonts w:ascii="Times New Roman"/>
          <w:b w:val="false"/>
          <w:i w:val="false"/>
          <w:color w:val="000000"/>
          <w:sz w:val="28"/>
        </w:rPr>
        <w:t>
      өсiмдiк шаруашылығындағы мiндеттi сақтандыру шартының нотариат куәландырған көшiрмесi;
</w:t>
      </w:r>
      <w:r>
        <w:br/>
      </w:r>
      <w:r>
        <w:rPr>
          <w:rFonts w:ascii="Times New Roman"/>
          <w:b w:val="false"/>
          <w:i w:val="false"/>
          <w:color w:val="000000"/>
          <w:sz w:val="28"/>
        </w:rPr>
        <w:t>
      жүргiзiлген сақтандыру төлемiн растайтын құжаттар (төлемдiк тапсырма - түпнұсқа, сақтандырушының мөрiмен расталған шығыс ордерiнiң телнұсқасы);
</w:t>
      </w:r>
      <w:r>
        <w:br/>
      </w:r>
      <w:r>
        <w:rPr>
          <w:rFonts w:ascii="Times New Roman"/>
          <w:b w:val="false"/>
          <w:i w:val="false"/>
          <w:color w:val="000000"/>
          <w:sz w:val="28"/>
        </w:rPr>
        <w:t>
      сот шешiмi бойынша сақтандыру төлемi жүзеге асырылған жағдайда соттың күшiне енген шешiмiнiң көшiрмесi;
</w:t>
      </w:r>
      <w:r>
        <w:br/>
      </w:r>
      <w:r>
        <w:rPr>
          <w:rFonts w:ascii="Times New Roman"/>
          <w:b w:val="false"/>
          <w:i w:val="false"/>
          <w:color w:val="000000"/>
          <w:sz w:val="28"/>
        </w:rPr>
        <w:t>
      егiстер iшiнара жойылған жағдайда сақтандырушы растаған бағалау кiрiсiн бағалау туралы құжаттың көшiрмесi қоса тiркелуге тиiс.
</w:t>
      </w:r>
      <w:r>
        <w:br/>
      </w:r>
      <w:r>
        <w:rPr>
          <w:rFonts w:ascii="Times New Roman"/>
          <w:b w:val="false"/>
          <w:i w:val="false"/>
          <w:color w:val="000000"/>
          <w:sz w:val="28"/>
        </w:rPr>
        <w:t>
      Осы баптың 2-тармағының бiрiншi бөлiгiнде көзделген құжаттардың Қазақстан Республикасының заңнамасында белгiленген талаптарға сәйкес келмеуi анықталған жағдайда, аталған құжаттар сақтандырушыға ескертпелердi жою үшiн қайтарылады. Бұл ретте сақтандырушыға жүргiзiлген сақтандыру төлемiнiң бiр бөлiгiн өтеу мерзiмi құжаттарды қайта алған кезден бастап есептеледi, ол бiрақ жетi жұмыс күнiнен аспауға тиiс.
</w:t>
      </w:r>
      <w:r>
        <w:br/>
      </w:r>
      <w:r>
        <w:rPr>
          <w:rFonts w:ascii="Times New Roman"/>
          <w:b w:val="false"/>
          <w:i w:val="false"/>
          <w:color w:val="000000"/>
          <w:sz w:val="28"/>
        </w:rPr>
        <w:t>
      3. Сақтандырушы агентке көрiнеу жалған мәлiметтердi хабарлаған және (немесе) берген жағдайда агенттiң сақтандырушыға жүргiзiлген сақтандыру төлемiнiң бiр бөлiгiн өтеуден бас тартуға құқығы бар.
</w:t>
      </w:r>
      <w:r>
        <w:br/>
      </w:r>
      <w:r>
        <w:rPr>
          <w:rFonts w:ascii="Times New Roman"/>
          <w:b w:val="false"/>
          <w:i w:val="false"/>
          <w:color w:val="000000"/>
          <w:sz w:val="28"/>
        </w:rPr>
        <w:t>
      4. Сақтандырушы сақтандыру төлемiнiң мөлшерiн айқындаудың дұрыстығы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14-бапта:
</w:t>
      </w:r>
      <w:r>
        <w:br/>
      </w:r>
      <w:r>
        <w:rPr>
          <w:rFonts w:ascii="Times New Roman"/>
          <w:b w:val="false"/>
          <w:i w:val="false"/>
          <w:color w:val="000000"/>
          <w:sz w:val="28"/>
        </w:rPr>
        <w:t>
      1-тармақтың екiншi абзацы алып тасталсын;
</w:t>
      </w:r>
      <w:r>
        <w:br/>
      </w:r>
      <w:r>
        <w:rPr>
          <w:rFonts w:ascii="Times New Roman"/>
          <w:b w:val="false"/>
          <w:i w:val="false"/>
          <w:color w:val="000000"/>
          <w:sz w:val="28"/>
        </w:rPr>
        <w:t>
      2-тармақта:
</w:t>
      </w:r>
      <w:r>
        <w:br/>
      </w:r>
      <w:r>
        <w:rPr>
          <w:rFonts w:ascii="Times New Roman"/>
          <w:b w:val="false"/>
          <w:i w:val="false"/>
          <w:color w:val="000000"/>
          <w:sz w:val="28"/>
        </w:rPr>
        <w:t>
      алтыншы абзацтағы "жасалған мiндеттi" деген сөздер "күшiне енген мiндеттi" деген сөздермен ауыстырылсын; "өсiмдiк шаруашылығындағы мiндеттi сақтандыру шарты түпнұсқасының бiр данасын қоса тiркей отырып," деген сөздер алып тасталсын;
</w:t>
      </w:r>
      <w:r>
        <w:br/>
      </w:r>
      <w:r>
        <w:rPr>
          <w:rFonts w:ascii="Times New Roman"/>
          <w:b w:val="false"/>
          <w:i w:val="false"/>
          <w:color w:val="000000"/>
          <w:sz w:val="28"/>
        </w:rPr>
        <w:t>
      тоғызыншы абзацтағы "ақы төлеуге мiндеттi." деген сөздер "ақы төлеуге;" деген сөздермен ауыстырылып, мынадай мазмұндағы оныншы және он бiрiншi абзацтармен толықтырылсын:
</w:t>
      </w:r>
      <w:r>
        <w:br/>
      </w:r>
      <w:r>
        <w:rPr>
          <w:rFonts w:ascii="Times New Roman"/>
          <w:b w:val="false"/>
          <w:i w:val="false"/>
          <w:color w:val="000000"/>
          <w:sz w:val="28"/>
        </w:rPr>
        <w:t>
      "жүргiзiлген сақтандыру төлемi мен оның мөлшерiне қатысты барлық сот шешiмдерi және (немесе) ұйғарымдары туралы агентке солар шығарылған күннен бастап үш күн мерзiмде хабарлауға;
</w:t>
      </w:r>
      <w:r>
        <w:br/>
      </w:r>
      <w:r>
        <w:rPr>
          <w:rFonts w:ascii="Times New Roman"/>
          <w:b w:val="false"/>
          <w:i w:val="false"/>
          <w:color w:val="000000"/>
          <w:sz w:val="28"/>
        </w:rPr>
        <w:t>
      қолайсыз табиғат құбылысы туындаған кезде сақтанушының өтiнiшi бойынша қолайсыз табиғат құбылыстарының әсерiне ұшыраған алқаптарды айқындау жөнiнде зерттеу жүргiзу үшiн ауданның (қаланың) жергiлiктi атқарушы органы құрған комиссияның құрамына өз өкiлiн жiберуге мiндеттi.";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Сақтандырушы ауыл шаруашылығы дақылдарын өңдеу агротехнологиясын сақтау жөнiнде талаптар қоюға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12) 15-баптың 2-тармағында: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"дереу, бiрақ сақтандыру жағдайының басталуына әкеп соғуы мүмкiн қолайсыз табиғат құбылысының болу фактiсi туралы өзiне белгiлi болғаннан бастап бес жұмыс күнiнен кешiктiрмей, сақтандырушыға бұл жөнiнде қолжетiмдi тәсiлмен (ауызша, жазбаша) хабарлауға мiндеттi.
</w:t>
      </w:r>
      <w:r>
        <w:br/>
      </w:r>
      <w:r>
        <w:rPr>
          <w:rFonts w:ascii="Times New Roman"/>
          <w:b w:val="false"/>
          <w:i w:val="false"/>
          <w:color w:val="000000"/>
          <w:sz w:val="28"/>
        </w:rPr>
        <w:t>
      Ауызша нысандағы хабарлама кейiннен (жетпiс екi сағат iшiнде) жазбаша расталуға тиiс. Егер сақтанушының дәлелдi себептермен аталған iс-әрекеттердi орындау мүмкiндiгi болмаған жағдайда, ол мұны құжатпен растауға тиiс;";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"ауданның (қаланың} жергiлiктi атқарушы органына қолайсыз табиғат құбылысының әсерiне ұшыраған алқаптарды анықтау жөнiнде комиссия құру туралы:
</w:t>
      </w:r>
      <w:r>
        <w:br/>
      </w:r>
      <w:r>
        <w:rPr>
          <w:rFonts w:ascii="Times New Roman"/>
          <w:b w:val="false"/>
          <w:i w:val="false"/>
          <w:color w:val="000000"/>
          <w:sz w:val="28"/>
        </w:rPr>
        <w:t>
      қысқа мерзiмдi табиғат құбылысы кезiнде - ол басталған күннен бастап үш жұмыс күнi iшiнде;
</w:t>
      </w:r>
      <w:r>
        <w:br/>
      </w:r>
      <w:r>
        <w:rPr>
          <w:rFonts w:ascii="Times New Roman"/>
          <w:b w:val="false"/>
          <w:i w:val="false"/>
          <w:color w:val="000000"/>
          <w:sz w:val="28"/>
        </w:rPr>
        <w:t>
      ұзақ мерзiмдi табиғат құбылысы кезiнде - гидрометеорологиялық қызмет органының және (немесе) табиғи және техногендiк сипаттағы төтенше жағдайлар саласындағы уәкiлеттi мемлекеттiк органның өз құзыреттерiне сәйкес осындай құбылыс фактiсiн растайтын анықтамасы болған жағдайда, оның егiстерге әсерi анықталғаннан кейiн он жұмыс күнi iшiнде өтiнiш беруге;";
</w:t>
      </w:r>
      <w:r>
        <w:br/>
      </w:r>
      <w:r>
        <w:rPr>
          <w:rFonts w:ascii="Times New Roman"/>
          <w:b w:val="false"/>
          <w:i w:val="false"/>
          <w:color w:val="000000"/>
          <w:sz w:val="28"/>
        </w:rPr>
        <w:t>
      мынадай мазмұндағы жетiншi абзацпен толықтырылсын:
</w:t>
      </w:r>
      <w:r>
        <w:br/>
      </w:r>
      <w:r>
        <w:rPr>
          <w:rFonts w:ascii="Times New Roman"/>
          <w:b w:val="false"/>
          <w:i w:val="false"/>
          <w:color w:val="000000"/>
          <w:sz w:val="28"/>
        </w:rPr>
        <w:t>
      "әрбiр жекелеген ауыспалы егiс жерлерiнде өзiнiң мүлiктiк мүдделерiн сақтандыруға;";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13) 16-бапта:
</w:t>
      </w:r>
      <w:r>
        <w:br/>
      </w:r>
      <w:r>
        <w:rPr>
          <w:rFonts w:ascii="Times New Roman"/>
          <w:b w:val="false"/>
          <w:i w:val="false"/>
          <w:color w:val="000000"/>
          <w:sz w:val="28"/>
        </w:rPr>
        <w:t>
      2-тармақта:
</w:t>
      </w:r>
      <w:r>
        <w:br/>
      </w:r>
      <w:r>
        <w:rPr>
          <w:rFonts w:ascii="Times New Roman"/>
          <w:b w:val="false"/>
          <w:i w:val="false"/>
          <w:color w:val="000000"/>
          <w:sz w:val="28"/>
        </w:rPr>
        <w:t>
      төртiншi абзац алып тасталсын;
</w:t>
      </w:r>
      <w:r>
        <w:br/>
      </w:r>
      <w:r>
        <w:rPr>
          <w:rFonts w:ascii="Times New Roman"/>
          <w:b w:val="false"/>
          <w:i w:val="false"/>
          <w:color w:val="000000"/>
          <w:sz w:val="28"/>
        </w:rPr>
        <w:t>
      бесiншi абзацтағы "бiр ай мерзiмде" деген сөздер "жетi жұмыс күнi iшiнде" деген сөздермен ауыстырылсын;
</w:t>
      </w:r>
      <w:r>
        <w:br/>
      </w:r>
      <w:r>
        <w:rPr>
          <w:rFonts w:ascii="Times New Roman"/>
          <w:b w:val="false"/>
          <w:i w:val="false"/>
          <w:color w:val="000000"/>
          <w:sz w:val="28"/>
        </w:rPr>
        <w:t>
      алтыншы абзацтағы "Қазақстан Республикасының Үкiметi бекiтетiн" деген сөздер алып тасталсын;
</w:t>
      </w:r>
      <w:r>
        <w:br/>
      </w:r>
      <w:r>
        <w:rPr>
          <w:rFonts w:ascii="Times New Roman"/>
          <w:b w:val="false"/>
          <w:i w:val="false"/>
          <w:color w:val="000000"/>
          <w:sz w:val="28"/>
        </w:rPr>
        <w:t>
      3-тармақтағы "құқықтары мен" деген сөздер алып тасталсын;
</w:t>
      </w:r>
      <w:r>
        <w:br/>
      </w:r>
      <w:r>
        <w:rPr>
          <w:rFonts w:ascii="Times New Roman"/>
          <w:b w:val="false"/>
          <w:i w:val="false"/>
          <w:color w:val="000000"/>
          <w:sz w:val="28"/>
        </w:rPr>
        <w:t>
      4-тармақтағы "тиiстi шартта келiсiлген мерзiмде" деген сөздер "осы баптың 2-тармағында белгiленген мерзiмде"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мынадай мазмұндағы 16-1-баппен толықтырылсын:
</w:t>
      </w:r>
    </w:p>
    <w:p>
      <w:pPr>
        <w:spacing w:after="0"/>
        <w:ind w:left="0"/>
        <w:jc w:val="both"/>
      </w:pPr>
      <w:r>
        <w:rPr>
          <w:rFonts w:ascii="Times New Roman"/>
          <w:b w:val="false"/>
          <w:i w:val="false"/>
          <w:color w:val="000000"/>
          <w:sz w:val="28"/>
        </w:rPr>
        <w:t>
      "16-1-бап. Гидрометеорологиялық қызмет органының және (немесе)
</w:t>
      </w:r>
      <w:r>
        <w:br/>
      </w:r>
      <w:r>
        <w:rPr>
          <w:rFonts w:ascii="Times New Roman"/>
          <w:b w:val="false"/>
          <w:i w:val="false"/>
          <w:color w:val="000000"/>
          <w:sz w:val="28"/>
        </w:rPr>
        <w:t>
                 табиғи және техногендiк сипаттағы төтенше жағдайлар
</w:t>
      </w:r>
      <w:r>
        <w:br/>
      </w:r>
      <w:r>
        <w:rPr>
          <w:rFonts w:ascii="Times New Roman"/>
          <w:b w:val="false"/>
          <w:i w:val="false"/>
          <w:color w:val="000000"/>
          <w:sz w:val="28"/>
        </w:rPr>
        <w:t>
                 саласындағы уәкiлеттi мемлекеттiк органның
</w:t>
      </w:r>
      <w:r>
        <w:br/>
      </w:r>
      <w:r>
        <w:rPr>
          <w:rFonts w:ascii="Times New Roman"/>
          <w:b w:val="false"/>
          <w:i w:val="false"/>
          <w:color w:val="000000"/>
          <w:sz w:val="28"/>
        </w:rPr>
        <w:t>
                 құқықтары мен мiндеттерi
</w:t>
      </w:r>
    </w:p>
    <w:p>
      <w:pPr>
        <w:spacing w:after="0"/>
        <w:ind w:left="0"/>
        <w:jc w:val="both"/>
      </w:pPr>
      <w:r>
        <w:rPr>
          <w:rFonts w:ascii="Times New Roman"/>
          <w:b w:val="false"/>
          <w:i w:val="false"/>
          <w:color w:val="000000"/>
          <w:sz w:val="28"/>
        </w:rPr>
        <w:t>
      1. Гидрометеорологиялық қызмет органының және (немесе) табиғи және техногендiк сипаттағы төтенше жағдайлар саласындағы уәкiлеттi мемлекеттiк органның даулы мәселелер туындаған жағдайда қолайсыз табиғат құбылысы фактiсiн растайтын анықтаманы дайындау кезiнде қолайсыз табиғат құбылысының әсерiне ұшырауы болжанып отырған жерге барып, зерттеу жүргiзуге құқығы бар.
</w:t>
      </w:r>
      <w:r>
        <w:br/>
      </w:r>
      <w:r>
        <w:rPr>
          <w:rFonts w:ascii="Times New Roman"/>
          <w:b w:val="false"/>
          <w:i w:val="false"/>
          <w:color w:val="000000"/>
          <w:sz w:val="28"/>
        </w:rPr>
        <w:t>
      2. Гидрометеорологиялық қызмет органы және (немесе) табиғи және техногендiк сипаттағы төтенше жағдайлар саласындағы уәкiлеттi мемлекеттiк орган қолайсыз табиғат құбылысының фактiсiн растайтын немесе растамайтын анықтаманы:
</w:t>
      </w:r>
      <w:r>
        <w:br/>
      </w:r>
      <w:r>
        <w:rPr>
          <w:rFonts w:ascii="Times New Roman"/>
          <w:b w:val="false"/>
          <w:i w:val="false"/>
          <w:color w:val="000000"/>
          <w:sz w:val="28"/>
        </w:rPr>
        <w:t>
      1) сақтанушыға - тегiн, екi дана етiп, қысқа мерзiмдi құбылыс кезiнде - күнтiзбелiк үш күн iшiнде, ұзақ мерзiмдi құбылыс кезiнде - күнтiзбелiк бес күн iшiнде;
</w:t>
      </w:r>
      <w:r>
        <w:br/>
      </w:r>
      <w:r>
        <w:rPr>
          <w:rFonts w:ascii="Times New Roman"/>
          <w:b w:val="false"/>
          <w:i w:val="false"/>
          <w:color w:val="000000"/>
          <w:sz w:val="28"/>
        </w:rPr>
        <w:t>
      2) өзге де мүдделi тұлғаларға - белгiленген тәртiппен ресми жазбаша сұрау салу бойынша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15) 17-баптың 2-тармағы мынадай редакцияда жазылсын:
</w:t>
      </w:r>
      <w:r>
        <w:br/>
      </w:r>
      <w:r>
        <w:rPr>
          <w:rFonts w:ascii="Times New Roman"/>
          <w:b w:val="false"/>
          <w:i w:val="false"/>
          <w:color w:val="000000"/>
          <w:sz w:val="28"/>
        </w:rPr>
        <w:t>
      "2. Мiндеттi сақтандыру шарты он екi ай мерзiмге, кемiнде екi дана етiп жазбаша нысанда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