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42a2" w14:textId="7934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Шекара өкілдерінің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2 наурыздағы N 129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2004 жылғы 9 қаңтарда қол қойылған Қазақстан Республикасының Үкіметі мен Ресей Федерациясының Үкіметі арасындағы Шекара өкілдерінің қызметі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Федерациясының Үкiметi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 өкiлдерiнiң қызметі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29 наурызда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3, 27-құжат)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Yкiметi,
</w:t>
      </w:r>
      <w:r>
        <w:br/>
      </w:r>
      <w:r>
        <w:rPr>
          <w:rFonts w:ascii="Times New Roman"/>
          <w:b w:val="false"/>
          <w:i w:val="false"/>
          <w:color w:val="000000"/>
          <w:sz w:val="28"/>
        </w:rPr>
        <w:t>
      тату көршiлiк қатынастарды дамытуға және Қазақстан-Ресей мемлекеттiк шекарасының (бұдан әрi - мемлекеттiк шекара) режимiн қамтамасыз ету жөнiндегi ынтымақтастықты қолдауға ұмтыла отырып,
</w:t>
      </w:r>
      <w:r>
        <w:br/>
      </w:r>
      <w:r>
        <w:rPr>
          <w:rFonts w:ascii="Times New Roman"/>
          <w:b w:val="false"/>
          <w:i w:val="false"/>
          <w:color w:val="000000"/>
          <w:sz w:val="28"/>
        </w:rPr>
        <w:t>
      өздерiнiң мемлекеттiк шекараларын күзету жөнiндегi шаралар қабылдауда екi тәуелсiз мемлекеттердiң ажырамас құқығын мойындай отырып,
</w:t>
      </w:r>
      <w:r>
        <w:br/>
      </w:r>
      <w:r>
        <w:rPr>
          <w:rFonts w:ascii="Times New Roman"/>
          <w:b w:val="false"/>
          <w:i w:val="false"/>
          <w:color w:val="000000"/>
          <w:sz w:val="28"/>
        </w:rPr>
        <w:t>
      Қазақстан Республикасы мен Ресей Федерациясы шекара өкiлдерiнiң шекаралық қақтығыстарының алдын алуына, ал олар туындаған жағдайда - оларды шұғыл тергеудi және реттеудi қамтамасыз етуге қатысу қажеттiлiгiн атап өтiп,
</w:t>
      </w:r>
      <w:r>
        <w:br/>
      </w:r>
      <w:r>
        <w:rPr>
          <w:rFonts w:ascii="Times New Roman"/>
          <w:b w:val="false"/>
          <w:i w:val="false"/>
          <w:color w:val="000000"/>
          <w:sz w:val="28"/>
        </w:rPr>
        <w:t>
      мына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Ресей Федерациясы шекара өкiлдерi мен шекара өкiлдерiнiң орынбасарлары Тараптар мемлекеттерiнiң заңнамасына сәйкес тағайындалады. Тараптардың шекара өкiлдерi мен олардың орынбасарларының тағайындалғаны туралы тегiн, атын және әкесiнiң атын, қызмет ету телiмдерiн және орналасқан жерлерін көрсете отырып, дипломатиялық арналар бойынша бiр-бiрiне хабарлайды.
</w:t>
      </w:r>
      <w:r>
        <w:br/>
      </w:r>
      <w:r>
        <w:rPr>
          <w:rFonts w:ascii="Times New Roman"/>
          <w:b w:val="false"/>
          <w:i w:val="false"/>
          <w:color w:val="000000"/>
          <w:sz w:val="28"/>
        </w:rPr>
        <w:t>
      Шекара өкiлдерiнiң мiндеттерiн орындаған кезде шекара өкiлдерiнiң орынбасарлары шекара өкiлдерiне берiлген құқықтар мен мiндеттердi иеленедi.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 өз мемлекеттерiнiң заңнамасына және Қазақстан Республикасы мен Ресей Федерациясы қатысушылары болып табылатын халықаралық шарттарға, Шекара өкiлдерiнiң қызмет ету телiмдерi туралы хаттамамен (N 1-қосымша) анықталған Қазақстан-Ресей мемлекеттiк шекарасы телiмдерi шеңберiнде, сондай-ақ осы Келiсiммен анықталатын өкiлеттiктерге сәйкес бiр-бiрiмен бiрлесiп өз мiндеттерiн орындайды.
</w:t>
      </w:r>
      <w:r>
        <w:br/>
      </w:r>
      <w:r>
        <w:rPr>
          <w:rFonts w:ascii="Times New Roman"/>
          <w:b w:val="false"/>
          <w:i w:val="false"/>
          <w:color w:val="000000"/>
          <w:sz w:val="28"/>
        </w:rPr>
        <w:t>
      Жазбаша өкiлеттiктердi (N 2-қосымша):
</w:t>
      </w:r>
      <w:r>
        <w:br/>
      </w:r>
      <w:r>
        <w:rPr>
          <w:rFonts w:ascii="Times New Roman"/>
          <w:b w:val="false"/>
          <w:i w:val="false"/>
          <w:color w:val="000000"/>
          <w:sz w:val="28"/>
        </w:rPr>
        <w:t>
      Қазақстан Республикасының шекара өкiлдерiне және олардың орынбасарларына - Қазақстан Республикасының Ұлттық қауiпсiздiк комитетi Төрағасының орынбасары - Шекара қызметiнiң Директоры;
</w:t>
      </w:r>
      <w:r>
        <w:br/>
      </w:r>
      <w:r>
        <w:rPr>
          <w:rFonts w:ascii="Times New Roman"/>
          <w:b w:val="false"/>
          <w:i w:val="false"/>
          <w:color w:val="000000"/>
          <w:sz w:val="28"/>
        </w:rPr>
        <w:t>
      Ресей Федерациясының шекара өкiлдерiне және олардың орынбасарларына - Ресей Федерациясының Федералды қауiпсiздiк қызметiнiң Директоры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өкiлдерiнiң қызметiн қамтамасыз ету үшiн көмекшiлер, хатшылар, аудармашылар, қызметтiк хат-хабарды қабылдау-беру жөнiндегi уәкiлеттiлер тағайындалады, сарапшылар мен басқа да тұлғалар тартылады.
</w:t>
      </w:r>
      <w:r>
        <w:br/>
      </w:r>
      <w:r>
        <w:rPr>
          <w:rFonts w:ascii="Times New Roman"/>
          <w:b w:val="false"/>
          <w:i w:val="false"/>
          <w:color w:val="000000"/>
          <w:sz w:val="28"/>
        </w:rPr>
        <w:t>
      Шекара өкiлдерi көмекшiлерiнiң жазбаша өкiлеттiктерiн, хатшылардың және аудармашылардың куәлiктерiн, екi жаққа шекарадан бiр жолғы өтуге арналған куәлiктердi (N 3-5-қосымшалар) шекара өкiлдерi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 өз қызметi телiмдерiнiң шегiнде:
</w:t>
      </w:r>
      <w:r>
        <w:br/>
      </w:r>
      <w:r>
        <w:rPr>
          <w:rFonts w:ascii="Times New Roman"/>
          <w:b w:val="false"/>
          <w:i w:val="false"/>
          <w:color w:val="000000"/>
          <w:sz w:val="28"/>
        </w:rPr>
        <w:t>
      шекаралық қақтығыстар туындауының алдын алу және туындаған жағдайда оларды реттеу жөнiнде қажеттi шараларды қабылдайды;
</w:t>
      </w:r>
      <w:r>
        <w:br/>
      </w:r>
      <w:r>
        <w:rPr>
          <w:rFonts w:ascii="Times New Roman"/>
          <w:b w:val="false"/>
          <w:i w:val="false"/>
          <w:color w:val="000000"/>
          <w:sz w:val="28"/>
        </w:rPr>
        <w:t>
      Тараптар белгiлеген мемлекеттiк шекарадан өту ережесiнiң сақталуын бақылайды және белгiленген тәртiптi бұза отырып, одан өтудi болдырмау жөнiнде шаралар қабылдайды;
</w:t>
      </w:r>
      <w:r>
        <w:br/>
      </w:r>
      <w:r>
        <w:rPr>
          <w:rFonts w:ascii="Times New Roman"/>
          <w:b w:val="false"/>
          <w:i w:val="false"/>
          <w:color w:val="000000"/>
          <w:sz w:val="28"/>
        </w:rPr>
        <w:t>
      құзыреттi мемлекеттiк органдармен бiрлесiп контрабандаға қарсы күрес жөнiнде шаралар қабылдайды;
</w:t>
      </w:r>
      <w:r>
        <w:br/>
      </w:r>
      <w:r>
        <w:rPr>
          <w:rFonts w:ascii="Times New Roman"/>
          <w:b w:val="false"/>
          <w:i w:val="false"/>
          <w:color w:val="000000"/>
          <w:sz w:val="28"/>
        </w:rPr>
        <w:t>
      құзыреттi мемлекеттiк органдармен бiрлесiп, заңсыз көшiп-қонушыларды депортациялау (бepу) жөнiнде шаралар қабылдайды, соның iшiнде үшiншi елдерден, егер олардың басқа Тараптары мемлекетiнiң аумақтарынан шығуына дәлелдемелер бар болса;
</w:t>
      </w:r>
      <w:r>
        <w:br/>
      </w:r>
      <w:r>
        <w:rPr>
          <w:rFonts w:ascii="Times New Roman"/>
          <w:b w:val="false"/>
          <w:i w:val="false"/>
          <w:color w:val="000000"/>
          <w:sz w:val="28"/>
        </w:rPr>
        <w:t>
      адамдардың мәйiттерiн тануға қатысады және қажет болған жағдайда оларды беру жөнiндегi шаралар қабылдайды;
</w:t>
      </w:r>
      <w:r>
        <w:br/>
      </w:r>
      <w:r>
        <w:rPr>
          <w:rFonts w:ascii="Times New Roman"/>
          <w:b w:val="false"/>
          <w:i w:val="false"/>
          <w:color w:val="000000"/>
          <w:sz w:val="28"/>
        </w:rPr>
        <w:t>
      табиғатты мемлекеттiк басқару мен қорғау уәкiлеттi органдарымен бiрлесiп, мемлекеттiк шекарадағы шаруашылық жұмыстары мен өзге де қызметтiң өткiзiлуiн жүзеге асырумен, сондай-ақ шекаралық су тоғандарындағы суды пайдалануды бақылауды қамтамасыз етедi;
</w:t>
      </w:r>
      <w:r>
        <w:br/>
      </w:r>
      <w:r>
        <w:rPr>
          <w:rFonts w:ascii="Times New Roman"/>
          <w:b w:val="false"/>
          <w:i w:val="false"/>
          <w:color w:val="000000"/>
          <w:sz w:val="28"/>
        </w:rPr>
        <w:t>
      мемлекеттiк шекара арқылы өрттердiң, жұқпалы аурулардың, індеттердiң және ауыл шаруашылығы зиянкестерiнiң таралу қаупi туралы бiр-бiрiне уақтылы хабарлайды;
</w:t>
      </w:r>
      <w:r>
        <w:br/>
      </w:r>
      <w:r>
        <w:rPr>
          <w:rFonts w:ascii="Times New Roman"/>
          <w:b w:val="false"/>
          <w:i w:val="false"/>
          <w:color w:val="000000"/>
          <w:sz w:val="28"/>
        </w:rPr>
        <w:t>
      мемлекеттiк шекара режимiн қамтамасыз етуге байланысты басқа да мәселелердi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өкілдері бiрлескен жұмысты, әдетте, отырыстарды (кездесулердi) өткiзу жолымен жүзеге асырады. Шекара өкiлдерiнiң арасындағы уағдаластық бойынша олардың орынбасарлары мен көмекшiлерiнiң кездесулерi өткiзiлуi мүмкiн.
</w:t>
      </w:r>
      <w:r>
        <w:br/>
      </w:r>
      <w:r>
        <w:rPr>
          <w:rFonts w:ascii="Times New Roman"/>
          <w:b w:val="false"/>
          <w:i w:val="false"/>
          <w:color w:val="000000"/>
          <w:sz w:val="28"/>
        </w:rPr>
        <w:t>
      2. Шекара өкiлдерiнiң отырысы (кездесуi) олардың бiреуiнiң ұсынысы бойынша өткiзiледi. Отырыстың (кездесудiң) күн тәртiбi, қатысушылардың құрамы, оның өткiзiлетiн орны мен уақыты бiр мезгiлде ұсынылады.
</w:t>
      </w:r>
      <w:r>
        <w:br/>
      </w:r>
      <w:r>
        <w:rPr>
          <w:rFonts w:ascii="Times New Roman"/>
          <w:b w:val="false"/>
          <w:i w:val="false"/>
          <w:color w:val="000000"/>
          <w:sz w:val="28"/>
        </w:rPr>
        <w:t>
      Жекелеген жағдайларда отырыстарда (кездесулерде) шекара өкiлдерi арасында өзара уағдаластық бойынша бұрын талқылауға ұсынылмаған мәселелер қаралуы мүмкiн.
</w:t>
      </w:r>
      <w:r>
        <w:br/>
      </w:r>
      <w:r>
        <w:rPr>
          <w:rFonts w:ascii="Times New Roman"/>
          <w:b w:val="false"/>
          <w:i w:val="false"/>
          <w:color w:val="000000"/>
          <w:sz w:val="28"/>
        </w:rPr>
        <w:t>
      Отырысты (кездесудi) өткiзу туралы ұсыныстарға жауапты шекара өкiлдерi мүмкiндiгiнше қысқа мерзiм iшiнде, бiрақ осындай ұсынысты қызметтiк хат-хабарды қабылдау беру жөнiндегi уәкiлдер алған сәттен бастап 48 сағаттан кешiктiрмей беруi тиiс. Бұл ретте талқылау үшiн қосымша мәселелер, сондай-ақ отырысты (кездесудi) өткiзетiн өзге уақыт пен орын ұсынылуы мүмкiн.
</w:t>
      </w:r>
      <w:r>
        <w:br/>
      </w:r>
      <w:r>
        <w:rPr>
          <w:rFonts w:ascii="Times New Roman"/>
          <w:b w:val="false"/>
          <w:i w:val="false"/>
          <w:color w:val="000000"/>
          <w:sz w:val="28"/>
        </w:rPr>
        <w:t>
      3. Шекара өкiлi ұсынған отырысқа (кездесуге) Тараптар мемлекеттерiнiң шекара өкiлдерi өздерi келуi тиiс. Егер бұл мүмкiн болмағанда, онда отырысқа (кездесуге) шекара өкiлiнiң орынбасары келедi, ол туралы отырыс (кездесу) басталғанға дейiн 24 сағаттан кешiктiрмей отырысты (кездесудi) өткiзудi ұсынған шекара өкiлiн хабардар етедi.
</w:t>
      </w:r>
      <w:r>
        <w:br/>
      </w:r>
      <w:r>
        <w:rPr>
          <w:rFonts w:ascii="Times New Roman"/>
          <w:b w:val="false"/>
          <w:i w:val="false"/>
          <w:color w:val="000000"/>
          <w:sz w:val="28"/>
        </w:rPr>
        <w:t>
      4. Шекара өкiлдерiнiң отырыстарында (кездесулерiнде) олардың орынбасарлары, көмекшiлерi, хатшылары, аудармашылары және қатысуы қажет болып табылатын адамдар (сарапшылар, куәлер, жәбiрленушiлер және басқа да адамдар) қатыса алады.
</w:t>
      </w:r>
      <w:r>
        <w:br/>
      </w:r>
      <w:r>
        <w:rPr>
          <w:rFonts w:ascii="Times New Roman"/>
          <w:b w:val="false"/>
          <w:i w:val="false"/>
          <w:color w:val="000000"/>
          <w:sz w:val="28"/>
        </w:rPr>
        <w:t>
      Шекара өкiлдерi көмекшiлерiнiң кездесулерiне хатшылар мен аудармашылар, ал қажет болған кезде сарапшылар мен басқа да тұлғалар қатыса алады.
</w:t>
      </w:r>
      <w:r>
        <w:br/>
      </w:r>
      <w:r>
        <w:rPr>
          <w:rFonts w:ascii="Times New Roman"/>
          <w:b w:val="false"/>
          <w:i w:val="false"/>
          <w:color w:val="000000"/>
          <w:sz w:val="28"/>
        </w:rPr>
        <w:t>
      5. Жеке кездесулердi талап етпейтiн мәселелер хат алмасу немесе байланыстардың техникалық құралдарын пайдалану жолымен шешiлуi мүмкiн.
</w:t>
      </w:r>
      <w:r>
        <w:br/>
      </w:r>
      <w:r>
        <w:rPr>
          <w:rFonts w:ascii="Times New Roman"/>
          <w:b w:val="false"/>
          <w:i w:val="false"/>
          <w:color w:val="000000"/>
          <w:sz w:val="28"/>
        </w:rPr>
        <w:t>
      6. Шекара өкiлдерi келiсiлген мерзiмде отырыстарда (кездесулерде) қабылданған шешiмдердi орындау жөнiндегі шаралар туралы бiр-бiрiне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өкiлдерiнiң және олардың орынбасарларының жоспарлы отырыстары (кездесулерi), әдетте, Қазақстан Республикасы мен Ресей Федерациясы аумақтарында кезекпен, ал жоспардан тыс болатындары оларды өткiзудi ұсынған Тараптардың шекара өкiлi ұсынған мемлекеттiң аумағында өткiзiледi.
</w:t>
      </w:r>
      <w:r>
        <w:br/>
      </w:r>
      <w:r>
        <w:rPr>
          <w:rFonts w:ascii="Times New Roman"/>
          <w:b w:val="false"/>
          <w:i w:val="false"/>
          <w:color w:val="000000"/>
          <w:sz w:val="28"/>
        </w:rPr>
        <w:t>
      Шекара өкiлдерiнiң тапсырмасы бойынша шекара өкiлдерi көмекшiлерiнiң кездесулерi өткiзiледi. Шекара өкiлдерi көмекшiлерiнiң қабылдаған шешiмдерi оларды шекара өкiлдерi бекiткеннен кейiн ғана күшiне енедi. Шекара өкiлдерiнiң көмекшiлерi келiсе алмаған мәселелер шекара өкiлдерiнiң қарауына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 мәжiлiстерiнiң (кездесулерiнiң) қорытындылары бойынша бірлескен хаттама жасалады, онда отырыстың (кездесудiң) күн тәртiбi, қатысушылардың құрамы, отырыстың (кездесудiң) жалпы барысы, қабылданған шешiмдер мен оларды орындау мерзiмдерi көрсетiледi.
</w:t>
      </w:r>
      <w:r>
        <w:br/>
      </w:r>
      <w:r>
        <w:rPr>
          <w:rFonts w:ascii="Times New Roman"/>
          <w:b w:val="false"/>
          <w:i w:val="false"/>
          <w:color w:val="000000"/>
          <w:sz w:val="28"/>
        </w:rPr>
        <w:t>
      Отырыстың (кездесудiң) хаттамасы екi данада, әрқайсысы қазақ және орыс тiлдерiнде жасалады, шекара өкiлдерiнiң немесе оларды алмастыратын адамдардың қолдарымен және елтаңбалық мөрлермен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өкiлдерi өзара келiсiм бойынша мемлекеттiк шекарада кездесу бекеттерiн, сондай-ақ қызметтiк хат-хабар алмасу бекеттерiн және техникалық байланыс құралдарын пайдалану тәртiбiн белгiлейдi. Қызметтiк хат-хабар қабылдау-беру жөнiндегi уәкiлеттiлер қызметтiк хат-хабарды мемлекеттiк шекарада қабылдау мен берудi тәулiк бойы жүзеге асырады.
</w:t>
      </w:r>
      <w:r>
        <w:br/>
      </w:r>
      <w:r>
        <w:rPr>
          <w:rFonts w:ascii="Times New Roman"/>
          <w:b w:val="false"/>
          <w:i w:val="false"/>
          <w:color w:val="000000"/>
          <w:sz w:val="28"/>
        </w:rPr>
        <w:t>
      2. Шекара өкiлдерi Тараптар мемлекеттерiнiң заңнамасына сәйкес ұсталған адамдарды және олардағы заттарды, сондай-ақ үй жануарларын және адамдардың мәйiттерiн берудi ұйымдастырады. Осы рәсiмдердi жүзеге асыру орнын, уақытын және тәртiбiн шекара өкiлдерi жеке анықтайды.
</w:t>
      </w:r>
      <w:r>
        <w:br/>
      </w:r>
      <w:r>
        <w:rPr>
          <w:rFonts w:ascii="Times New Roman"/>
          <w:b w:val="false"/>
          <w:i w:val="false"/>
          <w:color w:val="000000"/>
          <w:sz w:val="28"/>
        </w:rPr>
        <w:t>
      3. Шекара өкiлдерi өзара уағдаластық бойынша ұсталған адамдарды, жануарларды, мүлiктердi, адамдардың мәйiттерiн, қызметтiк хат-хабарды қабылдау-беру кезiнде, сондай-ақ осы Келiсiмнiң ережелерiне сәйкес басқа да iс-қимыл жасау кезiнде ресiмделетiн актiлердiң, қолжазбалардың және басқа да құжаттардың үлгiлерiн белгiлейдi.
</w:t>
      </w:r>
      <w:r>
        <w:br/>
      </w:r>
      <w:r>
        <w:rPr>
          <w:rFonts w:ascii="Times New Roman"/>
          <w:b w:val="false"/>
          <w:i w:val="false"/>
          <w:color w:val="000000"/>
          <w:sz w:val="28"/>
        </w:rPr>
        <w:t>
      Ұсталған адамдарды, жануарларды, мүлiктердi және адамдардың мәйiттерiн берудi шекара өкiлдерi, олардың орынбасарлары немесе көмекшiлерi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өкiлдерi, олардың орынбасарлары, көмекшiлерi, хатшылары, аудармашылары мен сарапшылары осы Келiсiмге сәйкес өз мiндеттерiн орындау үшiн осы мақсатта белгiленген бекеттерде немесе келiсiлген жерлерде мемлекеттiк шекарадан өтедi.
</w:t>
      </w:r>
      <w:r>
        <w:br/>
      </w:r>
      <w:r>
        <w:rPr>
          <w:rFonts w:ascii="Times New Roman"/>
          <w:b w:val="false"/>
          <w:i w:val="false"/>
          <w:color w:val="000000"/>
          <w:sz w:val="28"/>
        </w:rPr>
        <w:t>
      2. Шекара өкiлдерi, олардың орынбасарлары мен көмекшiлерi жазбаша өкiлеттiктер (N 2 және 3-қосымшалар) негiзiнде мемлекеттiк шекарадан өтедi.
</w:t>
      </w:r>
      <w:r>
        <w:br/>
      </w:r>
      <w:r>
        <w:rPr>
          <w:rFonts w:ascii="Times New Roman"/>
          <w:b w:val="false"/>
          <w:i w:val="false"/>
          <w:color w:val="000000"/>
          <w:sz w:val="28"/>
        </w:rPr>
        <w:t>
      3. Хатшылар мен аудармашылар куәлiктерi (N 4-қосымша) негiзiнде мемлекеттiк шекарадан өтедi.
</w:t>
      </w:r>
      <w:r>
        <w:br/>
      </w:r>
      <w:r>
        <w:rPr>
          <w:rFonts w:ascii="Times New Roman"/>
          <w:b w:val="false"/>
          <w:i w:val="false"/>
          <w:color w:val="000000"/>
          <w:sz w:val="28"/>
        </w:rPr>
        <w:t>
      4. Сарапшылар және бiрлесiп жұмыс істеуге тартылған басқа да адамдар шекараның екi жағына біржолғы өтеуге арналған куәліктердің (N 5-қосымша) негiзiнде мемлекеттiк шекарадан өтедi.
</w:t>
      </w:r>
      <w:r>
        <w:br/>
      </w:r>
      <w:r>
        <w:rPr>
          <w:rFonts w:ascii="Times New Roman"/>
          <w:b w:val="false"/>
          <w:i w:val="false"/>
          <w:color w:val="000000"/>
          <w:sz w:val="28"/>
        </w:rPr>
        <w:t>
      5. Шекара өкiлдерiнiң, олардың орынбасарлары мен көмекшiлерiнiң өкiлеттiктерiн, хатшылар мен аудармашылардың куәлiктерiн растауды шекара өкілі отырыстарда (кездесулерде) жүзеге асырылады.
</w:t>
      </w:r>
      <w:r>
        <w:br/>
      </w:r>
      <w:r>
        <w:rPr>
          <w:rFonts w:ascii="Times New Roman"/>
          <w:b w:val="false"/>
          <w:i w:val="false"/>
          <w:color w:val="000000"/>
          <w:sz w:val="28"/>
        </w:rPr>
        <w:t>
      6. Шекарадан өтуге құқық беретiн құжаттарды жоғалтқан жағдайда, осы Келiсiмге сәйкес олардың иелерi бұл туралы шұғыл өз мемлекетінің шекара өкiлiне дереу хабарлауы тиiс, ол жоғалған құжаттың күшiн жояды және басқа Тарап мемлекетiнiң шекара өкiлiн болған жағдай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өкiлдерiне, олардың орынбасарларына, көмекшiлерiне, хатшыларға, аудармашылар мен сарапшыларға осы Келiсiмге сәйкес басқа Тарап мемлекетiнiң аумағындағы өз мiндеттерін атқарған кезде олардың жеке басына қол сұғылмаушылығына, сондай-ақ олардың өздеріне жүктелген мiндеттердi орындауына қажеттi құжаттары мен мүлiктеріне қол сұғылмайтындығына кепiлдiк берiледi.
</w:t>
      </w:r>
      <w:r>
        <w:br/>
      </w:r>
      <w:r>
        <w:rPr>
          <w:rFonts w:ascii="Times New Roman"/>
          <w:b w:val="false"/>
          <w:i w:val="false"/>
          <w:color w:val="000000"/>
          <w:sz w:val="28"/>
        </w:rPr>
        <w:t>
      Аталған лауазымды адамдар белгiленген нысандағы киiмдi киiп, баж төлемінсіз және басқа да салықтар мен алымдар салынбайтын жеке пайдалануы және жұмыс iстеу үшiн қажеттi заттарды, азық-түлiк тағамдарын, темекi бұйымдары және дәрi-дәрмектердi басқа Тарап мемлекетiнiң аумағына алып жүре алады.
</w:t>
      </w:r>
      <w:r>
        <w:br/>
      </w:r>
      <w:r>
        <w:rPr>
          <w:rFonts w:ascii="Times New Roman"/>
          <w:b w:val="false"/>
          <w:i w:val="false"/>
          <w:color w:val="000000"/>
          <w:sz w:val="28"/>
        </w:rPr>
        <w:t>
      2. Әр Тарап осы Келiсiмдi өз мемлекетінің аумағында орындалуына байланысты шығыстарды көтередi, бұл ретте отырыстарды (кездесулердi) өткiзу жөніндегі шығыстарды аталмыш шараларды өз мемлекеті аумағында өткiзетiн Тарап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
</w:t>
      </w:r>
      <w:r>
        <w:br/>
      </w:r>
      <w:r>
        <w:rPr>
          <w:rFonts w:ascii="Times New Roman"/>
          <w:b w:val="false"/>
          <w:i w:val="false"/>
          <w:color w:val="000000"/>
          <w:sz w:val="28"/>
        </w:rPr>
        <w:t>
      мемлекеттiк шекараны заңсыз кесіп өту фактiлерi туралы;
</w:t>
      </w:r>
      <w:r>
        <w:br/>
      </w:r>
      <w:r>
        <w:rPr>
          <w:rFonts w:ascii="Times New Roman"/>
          <w:b w:val="false"/>
          <w:i w:val="false"/>
          <w:color w:val="000000"/>
          <w:sz w:val="28"/>
        </w:rPr>
        <w:t>
      шекара арқылы адамдарды заңсыз тасымалдаумен және контрабандамен айналысатын адамдардың әрекеттері туралы;
</w:t>
      </w:r>
      <w:r>
        <w:br/>
      </w:r>
      <w:r>
        <w:rPr>
          <w:rFonts w:ascii="Times New Roman"/>
          <w:b w:val="false"/>
          <w:i w:val="false"/>
          <w:color w:val="000000"/>
          <w:sz w:val="28"/>
        </w:rPr>
        <w:t>
      мемлекеттiк шекараның маңында адамдардың немесе жануарлардың қауiптi жұқпалы ауруларының туындауы, сондай-ақ ауыл шаруашылығы мен орман зиянкестерiнiң жаппай таралуы туралы, өрттер мен су тасқындары туралы;
</w:t>
      </w:r>
      <w:r>
        <w:br/>
      </w:r>
      <w:r>
        <w:rPr>
          <w:rFonts w:ascii="Times New Roman"/>
          <w:b w:val="false"/>
          <w:i w:val="false"/>
          <w:color w:val="000000"/>
          <w:sz w:val="28"/>
        </w:rPr>
        <w:t>
      әрбiр Тарап мемлекетiнiң қауiпсiздiгiне және мүдделерiне нұқсан келтiруi мүмкiн ықтимал ic-әрекеттер туралы, сондай-ақ шекаралық қақтығыстардың алдын алу жөнiнде қабылданған шаралар туралы;
</w:t>
      </w:r>
      <w:r>
        <w:br/>
      </w:r>
      <w:r>
        <w:rPr>
          <w:rFonts w:ascii="Times New Roman"/>
          <w:b w:val="false"/>
          <w:i w:val="false"/>
          <w:color w:val="000000"/>
          <w:sz w:val="28"/>
        </w:rPr>
        <w:t>
      мемлекеттiк шекара режимiн қамтамасыз етуге ықпал ететін басқа да мәселелер бойынша ақпараттармен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өкiлi шекаралық қақтығыстарды болдырмау жөнiндегi ынтымақтастықты жүзеге асырады, соның iшiнде:
</w:t>
      </w:r>
      <w:r>
        <w:br/>
      </w:r>
      <w:r>
        <w:rPr>
          <w:rFonts w:ascii="Times New Roman"/>
          <w:b w:val="false"/>
          <w:i w:val="false"/>
          <w:color w:val="000000"/>
          <w:sz w:val="28"/>
        </w:rPr>
        <w:t>
      мемлекеттiк шекара арқылы адамдарға және басқа Тарап мемлекетiнiң аумағына қарай атыс жүргiзуге, соның iшiнде адамдардың қаза болуына немесе жарақат алуына, мүлiктердiң бүлiнуiне және басқа да ауыр зардаптарға әкеп соқтыратын жағдайлар;
</w:t>
      </w:r>
      <w:r>
        <w:br/>
      </w:r>
      <w:r>
        <w:rPr>
          <w:rFonts w:ascii="Times New Roman"/>
          <w:b w:val="false"/>
          <w:i w:val="false"/>
          <w:color w:val="000000"/>
          <w:sz w:val="28"/>
        </w:rPr>
        <w:t>
      мемлекеттiк шекарадан адамдардың және көлік құралдарының заңсыз өтуiне;
</w:t>
      </w:r>
      <w:r>
        <w:br/>
      </w:r>
      <w:r>
        <w:rPr>
          <w:rFonts w:ascii="Times New Roman"/>
          <w:b w:val="false"/>
          <w:i w:val="false"/>
          <w:color w:val="000000"/>
          <w:sz w:val="28"/>
        </w:rPr>
        <w:t>
      мемлекеттiк шекараны жүзу құралдарымен және ұшу аппараттарымен бұзуға;
</w:t>
      </w:r>
      <w:r>
        <w:br/>
      </w:r>
      <w:r>
        <w:rPr>
          <w:rFonts w:ascii="Times New Roman"/>
          <w:b w:val="false"/>
          <w:i w:val="false"/>
          <w:color w:val="000000"/>
          <w:sz w:val="28"/>
        </w:rPr>
        <w:t>
      мемлекеттiк шекара арқылы контрабандаларды алып өтуге;
</w:t>
      </w:r>
      <w:r>
        <w:br/>
      </w:r>
      <w:r>
        <w:rPr>
          <w:rFonts w:ascii="Times New Roman"/>
          <w:b w:val="false"/>
          <w:i w:val="false"/>
          <w:color w:val="000000"/>
          <w:sz w:val="28"/>
        </w:rPr>
        <w:t>
      Тараптар мемлекеттерiнiң шекара қызметтерi лауазымды адамдарының өз қызметтiк мiндеттерiн орындау кезiнде мемлекеттiк шекарадан абайсыз өтуiне;
</w:t>
      </w:r>
      <w:r>
        <w:br/>
      </w:r>
      <w:r>
        <w:rPr>
          <w:rFonts w:ascii="Times New Roman"/>
          <w:b w:val="false"/>
          <w:i w:val="false"/>
          <w:color w:val="000000"/>
          <w:sz w:val="28"/>
        </w:rPr>
        <w:t>
      табиғат апаты немесе өзге де мән-жайлар салдарынан басқа Тарап мемлекетінің аумағында пайда болған мүлiктің табылуына;
</w:t>
      </w:r>
      <w:r>
        <w:br/>
      </w:r>
      <w:r>
        <w:rPr>
          <w:rFonts w:ascii="Times New Roman"/>
          <w:b w:val="false"/>
          <w:i w:val="false"/>
          <w:color w:val="000000"/>
          <w:sz w:val="28"/>
        </w:rPr>
        <w:t>
      шекара белгiлерi мен басқа да шекара құрылғыларын өз бетiмен немесе кездейсоқ жылжытуға, бүлдiруге немесе қиратуға;
</w:t>
      </w:r>
      <w:r>
        <w:br/>
      </w:r>
      <w:r>
        <w:rPr>
          <w:rFonts w:ascii="Times New Roman"/>
          <w:b w:val="false"/>
          <w:i w:val="false"/>
          <w:color w:val="000000"/>
          <w:sz w:val="28"/>
        </w:rPr>
        <w:t>
      үй жануарларының мемлекеттiк шекара арқылы өтуiне;
</w:t>
      </w:r>
      <w:r>
        <w:br/>
      </w:r>
      <w:r>
        <w:rPr>
          <w:rFonts w:ascii="Times New Roman"/>
          <w:b w:val="false"/>
          <w:i w:val="false"/>
          <w:color w:val="000000"/>
          <w:sz w:val="28"/>
        </w:rPr>
        <w:t>
      мемлекеттiк шекара арқылы өрттiң тарауына;
</w:t>
      </w:r>
      <w:r>
        <w:br/>
      </w:r>
      <w:r>
        <w:rPr>
          <w:rFonts w:ascii="Times New Roman"/>
          <w:b w:val="false"/>
          <w:i w:val="false"/>
          <w:color w:val="000000"/>
          <w:sz w:val="28"/>
        </w:rPr>
        <w:t>
      Тарап мемлекеттерiнiң мүдделеріне нұқсан келтiретiн, бiрақ дипломатиялық арналар бойынша шешудi талап етпейтiн мемлекеттiк шекара режимiн өзге де бұзушыларға тергеу жүргізеді және оларды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12-бабында көрсетiлген шекаралық қақтығыстардың мән-жайларын анықтауды шекара өкiлдерi келісілген тәртіппен жүргiзедi. Шекаралық қақтығыстарды бiрлесiп тексеру шекаралық қақтығыс болған мемлекет аумағындағы Тараптың шекара өкiлiнiң басшылығымен жүзеге асырылады.
</w:t>
      </w:r>
      <w:r>
        <w:br/>
      </w:r>
      <w:r>
        <w:rPr>
          <w:rFonts w:ascii="Times New Roman"/>
          <w:b w:val="false"/>
          <w:i w:val="false"/>
          <w:color w:val="000000"/>
          <w:sz w:val="28"/>
        </w:rPr>
        <w:t>
      2. Шекаралық қақтығыстарды бiрлесiп тексерудiң нәтижелерi бойынша акт, ал қажет болғанда басқа да құжаттар жасалады.
</w:t>
      </w:r>
      <w:r>
        <w:br/>
      </w:r>
      <w:r>
        <w:rPr>
          <w:rFonts w:ascii="Times New Roman"/>
          <w:b w:val="false"/>
          <w:i w:val="false"/>
          <w:color w:val="000000"/>
          <w:sz w:val="28"/>
        </w:rPr>
        <w:t>
      3. Шекара өкiлдерi осы Келiсiм бойынша өздеріне берiлген өкiлеттiлер аясында, басқа Тарап мемлекетiнiң аумағына өткен үй жануарларын және мүлiкті қайтару мәселелерiн шешедi.
</w:t>
      </w:r>
      <w:r>
        <w:br/>
      </w:r>
      <w:r>
        <w:rPr>
          <w:rFonts w:ascii="Times New Roman"/>
          <w:b w:val="false"/>
          <w:i w:val="false"/>
          <w:color w:val="000000"/>
          <w:sz w:val="28"/>
        </w:rPr>
        <w:t>
      4. Шекаралық қақтығыстарды бiрлесiп тексеру құқық қорғау органдарының құзыретiне жатқызылған iс-әрекеттерді алмастырмайды.
</w:t>
      </w:r>
      <w:r>
        <w:br/>
      </w:r>
      <w:r>
        <w:rPr>
          <w:rFonts w:ascii="Times New Roman"/>
          <w:b w:val="false"/>
          <w:i w:val="false"/>
          <w:color w:val="000000"/>
          <w:sz w:val="28"/>
        </w:rPr>
        <w:t>
      5. Шекара өкiлдерi шекаралық қақтығыстарды реттеуде келісімге қол жеткізе алмаса, ол дипломатиялық арналар бойынша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1-5-қосымшалар осы Келiсiмнiң ажырамас бөлiктерi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және қолдану жөнiнде даулар туындаған жағдайда Тараптар оларды келiссөздер және консультациялар жолымен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 мен Ресей Федерациясы қатысушылары болып табылатын басқа да халықаралық шарттардан туындайтын Тараптардың құқықтары мен мiндеттемелерiн қозғамайды.
</w:t>
      </w:r>
      <w:r>
        <w:br/>
      </w:r>
      <w:r>
        <w:rPr>
          <w:rFonts w:ascii="Times New Roman"/>
          <w:b w:val="false"/>
          <w:i w:val="false"/>
          <w:color w:val="000000"/>
          <w:sz w:val="28"/>
        </w:rPr>
        <w:t>
      Осы Келiсiмге Тараптардың өзара келiсiмi бойынша өзгерiстер енгiзiлуi мүмкiн, олар осы Келiсiмнiң ажырамас бөлiгi болып табылатын және осы Келiсiмнiң 17-бабына сәйкес күшiне енетiн жекелеген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бес жыл мерзiмге жасалады және оның күшіне енуі үшін қажеттi мемлекет iшiндегі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Егер Тараптардың бiрде-бiрi басқа Тарапқа Келiсiмнiң қолдану мерзiмi өткенге дейiн алты ай қалғанда оның қолданылуын тоқтату жөніндегі өз ниетi туралы жазбаша хабарламаса, оның қолданысы автоматты келесi бес жылдық кезеңге ұзартылады.
</w:t>
      </w:r>
    </w:p>
    <w:p>
      <w:pPr>
        <w:spacing w:after="0"/>
        <w:ind w:left="0"/>
        <w:jc w:val="both"/>
      </w:pPr>
      <w:r>
        <w:rPr>
          <w:rFonts w:ascii="Times New Roman"/>
          <w:b w:val="false"/>
          <w:i w:val="false"/>
          <w:color w:val="000000"/>
          <w:sz w:val="28"/>
        </w:rPr>
        <w:t>
      2004 жылғы 9 қаңтарда Астана қаласында әрқайсысы қазақ және орыс тiлдерiнде екi данада жасалды және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үшін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мен Ресей Федерациясының Yкiметi  
</w:t>
      </w:r>
      <w:r>
        <w:br/>
      </w:r>
      <w:r>
        <w:rPr>
          <w:rFonts w:ascii="Times New Roman"/>
          <w:b w:val="false"/>
          <w:i w:val="false"/>
          <w:color w:val="000000"/>
          <w:sz w:val="28"/>
        </w:rPr>
        <w:t>
арасындағы Шекара өкiлдерiнiң   
</w:t>
      </w:r>
      <w:r>
        <w:br/>
      </w:r>
      <w:r>
        <w:rPr>
          <w:rFonts w:ascii="Times New Roman"/>
          <w:b w:val="false"/>
          <w:i w:val="false"/>
          <w:color w:val="000000"/>
          <w:sz w:val="28"/>
        </w:rPr>
        <w:t>
қызметi туралы келiсiмге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Шекара өкiлдерiнiң қызмет ету телiмдерi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өкiлдерiнiң қызмет ету телiмдерi былайша белгiленедi:
</w:t>
      </w:r>
      <w:r>
        <w:br/>
      </w:r>
      <w:r>
        <w:rPr>
          <w:rFonts w:ascii="Times New Roman"/>
          <w:b w:val="false"/>
          <w:i w:val="false"/>
          <w:color w:val="000000"/>
          <w:sz w:val="28"/>
        </w:rPr>
        <w:t>
      Қазақстан Республикасы тарапынан:
</w:t>
      </w:r>
      <w:r>
        <w:br/>
      </w:r>
      <w:r>
        <w:rPr>
          <w:rFonts w:ascii="Times New Roman"/>
          <w:b w:val="false"/>
          <w:i w:val="false"/>
          <w:color w:val="000000"/>
          <w:sz w:val="28"/>
        </w:rPr>
        <w:t>
      Атырау телiмi бойынша шекара өкiлi үшiн (келу орны - Атырау қаласы) - Каспий теңiзiндегi мемлекеттiк шекараның құрғақ телiмiнiң басталу нүктесiнен Атырау облысының, Батыс Қазақстан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Орал телiмi бойынша шекара өкiлi үшiн (орналасқан жері - Орал қаласы) - Атырау облысының, Батыс Қазақстан облысының әкiмшiлiк шекараларының және Қазақстан-Ресей мемлекеттiк шекарасының түйiсу нүктесiнен Батыс Қазақстан облысының, Ақтөбе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Ақтөбе телiмi бойынша шекара өкiлi үшiн (орналасқан жері - Ақтөбе қаласы) - Батыс Қазақстан облысының, Ақтөбе облысының әкiмшiлiк шекараларының және Қазақстан-Ресей мемлекеттiк шекарасының түйiсу нүктесiнен Ақтөбе облысының, Қостанай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Қостанай телiмi бойынша шекара өкiлi үшiн (орналасқан жері - Қостанай қаласы) - Ақтөбе облысының, Қостанай облысының әкiмшiлiк шекараларының және Қазақстан-Ресей мемлекеттiк шекарасының түйiсу нүктесiнен Қостанай облысының, Солтүстiк Қазақстан облысының әкiмшiлiк шекараларының және Қазақстан-Ресей мемлекеттік шекарасының түйiсу нүктесiне дейiн;
</w:t>
      </w:r>
      <w:r>
        <w:br/>
      </w:r>
      <w:r>
        <w:rPr>
          <w:rFonts w:ascii="Times New Roman"/>
          <w:b w:val="false"/>
          <w:i w:val="false"/>
          <w:color w:val="000000"/>
          <w:sz w:val="28"/>
        </w:rPr>
        <w:t>
      Петропавл телiмi бойынша шекара өкiлi үшiн (орналасқан жері - Петропавл қаласы) - Қостанай облысының, Солтүстiк Қазақстан облысының әкiмшiлiк шекараларының және Қазақстан-Ресей мемлекеттiк шекарасының түйiсу нүктесiнен Солтүстiк Қазақстан облысының, Павлодар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Павлодар телiмi бойынша шекара өкiлi үшiн (орналасқан жері - Павлодар қаласы) - Солтүстiк Қазақстан облысының, Павлодар облысының әкiмшiлiк шекараларының және Қазақстан-Ресей мемлекеттiк шекарасының түйiсу нүктесiнен Павлодар облысының, Шығыс Қазақстан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Шығыс телiмi бойынша шекара өкiлi үшiн (орналасқан жері - Өскемен қаласы) - Павлодар облысының, Шығыс Қазақстан облысының әкiмшiлiк шекараларының және Қазақстан-Ресей мемлекеттiк шекарасының түйiсу нүктесiнен Қазақстан Республикасы, Ресей Федерациясы және Қытай Халық Республикасы мемлекеттiк шекараларының түйiсу нүктесiне дейiн;
</w:t>
      </w:r>
      <w:r>
        <w:br/>
      </w:r>
      <w:r>
        <w:rPr>
          <w:rFonts w:ascii="Times New Roman"/>
          <w:b w:val="false"/>
          <w:i w:val="false"/>
          <w:color w:val="000000"/>
          <w:sz w:val="28"/>
        </w:rPr>
        <w:t>
      Ресей Федерациясы тарапынан:
</w:t>
      </w:r>
      <w:r>
        <w:br/>
      </w:r>
      <w:r>
        <w:rPr>
          <w:rFonts w:ascii="Times New Roman"/>
          <w:b w:val="false"/>
          <w:i w:val="false"/>
          <w:color w:val="000000"/>
          <w:sz w:val="28"/>
        </w:rPr>
        <w:t>
      Астрахан телiмi бойынша шекара өкiлi үшiн (орналасқан жері - Астрахан қаласы) - Қазақстан Республикасы мен Ресей федерациясының аумақтық теңізінің сыртқы шегімен Қазақстан Республикасы мен Ресей Федерациясының Каспий теңiзiндегi аумақтық теңізін шектеудің қиылысу сызығының нүктесінен Каспий теңізіндегі мемлекеттік шекараның құрғақ телiмiнiң басталу нүктесiне дейін, әрі қарай Астрахан облысының, Волгоград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Волгоград телiмi бойынша шекара өкiлi үшiн (орналасқан жері - Волжский қаласы) - Астрахан облысының, Волгоград облысының әкiмшiлiк шекараларының және Қазақстан-Ресей мемлекеттiк шекарасының түйiсу нүктесiнен Волгоград облысының, Саратов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Саратов телiмi бойынша шекара өкiлi үшiн (орналасқан жері - Саратов қаласы) - Волгоград облысының, Саратов облысының әкiмшiлiк шекараларының және Қазақстан-Ресей мемлекеттiк шекарасының түйiсу нүктесiнен Самара облысының, Орынбор облысының әкiмшiлiк шекараларының және Қазақстан-Ресей мемлекеттiк шекарасының түйiсу нүктесiнен Самара облысының, Орынбор облысының әкімшілік шекараларының және Қазақстан-Ресей мемлекеттік шекарасының түйісу нүктесіне дейін;
</w:t>
      </w:r>
      <w:r>
        <w:br/>
      </w:r>
      <w:r>
        <w:rPr>
          <w:rFonts w:ascii="Times New Roman"/>
          <w:b w:val="false"/>
          <w:i w:val="false"/>
          <w:color w:val="000000"/>
          <w:sz w:val="28"/>
        </w:rPr>
        <w:t>
      Бузулук телiмi бойынша шекара өкiлi үшiн (орналасқан жері - Бузулук қаласы) - Самара облысының, Орынбор облысының әкiмшiлiк шекараларының және Қазақстан-Ресей мемлекеттiк шекарасының түйiсу нүктесiнен Орынбор облысы Илекск ауданының, Орынбор облысының Соль-Илецк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Орынбор телiмi бойынша шекара өкiлi үшiн (орналасқан жері - Орынбор қаласы) - Орынбор облысы Илекск ауданының, Орынбор облысы Соль-Илецск ауданының әкiмшiлiк шекараларының және Қазақстан-Ресей мемлекеттiк шекарасының түйiсу нүктесiнен Орынбор облысы Гайск ауданының, Орынбор облысы Новотроицк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Орск телiмi бойынша шекаралық өкiл үшiн (орналасқан жері - Орск қаласы) - Орынбор облысы Гайск ауданының, Орынбор облысы Новотроицк ауданының әкiмшiлiк шекараларының және Қазақстан-Ресей мемлекеттiк шекарасының түйiсу нүктесiнен Орынбор облысының, Челябинск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Магнитогорск телiмi бойынша шекара өкiлi үшiн (орналасқан жері - Магнитогорск қаласы) - Орынбор облысының, Челябинск облысының әкiмшiлiк шекараларының және Қазақстан-Ресей мемлекеттiк шекарасының түйiсу нүктесiнен Челябинск облысы Варненск ауданының, Челябинск облысы Троицк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Челябинск телiмi бойынша шекара өкiлi үшiн (орналасқан жері - Троицк қаласы) - Челябинск облысы Варненск ауданының, Челябинск облысы Троицк ауданының әкiмшiлiк шекараларының және Қазақстан-Ресей мемлекеттiк шекарасының түйiсу нүктесiнен Челябинск облысының, Курган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Курган телiмi бойынша шекара өкiлi үшiн (орналасқан жері - Курган қаласы) - Челябинск облысының, Курган облысының әкiмшiлiк шекараларының және Қазақстан-Ресей мемлекеттiк шекарасының түйiсу нүктесiнен Курган облысының, Тюмен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Тюмен телiмi бойынша шекара өкiлi үшiн (орналасқан жері - Ишим қаласы) - Курган облысының, Тюмен облысының әкiмшiлiк шекараларының және Қазақстан-Ресей мемлекеттiк шекарасының түйiсу нүктесiнен Тюмен облысының, Омбы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Исилькуль телiмi бойынша шекара өкiлi үшiн (орналасқан жері - Исилькуль қаласы) - Тюмен облысының, Омбы облысының әкiмшiлiк шекараларының және Қазақстан-Ресей мемлекеттiк шекарасының түйiсу нүктесiнен Омбы облысы Полтавск ауданының, Омбы облысының Шарбақты көл ауданының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Омбы телiмi бойынша шекара өкiлi үшiн (орналасқан жері - Омбы қаласы) - Омбы облысы Полтавск ауданының, Омбы облысы Шарбақты көл ауданының әкiмшiлiк шекараларының және Қазақстан-Ресей мемлекеттiк шекарасының түйiсу нүктесiнен Омбы облысының, Новосибирск облысының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Новосибирск телiмi бойынша шекара өкiлi үшiн (орналасқан жері - Купино қаласы) - Омбы облысының, Новосибирск облысының әкiмшiлiк шекараларының және Қазақстан-Ресей мемлекеттiк шекарасының түйiсу нүктесiнен Новосибирск облысының, Алтай өлкесiнiң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Барнаул телiмi бойынша шекара өкiлi үшiн (орналасқан жері - Барнаул қаласы) - Новосибирск облысының, Алтай өлкесiнiң әкiмшiлiк шекараларының және Қазақстан-Ресей мемлекеттiк шекарасының түйiсу нүктесiнен Алтай өлкесiнiң, Алтай Республикасының әкiмшiлiк шекараларының және Қазақстан-Ресей мемлекеттiк шекарасының түйiсу нүктесiне дейiн;
</w:t>
      </w:r>
      <w:r>
        <w:br/>
      </w:r>
      <w:r>
        <w:rPr>
          <w:rFonts w:ascii="Times New Roman"/>
          <w:b w:val="false"/>
          <w:i w:val="false"/>
          <w:color w:val="000000"/>
          <w:sz w:val="28"/>
        </w:rPr>
        <w:t>
      Таулы-Алтай телiмi бойынша шекара өкiлi үшiн (орналасқан жері - Акташ поселкесi) - Алтай өлкесiнiң, Алтай Республикасының әкiмшiлiк шекараларының және Қазақстан-Ресей мемлекеттiк шекарасының түйiсу нүктесiнен Қазақстан Республикасы, Ресей Федерациясы және Қытай Халық Республикасы мемлекеттiк шекараларының түйiсу нүктесiне дейiн.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мен Ресей Федерациясының Yкiметi
</w:t>
      </w:r>
      <w:r>
        <w:br/>
      </w:r>
      <w:r>
        <w:rPr>
          <w:rFonts w:ascii="Times New Roman"/>
          <w:b w:val="false"/>
          <w:i w:val="false"/>
          <w:color w:val="000000"/>
          <w:sz w:val="28"/>
        </w:rPr>
        <w:t>
                                   арасындағы Шекара өкiлдерiнiң
</w:t>
      </w:r>
      <w:r>
        <w:br/>
      </w:r>
      <w:r>
        <w:rPr>
          <w:rFonts w:ascii="Times New Roman"/>
          <w:b w:val="false"/>
          <w:i w:val="false"/>
          <w:color w:val="000000"/>
          <w:sz w:val="28"/>
        </w:rPr>
        <w:t>
                                      қызметi туралы келiсiмге
</w:t>
      </w:r>
      <w:r>
        <w:br/>
      </w:r>
      <w:r>
        <w:rPr>
          <w:rFonts w:ascii="Times New Roman"/>
          <w:b w:val="false"/>
          <w:i w:val="false"/>
          <w:color w:val="000000"/>
          <w:sz w:val="28"/>
        </w:rPr>
        <w:t>
                                             N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Шекара өкiлiнiң (шекара өкiлi орынбасарының)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өкiлеттігі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 - Мемлекеттiк елтаңба және мемлекеттiң атауы
</w:t>
      </w:r>
      <w:r>
        <w:br/>
      </w:r>
      <w:r>
        <w:rPr>
          <w:rFonts w:ascii="Times New Roman"/>
          <w:b w:val="false"/>
          <w:i w:val="false"/>
          <w:color w:val="000000"/>
          <w:sz w:val="28"/>
        </w:rPr>
        <w:t>
      1-бет - Өкiлеттік
</w:t>
      </w:r>
      <w:r>
        <w:br/>
      </w:r>
      <w:r>
        <w:rPr>
          <w:rFonts w:ascii="Times New Roman"/>
          <w:b w:val="false"/>
          <w:i w:val="false"/>
          <w:color w:val="000000"/>
          <w:sz w:val="28"/>
        </w:rPr>
        <w:t>
      2-бет -
</w:t>
      </w:r>
      <w:r>
        <w:br/>
      </w:r>
      <w:r>
        <w:rPr>
          <w:rFonts w:ascii="Times New Roman"/>
          <w:b w:val="false"/>
          <w:i w:val="false"/>
          <w:color w:val="000000"/>
          <w:sz w:val="28"/>
        </w:rPr>
        <w:t>
      3-бет - Фотосурет, мөр, иесiнiң қолы
</w:t>
      </w:r>
      <w:r>
        <w:br/>
      </w:r>
      <w:r>
        <w:rPr>
          <w:rFonts w:ascii="Times New Roman"/>
          <w:b w:val="false"/>
          <w:i w:val="false"/>
          <w:color w:val="000000"/>
          <w:sz w:val="28"/>
        </w:rPr>
        <w:t>
      4-бет - 200_жылғы "___" ____________ Қазақстан Республикасының
</w:t>
      </w:r>
      <w:r>
        <w:br/>
      </w:r>
      <w:r>
        <w:rPr>
          <w:rFonts w:ascii="Times New Roman"/>
          <w:b w:val="false"/>
          <w:i w:val="false"/>
          <w:color w:val="000000"/>
          <w:sz w:val="28"/>
        </w:rPr>
        <w:t>
Yкiметi мен Ресей Федерациясының Үкiметi арасындағы Шекара
</w:t>
      </w:r>
      <w:r>
        <w:br/>
      </w:r>
      <w:r>
        <w:rPr>
          <w:rFonts w:ascii="Times New Roman"/>
          <w:b w:val="false"/>
          <w:i w:val="false"/>
          <w:color w:val="000000"/>
          <w:sz w:val="28"/>
        </w:rPr>
        <w:t>
өкiлдерiнiң қызметi туралы келiсiмнiң негiзiнде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тегі, аты, әкесiнiң аты)
</w:t>
      </w:r>
      <w:r>
        <w:br/>
      </w:r>
      <w:r>
        <w:rPr>
          <w:rFonts w:ascii="Times New Roman"/>
          <w:b w:val="false"/>
          <w:i w:val="false"/>
          <w:color w:val="000000"/>
          <w:sz w:val="28"/>
        </w:rPr>
        <w:t>
Қазақстан-Ресей шекарасының _______________________________________
</w:t>
      </w:r>
      <w:r>
        <w:br/>
      </w:r>
      <w:r>
        <w:rPr>
          <w:rFonts w:ascii="Times New Roman"/>
          <w:b w:val="false"/>
          <w:i w:val="false"/>
          <w:color w:val="000000"/>
          <w:sz w:val="28"/>
        </w:rPr>
        <w:t>
                                             (телiмнiң атауы)
</w:t>
      </w:r>
      <w:r>
        <w:br/>
      </w:r>
      <w:r>
        <w:rPr>
          <w:rFonts w:ascii="Times New Roman"/>
          <w:b w:val="false"/>
          <w:i w:val="false"/>
          <w:color w:val="000000"/>
          <w:sz w:val="28"/>
        </w:rPr>
        <w:t>
бойынша __________________________ шекара өкiлi (шекаралық өкiлiнiң
</w:t>
      </w:r>
      <w:r>
        <w:br/>
      </w:r>
      <w:r>
        <w:rPr>
          <w:rFonts w:ascii="Times New Roman"/>
          <w:b w:val="false"/>
          <w:i w:val="false"/>
          <w:color w:val="000000"/>
          <w:sz w:val="28"/>
        </w:rPr>
        <w:t>
          (мемлекеттің атауы)
</w:t>
      </w:r>
      <w:r>
        <w:br/>
      </w:r>
      <w:r>
        <w:rPr>
          <w:rFonts w:ascii="Times New Roman"/>
          <w:b w:val="false"/>
          <w:i w:val="false"/>
          <w:color w:val="000000"/>
          <w:sz w:val="28"/>
        </w:rPr>
        <w:t>
орынбасары) болып тағайындалды.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w:t>
      </w:r>
      <w:r>
        <w:br/>
      </w:r>
      <w:r>
        <w:rPr>
          <w:rFonts w:ascii="Times New Roman"/>
          <w:b w:val="false"/>
          <w:i w:val="false"/>
          <w:color w:val="000000"/>
          <w:sz w:val="28"/>
        </w:rPr>
        <w:t>
аталған Келiсiмде көзделген мiндеттердi орындау үшiн уәкiлеттенедi
</w:t>
      </w:r>
      <w:r>
        <w:br/>
      </w:r>
      <w:r>
        <w:rPr>
          <w:rFonts w:ascii="Times New Roman"/>
          <w:b w:val="false"/>
          <w:i w:val="false"/>
          <w:color w:val="000000"/>
          <w:sz w:val="28"/>
        </w:rPr>
        <w:t>
және осыған байланысты Қазақстан-Ресей шекарасынан өтуге және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
шекара жолағында болуға құқығы бар.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(өкiлеттiкке қол қоюға құқығы бар адам лауазымының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200_ жылғы "___" ________________ қаласы.
</w:t>
      </w:r>
      <w:r>
        <w:br/>
      </w:r>
      <w:r>
        <w:rPr>
          <w:rFonts w:ascii="Times New Roman"/>
          <w:b w:val="false"/>
          <w:i w:val="false"/>
          <w:color w:val="000000"/>
          <w:sz w:val="28"/>
        </w:rPr>
        <w:t>
      5-бет - 4 беттiң мәтiнi _________ тілінде
</w:t>
      </w:r>
      <w:r>
        <w:br/>
      </w:r>
      <w:r>
        <w:rPr>
          <w:rFonts w:ascii="Times New Roman"/>
          <w:b w:val="false"/>
          <w:i w:val="false"/>
          <w:color w:val="000000"/>
          <w:sz w:val="28"/>
        </w:rPr>
        <w:t>
      6-бет -
</w:t>
      </w:r>
      <w:r>
        <w:br/>
      </w:r>
      <w:r>
        <w:rPr>
          <w:rFonts w:ascii="Times New Roman"/>
          <w:b w:val="false"/>
          <w:i w:val="false"/>
          <w:color w:val="000000"/>
          <w:sz w:val="28"/>
        </w:rPr>
        <w:t>
      7-бет -
</w:t>
      </w:r>
      <w:r>
        <w:br/>
      </w:r>
      <w:r>
        <w:rPr>
          <w:rFonts w:ascii="Times New Roman"/>
          <w:b w:val="false"/>
          <w:i w:val="false"/>
          <w:color w:val="000000"/>
          <w:sz w:val="28"/>
        </w:rPr>
        <w:t>
      8-бет -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мен Ресей Федерациясының Yкiметi
</w:t>
      </w:r>
      <w:r>
        <w:br/>
      </w:r>
      <w:r>
        <w:rPr>
          <w:rFonts w:ascii="Times New Roman"/>
          <w:b w:val="false"/>
          <w:i w:val="false"/>
          <w:color w:val="000000"/>
          <w:sz w:val="28"/>
        </w:rPr>
        <w:t>
                                   арасындағы Шекара өкiлдерiнiң
</w:t>
      </w:r>
      <w:r>
        <w:br/>
      </w:r>
      <w:r>
        <w:rPr>
          <w:rFonts w:ascii="Times New Roman"/>
          <w:b w:val="false"/>
          <w:i w:val="false"/>
          <w:color w:val="000000"/>
          <w:sz w:val="28"/>
        </w:rPr>
        <w:t>
                                      қызметi туралы келiсiмге
</w:t>
      </w:r>
      <w:r>
        <w:br/>
      </w:r>
      <w:r>
        <w:rPr>
          <w:rFonts w:ascii="Times New Roman"/>
          <w:b w:val="false"/>
          <w:i w:val="false"/>
          <w:color w:val="000000"/>
          <w:sz w:val="28"/>
        </w:rPr>
        <w:t>
                                             N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Шекара өкiлi көмекшiсiнiң өкiлеттiгi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 - Мемлекеттiк елтаңба және мемлекеттiң атауы
</w:t>
      </w:r>
      <w:r>
        <w:br/>
      </w:r>
      <w:r>
        <w:rPr>
          <w:rFonts w:ascii="Times New Roman"/>
          <w:b w:val="false"/>
          <w:i w:val="false"/>
          <w:color w:val="000000"/>
          <w:sz w:val="28"/>
        </w:rPr>
        <w:t>
      1-бет - Өкілеттік
</w:t>
      </w:r>
      <w:r>
        <w:br/>
      </w:r>
      <w:r>
        <w:rPr>
          <w:rFonts w:ascii="Times New Roman"/>
          <w:b w:val="false"/>
          <w:i w:val="false"/>
          <w:color w:val="000000"/>
          <w:sz w:val="28"/>
        </w:rPr>
        <w:t>
      2-бет -
</w:t>
      </w:r>
      <w:r>
        <w:br/>
      </w:r>
      <w:r>
        <w:rPr>
          <w:rFonts w:ascii="Times New Roman"/>
          <w:b w:val="false"/>
          <w:i w:val="false"/>
          <w:color w:val="000000"/>
          <w:sz w:val="28"/>
        </w:rPr>
        <w:t>
      3-бет - Фотосурет, мөр, иесiнiң қолы
</w:t>
      </w:r>
      <w:r>
        <w:br/>
      </w:r>
      <w:r>
        <w:rPr>
          <w:rFonts w:ascii="Times New Roman"/>
          <w:b w:val="false"/>
          <w:i w:val="false"/>
          <w:color w:val="000000"/>
          <w:sz w:val="28"/>
        </w:rPr>
        <w:t>
      4-бет - 200_жылғы "___" ____________ Қазақстан Республикасының
</w:t>
      </w:r>
      <w:r>
        <w:br/>
      </w:r>
      <w:r>
        <w:rPr>
          <w:rFonts w:ascii="Times New Roman"/>
          <w:b w:val="false"/>
          <w:i w:val="false"/>
          <w:color w:val="000000"/>
          <w:sz w:val="28"/>
        </w:rPr>
        <w:t>
Үкiметi мен Ресей Федерациясының Үкiметi арасындағы Шекара
</w:t>
      </w:r>
      <w:r>
        <w:br/>
      </w:r>
      <w:r>
        <w:rPr>
          <w:rFonts w:ascii="Times New Roman"/>
          <w:b w:val="false"/>
          <w:i w:val="false"/>
          <w:color w:val="000000"/>
          <w:sz w:val="28"/>
        </w:rPr>
        <w:t>
өкiлдерiнiң қызметi туралы келiсiмнiң негiзiнде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аты, әкесiнiң аты)
</w:t>
      </w:r>
      <w:r>
        <w:br/>
      </w:r>
      <w:r>
        <w:rPr>
          <w:rFonts w:ascii="Times New Roman"/>
          <w:b w:val="false"/>
          <w:i w:val="false"/>
          <w:color w:val="000000"/>
          <w:sz w:val="28"/>
        </w:rPr>
        <w:t>
Қазақстан-Ресей шекарасының ________________________________________
</w:t>
      </w:r>
      <w:r>
        <w:br/>
      </w:r>
      <w:r>
        <w:rPr>
          <w:rFonts w:ascii="Times New Roman"/>
          <w:b w:val="false"/>
          <w:i w:val="false"/>
          <w:color w:val="000000"/>
          <w:sz w:val="28"/>
        </w:rPr>
        <w:t>
                                             (телімнің атауы)
</w:t>
      </w:r>
      <w:r>
        <w:br/>
      </w:r>
      <w:r>
        <w:rPr>
          <w:rFonts w:ascii="Times New Roman"/>
          <w:b w:val="false"/>
          <w:i w:val="false"/>
          <w:color w:val="000000"/>
          <w:sz w:val="28"/>
        </w:rPr>
        <w:t>
бойынша ____________________________________________________________
</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
шекара өкiлiнiң көмекшiсi болып тағайындалды.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тегі)
</w:t>
      </w:r>
    </w:p>
    <w:p>
      <w:pPr>
        <w:spacing w:after="0"/>
        <w:ind w:left="0"/>
        <w:jc w:val="both"/>
      </w:pPr>
      <w:r>
        <w:rPr>
          <w:rFonts w:ascii="Times New Roman"/>
          <w:b w:val="false"/>
          <w:i w:val="false"/>
          <w:color w:val="000000"/>
          <w:sz w:val="28"/>
        </w:rPr>
        <w:t>
аталған Келiсiмде көзделген мiндеттердi орындау үшiн уәкiлеттенедi
</w:t>
      </w:r>
      <w:r>
        <w:br/>
      </w:r>
      <w:r>
        <w:rPr>
          <w:rFonts w:ascii="Times New Roman"/>
          <w:b w:val="false"/>
          <w:i w:val="false"/>
          <w:color w:val="000000"/>
          <w:sz w:val="28"/>
        </w:rPr>
        <w:t>
және осыған байланысты Қазақстан-Ресей шекарасынан өтуге және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(мемлекеттiң атауы)
</w:t>
      </w:r>
    </w:p>
    <w:p>
      <w:pPr>
        <w:spacing w:after="0"/>
        <w:ind w:left="0"/>
        <w:jc w:val="both"/>
      </w:pPr>
      <w:r>
        <w:rPr>
          <w:rFonts w:ascii="Times New Roman"/>
          <w:b w:val="false"/>
          <w:i w:val="false"/>
          <w:color w:val="000000"/>
          <w:sz w:val="28"/>
        </w:rPr>
        <w:t>
шекара жолағында болуға құқығы бар.
</w:t>
      </w:r>
    </w:p>
    <w:p>
      <w:pPr>
        <w:spacing w:after="0"/>
        <w:ind w:left="0"/>
        <w:jc w:val="both"/>
      </w:pPr>
      <w:r>
        <w:rPr>
          <w:rFonts w:ascii="Times New Roman"/>
          <w:b w:val="false"/>
          <w:i w:val="false"/>
          <w:color w:val="000000"/>
          <w:sz w:val="28"/>
        </w:rPr>
        <w:t>
                          ШЕКАРА ӨКIЛI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тегі,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200_жылғы "___" _______________
</w:t>
      </w:r>
      <w:r>
        <w:br/>
      </w:r>
      <w:r>
        <w:rPr>
          <w:rFonts w:ascii="Times New Roman"/>
          <w:b w:val="false"/>
          <w:i w:val="false"/>
          <w:color w:val="000000"/>
          <w:sz w:val="28"/>
        </w:rPr>
        <w:t>
      5-бет - 4 беттiң мәтiнi _______ тілінде
</w:t>
      </w:r>
      <w:r>
        <w:br/>
      </w:r>
      <w:r>
        <w:rPr>
          <w:rFonts w:ascii="Times New Roman"/>
          <w:b w:val="false"/>
          <w:i w:val="false"/>
          <w:color w:val="000000"/>
          <w:sz w:val="28"/>
        </w:rPr>
        <w:t>
      6-бет -
</w:t>
      </w:r>
      <w:r>
        <w:br/>
      </w:r>
      <w:r>
        <w:rPr>
          <w:rFonts w:ascii="Times New Roman"/>
          <w:b w:val="false"/>
          <w:i w:val="false"/>
          <w:color w:val="000000"/>
          <w:sz w:val="28"/>
        </w:rPr>
        <w:t>
      7-бет -
</w:t>
      </w:r>
      <w:r>
        <w:br/>
      </w:r>
      <w:r>
        <w:rPr>
          <w:rFonts w:ascii="Times New Roman"/>
          <w:b w:val="false"/>
          <w:i w:val="false"/>
          <w:color w:val="000000"/>
          <w:sz w:val="28"/>
        </w:rPr>
        <w:t>
      8-бет -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мен Ресей Федерациясының Yкiметi
</w:t>
      </w:r>
      <w:r>
        <w:br/>
      </w:r>
      <w:r>
        <w:rPr>
          <w:rFonts w:ascii="Times New Roman"/>
          <w:b w:val="false"/>
          <w:i w:val="false"/>
          <w:color w:val="000000"/>
          <w:sz w:val="28"/>
        </w:rPr>
        <w:t>
                                   арасындағы Шекара өкiлдерiнiң
</w:t>
      </w:r>
      <w:r>
        <w:br/>
      </w:r>
      <w:r>
        <w:rPr>
          <w:rFonts w:ascii="Times New Roman"/>
          <w:b w:val="false"/>
          <w:i w:val="false"/>
          <w:color w:val="000000"/>
          <w:sz w:val="28"/>
        </w:rPr>
        <w:t>
                                      қызметi туралы келiсiмге
</w:t>
      </w:r>
      <w:r>
        <w:br/>
      </w:r>
      <w:r>
        <w:rPr>
          <w:rFonts w:ascii="Times New Roman"/>
          <w:b w:val="false"/>
          <w:i w:val="false"/>
          <w:color w:val="000000"/>
          <w:sz w:val="28"/>
        </w:rPr>
        <w:t>
                                             N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Хатшының және аудармашының куәлiгi
</w:t>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 - Мемлекеттiк елтаңба және мемлекеттiң атауы
</w:t>
      </w:r>
      <w:r>
        <w:br/>
      </w:r>
      <w:r>
        <w:rPr>
          <w:rFonts w:ascii="Times New Roman"/>
          <w:b w:val="false"/>
          <w:i w:val="false"/>
          <w:color w:val="000000"/>
          <w:sz w:val="28"/>
        </w:rPr>
        <w:t>
      1-бет - Куәлік
</w:t>
      </w:r>
      <w:r>
        <w:br/>
      </w:r>
      <w:r>
        <w:rPr>
          <w:rFonts w:ascii="Times New Roman"/>
          <w:b w:val="false"/>
          <w:i w:val="false"/>
          <w:color w:val="000000"/>
          <w:sz w:val="28"/>
        </w:rPr>
        <w:t>
      2-бет -
</w:t>
      </w:r>
      <w:r>
        <w:br/>
      </w:r>
      <w:r>
        <w:rPr>
          <w:rFonts w:ascii="Times New Roman"/>
          <w:b w:val="false"/>
          <w:i w:val="false"/>
          <w:color w:val="000000"/>
          <w:sz w:val="28"/>
        </w:rPr>
        <w:t>
      3-бет - Фотосурет, мөр, иесiнiң қолы
</w:t>
      </w:r>
      <w:r>
        <w:br/>
      </w:r>
      <w:r>
        <w:rPr>
          <w:rFonts w:ascii="Times New Roman"/>
          <w:b w:val="false"/>
          <w:i w:val="false"/>
          <w:color w:val="000000"/>
          <w:sz w:val="28"/>
        </w:rPr>
        <w:t>
      4-бет - 200_жылғы "___" ____________ Қазақстан Республикасының
</w:t>
      </w:r>
      <w:r>
        <w:br/>
      </w:r>
      <w:r>
        <w:rPr>
          <w:rFonts w:ascii="Times New Roman"/>
          <w:b w:val="false"/>
          <w:i w:val="false"/>
          <w:color w:val="000000"/>
          <w:sz w:val="28"/>
        </w:rPr>
        <w:t>
Үкiметi мен Ресей Федерациясының Үкiметi арасындағы Шекара
</w:t>
      </w:r>
      <w:r>
        <w:br/>
      </w:r>
      <w:r>
        <w:rPr>
          <w:rFonts w:ascii="Times New Roman"/>
          <w:b w:val="false"/>
          <w:i w:val="false"/>
          <w:color w:val="000000"/>
          <w:sz w:val="28"/>
        </w:rPr>
        <w:t>
өкiлдерiнiң қызметi туралы келiсiмнiң негiзiнде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аты, әкесiнiң аты)
</w:t>
      </w:r>
      <w:r>
        <w:br/>
      </w:r>
      <w:r>
        <w:rPr>
          <w:rFonts w:ascii="Times New Roman"/>
          <w:b w:val="false"/>
          <w:i w:val="false"/>
          <w:color w:val="000000"/>
          <w:sz w:val="28"/>
        </w:rPr>
        <w:t>
Қазақстан-Ресей шекарасының ________________________________________
</w:t>
      </w:r>
      <w:r>
        <w:br/>
      </w:r>
      <w:r>
        <w:rPr>
          <w:rFonts w:ascii="Times New Roman"/>
          <w:b w:val="false"/>
          <w:i w:val="false"/>
          <w:color w:val="000000"/>
          <w:sz w:val="28"/>
        </w:rPr>
        <w:t>
                                             (телiмнiң атауы)
</w:t>
      </w:r>
      <w:r>
        <w:br/>
      </w:r>
      <w:r>
        <w:rPr>
          <w:rFonts w:ascii="Times New Roman"/>
          <w:b w:val="false"/>
          <w:i w:val="false"/>
          <w:color w:val="000000"/>
          <w:sz w:val="28"/>
        </w:rPr>
        <w:t>
бойынша ___________________________________________ шекара өкiлiнiң
</w:t>
      </w:r>
      <w:r>
        <w:br/>
      </w:r>
      <w:r>
        <w:rPr>
          <w:rFonts w:ascii="Times New Roman"/>
          <w:b w:val="false"/>
          <w:i w:val="false"/>
          <w:color w:val="000000"/>
          <w:sz w:val="28"/>
        </w:rPr>
        <w:t>
                   (мемлекеттiң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болып тағайындалады және Қазақстан-Ресей шекарасынан өтуге және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
шекара жолағында болуға құқығы бар.
</w:t>
      </w:r>
    </w:p>
    <w:p>
      <w:pPr>
        <w:spacing w:after="0"/>
        <w:ind w:left="0"/>
        <w:jc w:val="both"/>
      </w:pPr>
      <w:r>
        <w:rPr>
          <w:rFonts w:ascii="Times New Roman"/>
          <w:b w:val="false"/>
          <w:i w:val="false"/>
          <w:color w:val="000000"/>
          <w:sz w:val="28"/>
        </w:rPr>
        <w:t>
                          ШЕКАРА ӨКIЛI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200_жылғы "___" _______________
</w:t>
      </w:r>
      <w:r>
        <w:br/>
      </w:r>
      <w:r>
        <w:rPr>
          <w:rFonts w:ascii="Times New Roman"/>
          <w:b w:val="false"/>
          <w:i w:val="false"/>
          <w:color w:val="000000"/>
          <w:sz w:val="28"/>
        </w:rPr>
        <w:t>
      5-бет - 4 беттiң мәтiнi _______ тілінде
</w:t>
      </w:r>
      <w:r>
        <w:br/>
      </w:r>
      <w:r>
        <w:rPr>
          <w:rFonts w:ascii="Times New Roman"/>
          <w:b w:val="false"/>
          <w:i w:val="false"/>
          <w:color w:val="000000"/>
          <w:sz w:val="28"/>
        </w:rPr>
        <w:t>
      6-бет -
</w:t>
      </w:r>
      <w:r>
        <w:br/>
      </w:r>
      <w:r>
        <w:rPr>
          <w:rFonts w:ascii="Times New Roman"/>
          <w:b w:val="false"/>
          <w:i w:val="false"/>
          <w:color w:val="000000"/>
          <w:sz w:val="28"/>
        </w:rPr>
        <w:t>
      7-бет -
</w:t>
      </w:r>
      <w:r>
        <w:br/>
      </w:r>
      <w:r>
        <w:rPr>
          <w:rFonts w:ascii="Times New Roman"/>
          <w:b w:val="false"/>
          <w:i w:val="false"/>
          <w:color w:val="000000"/>
          <w:sz w:val="28"/>
        </w:rPr>
        <w:t>
      8-бет -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мен Ресей Федерациясының Yкiметi
</w:t>
      </w:r>
      <w:r>
        <w:br/>
      </w:r>
      <w:r>
        <w:rPr>
          <w:rFonts w:ascii="Times New Roman"/>
          <w:b w:val="false"/>
          <w:i w:val="false"/>
          <w:color w:val="000000"/>
          <w:sz w:val="28"/>
        </w:rPr>
        <w:t>
                                   арасындағы Шекара өкiлдерiнiң
</w:t>
      </w:r>
      <w:r>
        <w:br/>
      </w:r>
      <w:r>
        <w:rPr>
          <w:rFonts w:ascii="Times New Roman"/>
          <w:b w:val="false"/>
          <w:i w:val="false"/>
          <w:color w:val="000000"/>
          <w:sz w:val="28"/>
        </w:rPr>
        <w:t>
                                      қызметi туралы келiсiмге
</w:t>
      </w:r>
      <w:r>
        <w:br/>
      </w:r>
      <w:r>
        <w:rPr>
          <w:rFonts w:ascii="Times New Roman"/>
          <w:b w:val="false"/>
          <w:i w:val="false"/>
          <w:color w:val="000000"/>
          <w:sz w:val="28"/>
        </w:rPr>
        <w:t>
                                             N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Шекараның екi жағына бiр жолғы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өтуге арналған куәлiк
</w:t>
      </w:r>
      <w:r>
        <w:rPr>
          <w:rFonts w:ascii="Times New Roman"/>
          <w:b w:val="false"/>
          <w:i w:val="false"/>
          <w:color w:val="000000"/>
          <w:sz w:val="28"/>
        </w:rPr>
        <w:t>
</w:t>
      </w:r>
    </w:p>
    <w:p>
      <w:pPr>
        <w:spacing w:after="0"/>
        <w:ind w:left="0"/>
        <w:jc w:val="both"/>
      </w:pPr>
      <w:r>
        <w:rPr>
          <w:rFonts w:ascii="Times New Roman"/>
          <w:b w:val="false"/>
          <w:i w:val="false"/>
          <w:color w:val="000000"/>
          <w:sz w:val="28"/>
        </w:rPr>
        <w:t>
      1-бет - Қазақстан-Ресей шекарасынан бiр жолғы өтуге арналған
</w:t>
      </w:r>
      <w:r>
        <w:br/>
      </w:r>
      <w:r>
        <w:rPr>
          <w:rFonts w:ascii="Times New Roman"/>
          <w:b w:val="false"/>
          <w:i w:val="false"/>
          <w:color w:val="000000"/>
          <w:sz w:val="28"/>
        </w:rPr>
        <w:t>
куәлiк
</w:t>
      </w:r>
      <w:r>
        <w:br/>
      </w:r>
      <w:r>
        <w:rPr>
          <w:rFonts w:ascii="Times New Roman"/>
          <w:b w:val="false"/>
          <w:i w:val="false"/>
          <w:color w:val="000000"/>
          <w:sz w:val="28"/>
        </w:rPr>
        <w:t>
      2-бет - 200_жылғы "___" ___________ Қазақстан Республикасының
</w:t>
      </w:r>
      <w:r>
        <w:br/>
      </w:r>
      <w:r>
        <w:rPr>
          <w:rFonts w:ascii="Times New Roman"/>
          <w:b w:val="false"/>
          <w:i w:val="false"/>
          <w:color w:val="000000"/>
          <w:sz w:val="28"/>
        </w:rPr>
        <w:t>
Үкiметi мен Ресей Федерациясының Үкiметi арасындағы Шекара
</w:t>
      </w:r>
      <w:r>
        <w:br/>
      </w:r>
      <w:r>
        <w:rPr>
          <w:rFonts w:ascii="Times New Roman"/>
          <w:b w:val="false"/>
          <w:i w:val="false"/>
          <w:color w:val="000000"/>
          <w:sz w:val="28"/>
        </w:rPr>
        <w:t>
өкiлдерiнiң қызметi туралы келiсiмнiң негiзiнде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аты, әкесiнiң аты)
</w:t>
      </w:r>
    </w:p>
    <w:p>
      <w:pPr>
        <w:spacing w:after="0"/>
        <w:ind w:left="0"/>
        <w:jc w:val="both"/>
      </w:pPr>
      <w:r>
        <w:rPr>
          <w:rFonts w:ascii="Times New Roman"/>
          <w:b w:val="false"/>
          <w:i w:val="false"/>
          <w:color w:val="000000"/>
          <w:sz w:val="28"/>
        </w:rPr>
        <w:t>
Қазақстан-Ресей шекарасының екi жағына да өтуге немесе
</w:t>
      </w:r>
      <w:r>
        <w:br/>
      </w:r>
      <w:r>
        <w:rPr>
          <w:rFonts w:ascii="Times New Roman"/>
          <w:b w:val="false"/>
          <w:i w:val="false"/>
          <w:color w:val="000000"/>
          <w:sz w:val="28"/>
        </w:rPr>
        <w:t>
______________________________ шекара жолағында болуға құқығы бар.
</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
      Иесiнiң жеке басын куәландыратын құжатты көрсеткен кезде жарамды.
</w:t>
      </w:r>
    </w:p>
    <w:p>
      <w:pPr>
        <w:spacing w:after="0"/>
        <w:ind w:left="0"/>
        <w:jc w:val="both"/>
      </w:pPr>
      <w:r>
        <w:rPr>
          <w:rFonts w:ascii="Times New Roman"/>
          <w:b w:val="false"/>
          <w:i w:val="false"/>
          <w:color w:val="000000"/>
          <w:sz w:val="28"/>
        </w:rPr>
        <w:t>
      200_жылғы "___" ___________ бастап
</w:t>
      </w:r>
      <w:r>
        <w:br/>
      </w:r>
      <w:r>
        <w:rPr>
          <w:rFonts w:ascii="Times New Roman"/>
          <w:b w:val="false"/>
          <w:i w:val="false"/>
          <w:color w:val="000000"/>
          <w:sz w:val="28"/>
        </w:rPr>
        <w:t>
      200_жылғы "___" ___________ жарамды.
</w:t>
      </w:r>
    </w:p>
    <w:p>
      <w:pPr>
        <w:spacing w:after="0"/>
        <w:ind w:left="0"/>
        <w:jc w:val="both"/>
      </w:pPr>
      <w:r>
        <w:rPr>
          <w:rFonts w:ascii="Times New Roman"/>
          <w:b w:val="false"/>
          <w:i w:val="false"/>
          <w:color w:val="000000"/>
          <w:sz w:val="28"/>
        </w:rPr>
        <w:t>
                          ШЕКАРА ӨКIЛI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тегi,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200_жылғы "___" _______________
</w:t>
      </w:r>
      <w:r>
        <w:br/>
      </w:r>
      <w:r>
        <w:rPr>
          <w:rFonts w:ascii="Times New Roman"/>
          <w:b w:val="false"/>
          <w:i w:val="false"/>
          <w:color w:val="000000"/>
          <w:sz w:val="28"/>
        </w:rPr>
        <w:t>
      3-бет - 2 беттiң мәтiнi _______ тілінде
</w:t>
      </w:r>
      <w:r>
        <w:br/>
      </w:r>
      <w:r>
        <w:rPr>
          <w:rFonts w:ascii="Times New Roman"/>
          <w:b w:val="false"/>
          <w:i w:val="false"/>
          <w:color w:val="000000"/>
          <w:sz w:val="28"/>
        </w:rPr>
        <w:t>
      4-бет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