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0274" w14:textId="55a0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"Жылжымайтын мүлiкке құқықтарды және онымен жасалатын мәмiлелердi мемлекеттік тiркеу туралы" заң күшi бар Жарлығына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2004 жылғы 9 шілдедегі N 585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"Жылжымайтын мүлiкке құқықтарды және онымен жасалатын мәмiлелердi мемлекеттiк тiркеу туралы" 1995 жылғы 25 желтоқсандағы N 2727 заң күшi бар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Жоғарғы Кеңесiнiң Жаршысы, 1995 ж., N 24, 168-құжат; Қазақстан Республикасы Парламентiнiң Жаршысы, 1997 ж., N 21, 277-құжат; 2001 ж., N 24, 338-құжат; 2002 ж., N 17, 155-құжат; N 18, 157-құжат) мынадай толықтырулар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1-бап мынадай мазмұндағы 8)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жылжымайтын мүлiкке құқықтарды (құқықтық ауыртпалықтарды) кезең-кезеңмен тiркеу - жылжымайтын мүлiкке Қазақстан Республикасының заңдарында белгiленген тәртiппен тiркелмеген барлық қолданыстағы құқықтарды (құқықтық ауыртпалықтарды), оның iшiнде тiркеу жүйесi енгiзiлгенге дейiн туындаған құқықтарды (құқықтық ауыртпалықтарды) тiркеу жолымен тiркеушi орган белгiлi бiр әкiмшiлiк-аумақтық бiрлiк аумағында өткiзетiн бiржолғы iс-шара.";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мынадай мазмұндағы 3-1-баппен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"3-1-бап. Жылжымайтын мүлiкке құқықтарды (құқықтық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ауыртпалықтарды) кезең-кезеңмен тiркеу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Жылжымайтын мүлiкке құқықтарды (құқықтық ауыртпалықтарды) кезең-кезеңмен тiркеудi тiркеушi орган жылжымайтын мүлiкке құқықтарды (құқықтық ауыртпалықтарды) және онымен жасалатын мәмiлелердi мемлекеттiк тiркеуден өтпеген жылжымайтын мүлiк объектiлерiнiң құқық иелерi туралы деректердi толықтыру мақсатында жүргiзедi.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Жылжымайтын мүлiкке құқықтарды (құқықтық ауыртпалықтарды) кезең-кезеңмен тiркеу Қазақстан Республикасының жылжымайтын мүлiкке құқықтарды және онымен жасалатын мәмiлелердi мемлекеттiк тiркеу туралы заңдарында белгiленген тәртiппен жүзеге асырылады.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Мемлекеттiк органдардың өзара iс-қимыл тәртiбiн, жылжымайтын мүлiкке құқықтарды (құқықтық ауыртпалықтарды) кезең-кезеңмен тiркеудi жүргiзудiң аумағы мен мерзiмдерiн Қазақстан Республикасының Үкiметi айқындайды.".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