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5661" w14:textId="4585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инвестициялық қорлардың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2004 жылғы 7 шілдедегі N 577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121-құжaт;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2004 жылғы 14 мамырда "Егемен Қазақстан" және 2004 жылғы 15 мамырда "Казахстанская правда" газеттерiнде жарияланған "Қазақстан Республикасының кейбiр заң актiлерiне жергiлiктi мемлекеттiк басқару мәселелерi бойынша өзгерiстер мен толықтырулар енгiзу туралы" 2004 жылғы 11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209-бап мынадай мазмұндағы 7-тармақпен толықтырылсын:
</w:t>
      </w:r>
      <w:r>
        <w:br/>
      </w:r>
      <w:r>
        <w:rPr>
          <w:rFonts w:ascii="Times New Roman"/>
          <w:b w:val="false"/>
          <w:i w:val="false"/>
          <w:color w:val="000000"/>
          <w:sz w:val="28"/>
        </w:rPr>
        <w:t>
      "7. Инвестициялық пай қорының активтерiне ортақ үлестiк меншiктiң құқықтық режимiнiң ерекшелiктерi Қазақстан Республикасының инвестициялық қорлар туралы заң актiсiмен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 шiлдедегi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w:t>
      </w:r>
    </w:p>
    <w:p>
      <w:pPr>
        <w:spacing w:after="0"/>
        <w:ind w:left="0"/>
        <w:jc w:val="both"/>
      </w:pPr>
      <w:r>
        <w:rPr>
          <w:rFonts w:ascii="Times New Roman"/>
          <w:b w:val="false"/>
          <w:i w:val="false"/>
          <w:color w:val="000000"/>
          <w:sz w:val="28"/>
        </w:rPr>
        <w:t>
      893-бап мынадай редакцияда жазылсын:
</w:t>
      </w:r>
    </w:p>
    <w:p>
      <w:pPr>
        <w:spacing w:after="0"/>
        <w:ind w:left="0"/>
        <w:jc w:val="both"/>
      </w:pPr>
      <w:r>
        <w:rPr>
          <w:rFonts w:ascii="Times New Roman"/>
          <w:b w:val="false"/>
          <w:i w:val="false"/>
          <w:color w:val="000000"/>
          <w:sz w:val="28"/>
        </w:rPr>
        <w:t>
      "893-бап. Инвестициялық қорлардың активтерiн сенiмгерлiкпен
</w:t>
      </w:r>
      <w:r>
        <w:br/>
      </w:r>
      <w:r>
        <w:rPr>
          <w:rFonts w:ascii="Times New Roman"/>
          <w:b w:val="false"/>
          <w:i w:val="false"/>
          <w:color w:val="000000"/>
          <w:sz w:val="28"/>
        </w:rPr>
        <w:t>
                басқару
</w:t>
      </w:r>
    </w:p>
    <w:p>
      <w:pPr>
        <w:spacing w:after="0"/>
        <w:ind w:left="0"/>
        <w:jc w:val="both"/>
      </w:pPr>
      <w:r>
        <w:rPr>
          <w:rFonts w:ascii="Times New Roman"/>
          <w:b w:val="false"/>
          <w:i w:val="false"/>
          <w:color w:val="000000"/>
          <w:sz w:val="28"/>
        </w:rPr>
        <w:t>
      Инвестициялық қорлардың активтерiн сенiмгерлiкпен басқару ерекшелiктерi Қазақстан Республикасының инвестициялық қорлар туралы заң актiсiмен белгiленген шарттарда және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Банкi туралы" 1995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w:t>
      </w:r>
    </w:p>
    <w:p>
      <w:pPr>
        <w:spacing w:after="0"/>
        <w:ind w:left="0"/>
        <w:jc w:val="both"/>
      </w:pPr>
      <w:r>
        <w:rPr>
          <w:rFonts w:ascii="Times New Roman"/>
          <w:b w:val="false"/>
          <w:i w:val="false"/>
          <w:color w:val="000000"/>
          <w:sz w:val="28"/>
        </w:rPr>
        <w:t>
      15-баптың e) тармақшасы мынадай редакцияда жазылсын:
</w:t>
      </w:r>
      <w:r>
        <w:br/>
      </w:r>
      <w:r>
        <w:rPr>
          <w:rFonts w:ascii="Times New Roman"/>
          <w:b w:val="false"/>
          <w:i w:val="false"/>
          <w:color w:val="000000"/>
          <w:sz w:val="28"/>
        </w:rPr>
        <w:t>
      "e) қызметiнiң бiрден-бiр түрi қолма-қол шетел валютасымен айырбас операцияларын жүргiзу болып табылатын уәкiлеттi ұйымдарға берiлетiн шетел валютасымен айырбас операцияларын ұйымдастыруға арналған лицензияларды қоспағанда, осы Заңда көзделген банк операцияларының жекелеген түрлерiн жүргiзуге лицензиялар беру туралы шешiмдер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2004 жылғы 12 мамырда "Егемен Қазақстан" және "Казахстанская правда" газеттерiнде жарияланған "Лицензиялау туралы" Қазақстан Республикасының заңына өзгерiс енгiзу туралы" 2004 жылғы 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1) 6-баптың үшiншi бөлiгiндегi "8)" деген цифр "5)" деген цифрмен ауыстырылсын;
</w:t>
      </w:r>
    </w:p>
    <w:p>
      <w:pPr>
        <w:spacing w:after="0"/>
        <w:ind w:left="0"/>
        <w:jc w:val="both"/>
      </w:pPr>
      <w:r>
        <w:rPr>
          <w:rFonts w:ascii="Times New Roman"/>
          <w:b w:val="false"/>
          <w:i w:val="false"/>
          <w:color w:val="000000"/>
          <w:sz w:val="28"/>
        </w:rPr>
        <w:t>
      2) 11-бапта: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зейнетақы жарналарын тарту және зейнетақы төлемдерiн жүзеге асыру жөнiндегi қызмет;";
</w:t>
      </w:r>
    </w:p>
    <w:p>
      <w:pPr>
        <w:spacing w:after="0"/>
        <w:ind w:left="0"/>
        <w:jc w:val="both"/>
      </w:pPr>
      <w:r>
        <w:rPr>
          <w:rFonts w:ascii="Times New Roman"/>
          <w:b w:val="false"/>
          <w:i w:val="false"/>
          <w:color w:val="000000"/>
          <w:sz w:val="28"/>
        </w:rPr>
        <w:t>
      6) - 8) тармақшалар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 12, 176-құжат; N 17-18, 224-құжат; 1999 ж., N 20, 727-құжат; 2000 ж., N 3-4, 66-құжат; N 22, 408-құжат; 2001 ж., N 8, 52-құжат; N 9, 86-құжат; 2002 ж., N 17, 155-құжат; 2003 ж., N 5, 31-құжат; N 10, 51-құжат; N 11, 56, 67-құжаттар; N 15, 138, 139-құжаттар):
</w:t>
      </w:r>
    </w:p>
    <w:p>
      <w:pPr>
        <w:spacing w:after="0"/>
        <w:ind w:left="0"/>
        <w:jc w:val="both"/>
      </w:pPr>
      <w:r>
        <w:rPr>
          <w:rFonts w:ascii="Times New Roman"/>
          <w:b w:val="false"/>
          <w:i w:val="false"/>
          <w:color w:val="000000"/>
          <w:sz w:val="28"/>
        </w:rPr>
        <w:t>
      1) 30-баптың 4-тармағының б-1) тармақшасы мынадай редакцияда жазылсын:
</w:t>
      </w:r>
      <w:r>
        <w:br/>
      </w:r>
      <w:r>
        <w:rPr>
          <w:rFonts w:ascii="Times New Roman"/>
          <w:b w:val="false"/>
          <w:i w:val="false"/>
          <w:color w:val="000000"/>
          <w:sz w:val="28"/>
        </w:rPr>
        <w:t>
      "б-1) инвестициялық портфельдi басқару;";
</w:t>
      </w:r>
    </w:p>
    <w:p>
      <w:pPr>
        <w:spacing w:after="0"/>
        <w:ind w:left="0"/>
        <w:jc w:val="both"/>
      </w:pPr>
      <w:r>
        <w:rPr>
          <w:rFonts w:ascii="Times New Roman"/>
          <w:b w:val="false"/>
          <w:i w:val="false"/>
          <w:color w:val="000000"/>
          <w:sz w:val="28"/>
        </w:rPr>
        <w:t>
      2) 48-1-баптың 9-тармағындағы "Ұлттық Банк", "Ұлттық Банктiң" деген сөздер тиiсiнше "уәкiлеттi орган", "уәкiлеттi органның" деген сөздермен ауыстырылсын;
</w:t>
      </w:r>
    </w:p>
    <w:p>
      <w:pPr>
        <w:spacing w:after="0"/>
        <w:ind w:left="0"/>
        <w:jc w:val="both"/>
      </w:pPr>
      <w:r>
        <w:rPr>
          <w:rFonts w:ascii="Times New Roman"/>
          <w:b w:val="false"/>
          <w:i w:val="false"/>
          <w:color w:val="000000"/>
          <w:sz w:val="28"/>
        </w:rPr>
        <w:t>
      3) 74-1-баптың 2-тармағы мынадай редакцияда жазылсын:
</w:t>
      </w:r>
      <w:r>
        <w:br/>
      </w:r>
      <w:r>
        <w:rPr>
          <w:rFonts w:ascii="Times New Roman"/>
          <w:b w:val="false"/>
          <w:i w:val="false"/>
          <w:color w:val="000000"/>
          <w:sz w:val="28"/>
        </w:rPr>
        <w:t>
      "2. Тарату массасын, конкурстық массаны қалыптастыру кезiнде оған үшiншi тұлғаларға тиесiлi және сақтау мен есепке алу үшiн кастодиан-банкке сенiп тапсырылған бағалы қағаздар, сондай-ақ есепке алу және сақтау үшiн банкке сенiп тапсырылған немесе оның қаржы құралдарына орналастырылған жинақтаушы зейнетақы қорларының зейнетақы активтерi, инвестициялық қорлардың активтерi енгiзiлмейдi. Зейнетақы активтерi, инвестициялық қордың активтерi жинақтаушы зейнетақы қорының, акционерлiк инвестициялық қордың немесе инвестициялық пай қорын басқарушы компанияның өтiнiшi бойынша басқа банкке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"Бағалы қағаздар рыногы туралы" 2003 жылғы 2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14, 119-құжат):
</w:t>
      </w:r>
    </w:p>
    <w:p>
      <w:pPr>
        <w:spacing w:after="0"/>
        <w:ind w:left="0"/>
        <w:jc w:val="both"/>
      </w:pPr>
      <w:r>
        <w:rPr>
          <w:rFonts w:ascii="Times New Roman"/>
          <w:b w:val="false"/>
          <w:i w:val="false"/>
          <w:color w:val="000000"/>
          <w:sz w:val="28"/>
        </w:rPr>
        <w:t>
      1) 1-баптың 24) тармақшасы мынадай редакцияда жазылсын:
</w:t>
      </w:r>
      <w:r>
        <w:br/>
      </w:r>
      <w:r>
        <w:rPr>
          <w:rFonts w:ascii="Times New Roman"/>
          <w:b w:val="false"/>
          <w:i w:val="false"/>
          <w:color w:val="000000"/>
          <w:sz w:val="28"/>
        </w:rPr>
        <w:t>
      "24) инвестициялық портфель - бағалы қағаздар рыногы субъектiсiнiң меншiгiндегi немесе басқаруындағы әр түрлi қаржы құралдарының жиынтығы не инвестициялық қорлар туралы Қазақстан Республикасының заңдарында белгiленген талаптарға сәйкес инвестициялық қордың мүлкi;";
</w:t>
      </w:r>
    </w:p>
    <w:p>
      <w:pPr>
        <w:spacing w:after="0"/>
        <w:ind w:left="0"/>
        <w:jc w:val="both"/>
      </w:pPr>
      <w:r>
        <w:rPr>
          <w:rFonts w:ascii="Times New Roman"/>
          <w:b w:val="false"/>
          <w:i w:val="false"/>
          <w:color w:val="000000"/>
          <w:sz w:val="28"/>
        </w:rPr>
        <w:t>
      2) 1-баптың 30) тармақшасындағы "оларды сақтауды" деген сөздерден кейiн "және Қазақстан Республикасының заң актiлерiне сәйкес өзге қызметтi" деген сөздермен толықтырылсын;
</w:t>
      </w:r>
    </w:p>
    <w:p>
      <w:pPr>
        <w:spacing w:after="0"/>
        <w:ind w:left="0"/>
        <w:jc w:val="both"/>
      </w:pPr>
      <w:r>
        <w:rPr>
          <w:rFonts w:ascii="Times New Roman"/>
          <w:b w:val="false"/>
          <w:i w:val="false"/>
          <w:color w:val="000000"/>
          <w:sz w:val="28"/>
        </w:rPr>
        <w:t>
      3) 3-баптың 2-тармағының 5) тармақшасындағы "шығарылу мен айналысқа түсу және олардың мемлекеттiк тiркелу" деген сөздер "шығарылуы, айналысқа түсуi мен өтелуi және олардың мемлекеттiк тiркелуi" деген сөздермен ауыстырылсын;
</w:t>
      </w:r>
    </w:p>
    <w:p>
      <w:pPr>
        <w:spacing w:after="0"/>
        <w:ind w:left="0"/>
        <w:jc w:val="both"/>
      </w:pPr>
      <w:r>
        <w:rPr>
          <w:rFonts w:ascii="Times New Roman"/>
          <w:b w:val="false"/>
          <w:i w:val="false"/>
          <w:color w:val="000000"/>
          <w:sz w:val="28"/>
        </w:rPr>
        <w:t>
      4) 6-баптың 3-тармағындағы "Қазақстан Республикасының аумағында тiркелген және айналысқа жiберiлген" деген сөздер "Тiркелген" деген сөзбен ауыстырылсын;
</w:t>
      </w:r>
    </w:p>
    <w:p>
      <w:pPr>
        <w:spacing w:after="0"/>
        <w:ind w:left="0"/>
        <w:jc w:val="both"/>
      </w:pPr>
      <w:r>
        <w:rPr>
          <w:rFonts w:ascii="Times New Roman"/>
          <w:b w:val="false"/>
          <w:i w:val="false"/>
          <w:color w:val="000000"/>
          <w:sz w:val="28"/>
        </w:rPr>
        <w:t>
      5) 8-бап мынадай мазмұндағы 2-1-тармақпен толықтырылсын:
</w:t>
      </w:r>
      <w:r>
        <w:br/>
      </w:r>
      <w:r>
        <w:rPr>
          <w:rFonts w:ascii="Times New Roman"/>
          <w:b w:val="false"/>
          <w:i w:val="false"/>
          <w:color w:val="000000"/>
          <w:sz w:val="28"/>
        </w:rPr>
        <w:t>
      "2-1. Инвестициялық пай қорларының пайларын шығаруды мемлекеттiк тiркеудiң шарттары мен тәртiбi Қазақстан Республикасының жеке заң актiсiмен айқындалады.";
</w:t>
      </w:r>
    </w:p>
    <w:p>
      <w:pPr>
        <w:spacing w:after="0"/>
        <w:ind w:left="0"/>
        <w:jc w:val="both"/>
      </w:pPr>
      <w:r>
        <w:rPr>
          <w:rFonts w:ascii="Times New Roman"/>
          <w:b w:val="false"/>
          <w:i w:val="false"/>
          <w:color w:val="000000"/>
          <w:sz w:val="28"/>
        </w:rPr>
        <w:t>
      6) 10-баптың 1-тармағындағы "табыс етiлген құжаттарда дәйектемесiз мәлiметтер бар екендiгi" деген сөздер "олардың Қазақстан Республикасының заңдарымен белгiленген талаптарға сәйкес келмейтiндiгi" деген сөздермен ауыстырылсын;
</w:t>
      </w:r>
    </w:p>
    <w:p>
      <w:pPr>
        <w:spacing w:after="0"/>
        <w:ind w:left="0"/>
        <w:jc w:val="both"/>
      </w:pPr>
      <w:r>
        <w:rPr>
          <w:rFonts w:ascii="Times New Roman"/>
          <w:b w:val="false"/>
          <w:i w:val="false"/>
          <w:color w:val="000000"/>
          <w:sz w:val="28"/>
        </w:rPr>
        <w:t>
      7) 11-бапта:
</w:t>
      </w:r>
      <w:r>
        <w:br/>
      </w:r>
      <w:r>
        <w:rPr>
          <w:rFonts w:ascii="Times New Roman"/>
          <w:b w:val="false"/>
          <w:i w:val="false"/>
          <w:color w:val="000000"/>
          <w:sz w:val="28"/>
        </w:rPr>
        <w:t>
      2-тармақтың 3) тармақшасындағы "мен санаттары" деген сөздер алып тасталсын;
</w:t>
      </w:r>
    </w:p>
    <w:p>
      <w:pPr>
        <w:spacing w:after="0"/>
        <w:ind w:left="0"/>
        <w:jc w:val="both"/>
      </w:pPr>
      <w:r>
        <w:rPr>
          <w:rFonts w:ascii="Times New Roman"/>
          <w:b w:val="false"/>
          <w:i w:val="false"/>
          <w:color w:val="000000"/>
          <w:sz w:val="28"/>
        </w:rPr>
        <w:t>
      5-тармақтағы "бip санаттағы" деген сөздер "бiр түрдегi" деген сөздермен ауыстырылсын;
</w:t>
      </w:r>
    </w:p>
    <w:p>
      <w:pPr>
        <w:spacing w:after="0"/>
        <w:ind w:left="0"/>
        <w:jc w:val="both"/>
      </w:pPr>
      <w:r>
        <w:rPr>
          <w:rFonts w:ascii="Times New Roman"/>
          <w:b w:val="false"/>
          <w:i w:val="false"/>
          <w:color w:val="000000"/>
          <w:sz w:val="28"/>
        </w:rPr>
        <w:t>
      8) 15-баптың 1-тармағы мынадай редакцияда жазылсын:
</w:t>
      </w:r>
      <w:r>
        <w:br/>
      </w:r>
      <w:r>
        <w:rPr>
          <w:rFonts w:ascii="Times New Roman"/>
          <w:b w:val="false"/>
          <w:i w:val="false"/>
          <w:color w:val="000000"/>
          <w:sz w:val="28"/>
        </w:rPr>
        <w:t>
      "1. Егер облигациялар шығарылымын мемлекеттiк тiркеу үшiн құжаттарды уәкiлеттi органға табыс ету күнi эмитентте сыйақы төлеу немесе бұрын шығарылған облигацияларды өтеу жөнiндегi мiндеттемелерiн уақтылы орындамаған немесе орындамаған жағдайлар болмаса, өзi бұрын шығарған облигациялар бағалы қағаздардың қайталама рыногында айналыста болған кезде және ол төмендегi талаптардың бiрiн сақтаған жағдайда:
</w:t>
      </w:r>
      <w:r>
        <w:br/>
      </w:r>
      <w:r>
        <w:rPr>
          <w:rFonts w:ascii="Times New Roman"/>
          <w:b w:val="false"/>
          <w:i w:val="false"/>
          <w:color w:val="000000"/>
          <w:sz w:val="28"/>
        </w:rPr>
        <w:t>
      1) облигациялар шығарылымын мемлекеттiк тiркеу үшiн құжаттарды уәкiлеттi органға табыс ету күнi эмитентте уәкiлеттi органның нормативтiк құқықтық актiсiнде белгiленген талаптарға сәйкес рейтинг агенттiктерiнiң бiреуi талап ететiн ең төменгi рейтингi болса;
</w:t>
      </w:r>
      <w:r>
        <w:br/>
      </w:r>
      <w:r>
        <w:rPr>
          <w:rFonts w:ascii="Times New Roman"/>
          <w:b w:val="false"/>
          <w:i w:val="false"/>
          <w:color w:val="000000"/>
          <w:sz w:val="28"/>
        </w:rPr>
        <w:t>
      2) облигациялар шығарылымын мемлекеттiк тiркеу үшiн құжаттарды уәкiлеттi органға табыс ету алдындағы соңғы тоқсанның қорытындылары бойынша эмитенттiң левередж шамасы екеуден аспаса және жаңа шығарылымның барлық облигацияларын орналастыру нәтижесiнде көрсетiлген шамадан аспайтын болса;
</w:t>
      </w:r>
      <w:r>
        <w:br/>
      </w:r>
      <w:r>
        <w:rPr>
          <w:rFonts w:ascii="Times New Roman"/>
          <w:b w:val="false"/>
          <w:i w:val="false"/>
          <w:color w:val="000000"/>
          <w:sz w:val="28"/>
        </w:rPr>
        <w:t>
      3) жаңадан шығарылған облигациялар ипотекалық облигациялар болса, эмитент облигациялардың одан кейiнгi шығарылымын жүзеге асыруға құқылы.";
</w:t>
      </w:r>
    </w:p>
    <w:p>
      <w:pPr>
        <w:spacing w:after="0"/>
        <w:ind w:left="0"/>
        <w:jc w:val="both"/>
      </w:pPr>
      <w:r>
        <w:rPr>
          <w:rFonts w:ascii="Times New Roman"/>
          <w:b w:val="false"/>
          <w:i w:val="false"/>
          <w:color w:val="000000"/>
          <w:sz w:val="28"/>
        </w:rPr>
        <w:t>
      9) 16-баптың 1-тармағындағы "және осы Заңның 15-бабы 1-тармағы 1)-3) тармақшаларының талаптарына сәйкес келетiн" деген сөздер алып тасталсын;
</w:t>
      </w:r>
    </w:p>
    <w:p>
      <w:pPr>
        <w:spacing w:after="0"/>
        <w:ind w:left="0"/>
        <w:jc w:val="both"/>
      </w:pPr>
      <w:r>
        <w:rPr>
          <w:rFonts w:ascii="Times New Roman"/>
          <w:b w:val="false"/>
          <w:i w:val="false"/>
          <w:color w:val="000000"/>
          <w:sz w:val="28"/>
        </w:rPr>
        <w:t>
      10) 24-баптың 3-тармағының екiншi бөлiгiндегi "эмиссиялық бағалы қағаздарды орналастыру қорытындылары туралы дәйектемесiз мәлiметтердi табыс ету" деген сөздер "олардың Қазақстан Республикасы заңдарының талаптарына сәйкес келмеу" деген сөздермен ауыстырылсын;
</w:t>
      </w:r>
    </w:p>
    <w:p>
      <w:pPr>
        <w:spacing w:after="0"/>
        <w:ind w:left="0"/>
        <w:jc w:val="both"/>
      </w:pPr>
      <w:r>
        <w:rPr>
          <w:rFonts w:ascii="Times New Roman"/>
          <w:b w:val="false"/>
          <w:i w:val="false"/>
          <w:color w:val="000000"/>
          <w:sz w:val="28"/>
        </w:rPr>
        <w:t>
      11) 31-баптың 2-тармағындағы "Эмиссиялық бағалы қағаздар" деген сөздер "Облигациялар" деген сөзбен ауыстырылсын;
</w:t>
      </w:r>
    </w:p>
    <w:p>
      <w:pPr>
        <w:spacing w:after="0"/>
        <w:ind w:left="0"/>
        <w:jc w:val="both"/>
      </w:pPr>
      <w:r>
        <w:rPr>
          <w:rFonts w:ascii="Times New Roman"/>
          <w:b w:val="false"/>
          <w:i w:val="false"/>
          <w:color w:val="000000"/>
          <w:sz w:val="28"/>
        </w:rPr>
        <w:t>
      12) 69-бапта:
</w:t>
      </w:r>
      <w:r>
        <w:br/>
      </w:r>
      <w:r>
        <w:rPr>
          <w:rFonts w:ascii="Times New Roman"/>
          <w:b w:val="false"/>
          <w:i w:val="false"/>
          <w:color w:val="000000"/>
          <w:sz w:val="28"/>
        </w:rPr>
        <w:t>
      1-тармақтағы "Инвестициялық қордың инвестициялық портфелiн басқару немесе зейнетақы активтерiн инвестициялық басқару" деген сөздер "Инвестициялық портфельдi басқару" деген сөздермен ауыстырылсын;
</w:t>
      </w:r>
    </w:p>
    <w:p>
      <w:pPr>
        <w:spacing w:after="0"/>
        <w:ind w:left="0"/>
        <w:jc w:val="both"/>
      </w:pP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13) 71-бап алып тасталсын;
</w:t>
      </w:r>
    </w:p>
    <w:p>
      <w:pPr>
        <w:spacing w:after="0"/>
        <w:ind w:left="0"/>
        <w:jc w:val="both"/>
      </w:pPr>
      <w:r>
        <w:rPr>
          <w:rFonts w:ascii="Times New Roman"/>
          <w:b w:val="false"/>
          <w:i w:val="false"/>
          <w:color w:val="000000"/>
          <w:sz w:val="28"/>
        </w:rPr>
        <w:t>
      14) 73-баптың 5-тармағы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"Қаржы рыногы мен қаржылық ұйымдарды мемлекеттiк реттеу және қадағалау туралы" 2003 жылғы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15, 132-құжат):
</w:t>
      </w:r>
    </w:p>
    <w:p>
      <w:pPr>
        <w:spacing w:after="0"/>
        <w:ind w:left="0"/>
        <w:jc w:val="both"/>
      </w:pPr>
      <w:r>
        <w:rPr>
          <w:rFonts w:ascii="Times New Roman"/>
          <w:b w:val="false"/>
          <w:i w:val="false"/>
          <w:color w:val="000000"/>
          <w:sz w:val="28"/>
        </w:rPr>
        <w:t>
      1) 1-баптың 6) тармақшасы мынадай редакцияда жазылсын:
</w:t>
      </w:r>
      <w:r>
        <w:br/>
      </w:r>
      <w:r>
        <w:rPr>
          <w:rFonts w:ascii="Times New Roman"/>
          <w:b w:val="false"/>
          <w:i w:val="false"/>
          <w:color w:val="000000"/>
          <w:sz w:val="28"/>
        </w:rPr>
        <w:t>
      "6) қаржылық қызметтер - Қазақстан Республикасының заңдарына сәйкес алынған лицензиялар негiзiнде жүзеге асырылатын сақтандыру рыногына, бағалы қағаздар рыногына, жинақтаушы зейнетақы қорларына қатысушылардың қызметi, сондай-ақ банк қызметi;";
</w:t>
      </w:r>
    </w:p>
    <w:p>
      <w:pPr>
        <w:spacing w:after="0"/>
        <w:ind w:left="0"/>
        <w:jc w:val="both"/>
      </w:pPr>
      <w:r>
        <w:rPr>
          <w:rFonts w:ascii="Times New Roman"/>
          <w:b w:val="false"/>
          <w:i w:val="false"/>
          <w:color w:val="000000"/>
          <w:sz w:val="28"/>
        </w:rPr>
        <w:t>
      2) 12-баптың 14) тармақшасы мынадай редакцияда жазылсын:
</w:t>
      </w:r>
      <w:r>
        <w:br/>
      </w:r>
      <w:r>
        <w:rPr>
          <w:rFonts w:ascii="Times New Roman"/>
          <w:b w:val="false"/>
          <w:i w:val="false"/>
          <w:color w:val="000000"/>
          <w:sz w:val="28"/>
        </w:rPr>
        <w:t>
      "14) инвестициялық қорлардың жұмыс iстеуiн Қазақстан Республикасының заңдарына сәйкес реттеу мен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