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9c03" w14:textId="61a9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10 наурыздағы N 534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w:t>
      </w:r>
    </w:p>
    <w:p>
      <w:pPr>
        <w:spacing w:after="0"/>
        <w:ind w:left="0"/>
        <w:jc w:val="both"/>
      </w:pPr>
      <w:r>
        <w:rPr>
          <w:rFonts w:ascii="Times New Roman"/>
          <w:b w:val="false"/>
          <w:i w:val="false"/>
          <w:color w:val="000000"/>
          <w:sz w:val="28"/>
        </w:rPr>
        <w:t>
      9-баптың 1-тармағының 32) тармақшасындағы "этил спиртiн сақтау және сату,"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"Этил спирті мен алкоголь өнімінің өндiрілуiн және айналымын мемлекеттiк реттеу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20, 720-құжат):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1) тармақшадағы "1,5" деген цифр "бiр жарым" деген сөзбен ауыстырылсын;
</w:t>
      </w:r>
    </w:p>
    <w:p>
      <w:pPr>
        <w:spacing w:after="0"/>
        <w:ind w:left="0"/>
        <w:jc w:val="both"/>
      </w:pPr>
      <w:r>
        <w:rPr>
          <w:rFonts w:ascii="Times New Roman"/>
          <w:b w:val="false"/>
          <w:i w:val="false"/>
          <w:color w:val="000000"/>
          <w:sz w:val="28"/>
        </w:rPr>
        <w:t>
      4) тармақшада:
</w:t>
      </w:r>
      <w:r>
        <w:br/>
      </w:r>
      <w:r>
        <w:rPr>
          <w:rFonts w:ascii="Times New Roman"/>
          <w:b w:val="false"/>
          <w:i w:val="false"/>
          <w:color w:val="000000"/>
          <w:sz w:val="28"/>
        </w:rPr>
        <w:t>
      "бөлшек сауда" және "өткiзу" деген сөздер тиiсiнше "бөлшек саудада өткiзу" және "сату" деген сөздермен ауыстырылсын;
</w:t>
      </w:r>
      <w:r>
        <w:br/>
      </w:r>
      <w:r>
        <w:rPr>
          <w:rFonts w:ascii="Times New Roman"/>
          <w:b w:val="false"/>
          <w:i w:val="false"/>
          <w:color w:val="000000"/>
          <w:sz w:val="28"/>
        </w:rPr>
        <w:t>
      "бақылау-кассалық аппаратпен" деген сөздер "бақылау-кассалық машинамен" деген сөздермен ауыстырылсын;
</w:t>
      </w:r>
    </w:p>
    <w:p>
      <w:pPr>
        <w:spacing w:after="0"/>
        <w:ind w:left="0"/>
        <w:jc w:val="both"/>
      </w:pPr>
      <w:r>
        <w:rPr>
          <w:rFonts w:ascii="Times New Roman"/>
          <w:b w:val="false"/>
          <w:i w:val="false"/>
          <w:color w:val="000000"/>
          <w:sz w:val="28"/>
        </w:rPr>
        <w:t>
      5) тармақшада ", тағамдық емес шикiзаттан", "сондай-ақ коньяктiк және жүзiмдiк спирттер" деген сөздер алып тасталып, "тазарту жолымен" деген сөздерден кейiн ", шарап материалынан төте немесе екі мәрте айдап айыру жолымен және тағамдық емес шикiзаттан өзге де жолмен" деген сөздермен толықтырылсын;
</w:t>
      </w:r>
    </w:p>
    <w:p>
      <w:pPr>
        <w:spacing w:after="0"/>
        <w:ind w:left="0"/>
        <w:jc w:val="both"/>
      </w:pP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фирмалық арнаулы дүкен - сауда залымен жабдықталған, фискальдық жады бар бақылау-касса машинасымен жарақталған және өзiнiң алкоголь өнiмiн бөлшек саудада өткiзуге арналған стационарлық үй-жай;";
</w:t>
      </w:r>
    </w:p>
    <w:p>
      <w:pPr>
        <w:spacing w:after="0"/>
        <w:ind w:left="0"/>
        <w:jc w:val="both"/>
      </w:pPr>
      <w:r>
        <w:rPr>
          <w:rFonts w:ascii="Times New Roman"/>
          <w:b w:val="false"/>
          <w:i w:val="false"/>
          <w:color w:val="000000"/>
          <w:sz w:val="28"/>
        </w:rPr>
        <w:t>
      мынадай мазмұндағы 14)-19) тармақшалармен толықтырылсын:
</w:t>
      </w:r>
      <w:r>
        <w:br/>
      </w:r>
      <w:r>
        <w:rPr>
          <w:rFonts w:ascii="Times New Roman"/>
          <w:b w:val="false"/>
          <w:i w:val="false"/>
          <w:color w:val="000000"/>
          <w:sz w:val="28"/>
        </w:rPr>
        <w:t>
      "14) мемлекет меншiгiне өткен этил спиртi немесе алкоголь өнiмi - сот шешiмi негiзінде тәркiленген, мемлекет меншiгiне өтеусiз өткен, мемлекет пайдасына тауардан бас тартудың кедендiк режимiнде ресiмделген этил спирті немесе алкоголь өнiмi;
</w:t>
      </w:r>
      <w:r>
        <w:br/>
      </w:r>
      <w:r>
        <w:rPr>
          <w:rFonts w:ascii="Times New Roman"/>
          <w:b w:val="false"/>
          <w:i w:val="false"/>
          <w:color w:val="000000"/>
          <w:sz w:val="28"/>
        </w:rPr>
        <w:t>
      15) пластикалық ыдыс - полиэтилен полистирол және өзге полимерлiк материал негiзiндегi тұтыну ыдысы;
</w:t>
      </w:r>
      <w:r>
        <w:br/>
      </w:r>
      <w:r>
        <w:rPr>
          <w:rFonts w:ascii="Times New Roman"/>
          <w:b w:val="false"/>
          <w:i w:val="false"/>
          <w:color w:val="000000"/>
          <w:sz w:val="28"/>
        </w:rPr>
        <w:t>
      16) аралас полимерлік ыдыс - iшкi жағы тағам сақтайтын полимерлік материалдан жасалған аралас полимерлік материалдардан дайындалған тұтыну ыдысы;
</w:t>
      </w:r>
      <w:r>
        <w:br/>
      </w:r>
      <w:r>
        <w:rPr>
          <w:rFonts w:ascii="Times New Roman"/>
          <w:b w:val="false"/>
          <w:i w:val="false"/>
          <w:color w:val="000000"/>
          <w:sz w:val="28"/>
        </w:rPr>
        <w:t>
      17) есепке алу-бақылау таңбасы - қажетті қорғау дәрежесi бар, алкоголь өнiмінің айналымын есепке алу және бақылауды жүзеге асыру мақсатымен оны (сырадан басқасын) бiрдейлендiруге арналған арнайы бiржолғы жапсырма;
</w:t>
      </w:r>
      <w:r>
        <w:br/>
      </w:r>
      <w:r>
        <w:rPr>
          <w:rFonts w:ascii="Times New Roman"/>
          <w:b w:val="false"/>
          <w:i w:val="false"/>
          <w:color w:val="000000"/>
          <w:sz w:val="28"/>
        </w:rPr>
        <w:t>
      18) қаңылтыр ыдыс - iшкi жағы тағам сақтайтын материалмен қапталған арнаулы қаңылтырдан жасалған тұтыну ыдысы;
</w:t>
      </w:r>
      <w:r>
        <w:br/>
      </w:r>
      <w:r>
        <w:rPr>
          <w:rFonts w:ascii="Times New Roman"/>
          <w:b w:val="false"/>
          <w:i w:val="false"/>
          <w:color w:val="000000"/>
          <w:sz w:val="28"/>
        </w:rPr>
        <w:t>
      19) тұтыну ыдысы - тұтынушыға алкоголь өнiмiмен қоса келiп түсетiн, көлiктiк ыдыс өз функциясын атқармайтын және Қазақстан  Республикасының азаматтардың денсаулығын сақтау саласындағы орталық атқарушы органы пайдалануға рұқсат еткен материалдардан жасалған ыдыс.";
</w:t>
      </w:r>
    </w:p>
    <w:p>
      <w:pPr>
        <w:spacing w:after="0"/>
        <w:ind w:left="0"/>
        <w:jc w:val="both"/>
      </w:pPr>
      <w:r>
        <w:rPr>
          <w:rFonts w:ascii="Times New Roman"/>
          <w:b w:val="false"/>
          <w:i w:val="false"/>
          <w:color w:val="000000"/>
          <w:sz w:val="28"/>
        </w:rPr>
        <w:t>
      2) 5-бапта:
</w:t>
      </w:r>
      <w:r>
        <w:br/>
      </w:r>
      <w:r>
        <w:rPr>
          <w:rFonts w:ascii="Times New Roman"/>
          <w:b w:val="false"/>
          <w:i w:val="false"/>
          <w:color w:val="000000"/>
          <w:sz w:val="28"/>
        </w:rPr>
        <w:t>
      1-тармақтың 10) тармақшасындағы "өңделген" деген сөз алып тасталсын;
</w:t>
      </w:r>
    </w:p>
    <w:p>
      <w:pPr>
        <w:spacing w:after="0"/>
        <w:ind w:left="0"/>
        <w:jc w:val="both"/>
      </w:pPr>
      <w:r>
        <w:rPr>
          <w:rFonts w:ascii="Times New Roman"/>
          <w:b w:val="false"/>
          <w:i w:val="false"/>
          <w:color w:val="000000"/>
          <w:sz w:val="28"/>
        </w:rPr>
        <w:t>
      2-тармақтағы "38-45%, 50% және 56%" деген цифрлар "отыз сегiз - қырық бес процент, елу процент және елу алты процент" деген сөздермен ауыстырылсын;
</w:t>
      </w:r>
    </w:p>
    <w:p>
      <w:pPr>
        <w:spacing w:after="0"/>
        <w:ind w:left="0"/>
        <w:jc w:val="both"/>
      </w:pPr>
      <w:r>
        <w:rPr>
          <w:rFonts w:ascii="Times New Roman"/>
          <w:b w:val="false"/>
          <w:i w:val="false"/>
          <w:color w:val="000000"/>
          <w:sz w:val="28"/>
        </w:rPr>
        <w:t>
      3-тармақтағы "12-60%", "30%-тен 60%-ке дейiнгі" және "12%-тен 30%-ке дейiнгі" деген сөздер тиiсiнше "он екi - алпыс процент", "отыз проценттен алпыс процентке дейiнгi" және "он eкi проценттен отыз процентке дейiнгi" деген сөздермен ауыстырылсын;
</w:t>
      </w:r>
    </w:p>
    <w:p>
      <w:pPr>
        <w:spacing w:after="0"/>
        <w:ind w:left="0"/>
        <w:jc w:val="both"/>
      </w:pPr>
      <w:r>
        <w:rPr>
          <w:rFonts w:ascii="Times New Roman"/>
          <w:b w:val="false"/>
          <w:i w:val="false"/>
          <w:color w:val="000000"/>
          <w:sz w:val="28"/>
        </w:rPr>
        <w:t>
      9-тармақ "физикалық байыту арқылы" деген сөздерден кейiн ", қажет болған ретте қантты және лимон қышқылын пайдалана отырып," деген сөздермен толықтырылсын;
</w:t>
      </w:r>
    </w:p>
    <w:p>
      <w:pPr>
        <w:spacing w:after="0"/>
        <w:ind w:left="0"/>
        <w:jc w:val="both"/>
      </w:pPr>
      <w:r>
        <w:rPr>
          <w:rFonts w:ascii="Times New Roman"/>
          <w:b w:val="false"/>
          <w:i w:val="false"/>
          <w:color w:val="000000"/>
          <w:sz w:val="28"/>
        </w:rPr>
        <w:t>
      10-тармақтағы "тағамдық дәмдi-хош иiсті қоспаларды (химиялық қоспадан басқа)" деген сөздер ", қантты, этил спиртін" деген сөздермен ауыстырылсын;
</w:t>
      </w:r>
    </w:p>
    <w:p>
      <w:pPr>
        <w:spacing w:after="0"/>
        <w:ind w:left="0"/>
        <w:jc w:val="both"/>
      </w:pPr>
      <w:r>
        <w:rPr>
          <w:rFonts w:ascii="Times New Roman"/>
          <w:b w:val="false"/>
          <w:i w:val="false"/>
          <w:color w:val="000000"/>
          <w:sz w:val="28"/>
        </w:rPr>
        <w:t>
      11 және 12-тармақтар мынадай редакцияда жазылсын:
</w:t>
      </w:r>
      <w:r>
        <w:br/>
      </w:r>
      <w:r>
        <w:rPr>
          <w:rFonts w:ascii="Times New Roman"/>
          <w:b w:val="false"/>
          <w:i w:val="false"/>
          <w:color w:val="000000"/>
          <w:sz w:val="28"/>
        </w:rPr>
        <w:t>
      "11. Шарап ішімдіктері - негiзiн табиғи жүзiм, жемiс шарап материалдары немесе олардың концентраттары құрайтын, қант, емен концентраты, тағамдық дәмдi-хош иiсті табиғи қоспалар, бояғыштар мен су қосылған, этил спиртi мен күшейтілген шарап материалдары қосылмаған, күштiлiгi он екі проценттен аспайтын алкогольді ішiмдiктер.
</w:t>
      </w:r>
      <w:r>
        <w:br/>
      </w:r>
      <w:r>
        <w:rPr>
          <w:rFonts w:ascii="Times New Roman"/>
          <w:b w:val="false"/>
          <w:i w:val="false"/>
          <w:color w:val="000000"/>
          <w:sz w:val="28"/>
        </w:rPr>
        <w:t>
      12. Шарап материалы - ашытылған немесе ашытуды тоқтата тұру тәсiлiне қарамастан ашытылу процесiндегi, құрамында этил спиртінің бір жарым проценттен астам мөлшерлiк үлесi бар, шарап дайындауға немесе араластыруға арналған жүзiм сөлi, жемiс-жидек шырыны";
</w:t>
      </w:r>
    </w:p>
    <w:p>
      <w:pPr>
        <w:spacing w:after="0"/>
        <w:ind w:left="0"/>
        <w:jc w:val="both"/>
      </w:pPr>
      <w:r>
        <w:rPr>
          <w:rFonts w:ascii="Times New Roman"/>
          <w:b w:val="false"/>
          <w:i w:val="false"/>
          <w:color w:val="000000"/>
          <w:sz w:val="28"/>
        </w:rPr>
        <w:t>
      13-тармақ мемлекеттiк тiлдегi мәтiнде өзгермейдi;
</w:t>
      </w:r>
      <w:r>
        <w:br/>
      </w:r>
      <w:r>
        <w:rPr>
          <w:rFonts w:ascii="Times New Roman"/>
          <w:b w:val="false"/>
          <w:i w:val="false"/>
          <w:color w:val="000000"/>
          <w:sz w:val="28"/>
        </w:rPr>
        <w:t>
      16-тармақтағы "30%" деген цифр "отыз процент" деген сөздермен ауыстырылсын;
</w:t>
      </w:r>
      <w:r>
        <w:br/>
      </w:r>
      <w:r>
        <w:rPr>
          <w:rFonts w:ascii="Times New Roman"/>
          <w:b w:val="false"/>
          <w:i w:val="false"/>
          <w:color w:val="000000"/>
          <w:sz w:val="28"/>
        </w:rPr>
        <w:t>
      17-тармақтағы "30%" деген цифр "отыз проценттен" деген сөздермен ауыстырылсын;
</w:t>
      </w:r>
    </w:p>
    <w:p>
      <w:pPr>
        <w:spacing w:after="0"/>
        <w:ind w:left="0"/>
        <w:jc w:val="both"/>
      </w:pPr>
      <w:r>
        <w:rPr>
          <w:rFonts w:ascii="Times New Roman"/>
          <w:b w:val="false"/>
          <w:i w:val="false"/>
          <w:color w:val="000000"/>
          <w:sz w:val="28"/>
        </w:rPr>
        <w:t>
      3) 7-бапта:
</w:t>
      </w:r>
      <w:r>
        <w:br/>
      </w:r>
      <w:r>
        <w:rPr>
          <w:rFonts w:ascii="Times New Roman"/>
          <w:b w:val="false"/>
          <w:i w:val="false"/>
          <w:color w:val="000000"/>
          <w:sz w:val="28"/>
        </w:rPr>
        <w:t>
      2-тармақ "жасайды" деген сөзден кейiн "және бекiтедi" деген сөздермен толықтырылсын;
</w:t>
      </w:r>
      <w:r>
        <w:br/>
      </w:r>
      <w:r>
        <w:rPr>
          <w:rFonts w:ascii="Times New Roman"/>
          <w:b w:val="false"/>
          <w:i w:val="false"/>
          <w:color w:val="000000"/>
          <w:sz w:val="28"/>
        </w:rPr>
        <w:t>
      5-тармақта "сырадан" деген сөз "қос тотықты көмiртекпен қанықтырылғаннан" деген сөздермен ауыстырылсын;
</w:t>
      </w:r>
    </w:p>
    <w:p>
      <w:pPr>
        <w:spacing w:after="0"/>
        <w:ind w:left="0"/>
        <w:jc w:val="both"/>
      </w:pPr>
      <w:r>
        <w:rPr>
          <w:rFonts w:ascii="Times New Roman"/>
          <w:b w:val="false"/>
          <w:i w:val="false"/>
          <w:color w:val="000000"/>
          <w:sz w:val="28"/>
        </w:rPr>
        <w:t>
      4) 9-бапта:
</w:t>
      </w:r>
      <w:r>
        <w:br/>
      </w:r>
      <w:r>
        <w:rPr>
          <w:rFonts w:ascii="Times New Roman"/>
          <w:b w:val="false"/>
          <w:i w:val="false"/>
          <w:color w:val="000000"/>
          <w:sz w:val="28"/>
        </w:rPr>
        <w:t>
      2-тармақта: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алкоголь өнiмiн (сырадан басқа) акциздік алым таңбаларынсыз және есепке алу-бақылау таңбаларынсыз өткiзуге;";
</w:t>
      </w:r>
    </w:p>
    <w:p>
      <w:pPr>
        <w:spacing w:after="0"/>
        <w:ind w:left="0"/>
        <w:jc w:val="both"/>
      </w:pP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алкоголь өнiмiн (сыра мен құрамында он екi проценттен аз көлемдегi этил спирті бар әлсiз алкоголь сусындарынан басқа) қаңылтыр ыдыстарда, аралас полимер ыдыстарда, этикеткасы жоқ шөлмектерде және пластик ыдыстарда өткізуге;";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Этил спиртi мен алкоголь өнімі айналымының тәртiбін Қазақстан Республикасының Үкiметi бекiтедi.";
</w:t>
      </w:r>
    </w:p>
    <w:p>
      <w:pPr>
        <w:spacing w:after="0"/>
        <w:ind w:left="0"/>
        <w:jc w:val="both"/>
      </w:pPr>
      <w:r>
        <w:rPr>
          <w:rFonts w:ascii="Times New Roman"/>
          <w:b w:val="false"/>
          <w:i w:val="false"/>
          <w:color w:val="000000"/>
          <w:sz w:val="28"/>
        </w:rPr>
        <w:t>
      5) 10-бапта:
</w:t>
      </w:r>
      <w:r>
        <w:br/>
      </w:r>
      <w:r>
        <w:rPr>
          <w:rFonts w:ascii="Times New Roman"/>
          <w:b w:val="false"/>
          <w:i w:val="false"/>
          <w:color w:val="000000"/>
          <w:sz w:val="28"/>
        </w:rPr>
        <w:t>
      1 және 2-тармақтар мынадай редакция жазылсын:
</w:t>
      </w:r>
      <w:r>
        <w:br/>
      </w:r>
      <w:r>
        <w:rPr>
          <w:rFonts w:ascii="Times New Roman"/>
          <w:b w:val="false"/>
          <w:i w:val="false"/>
          <w:color w:val="000000"/>
          <w:sz w:val="28"/>
        </w:rPr>
        <w:t>
      "1. Этил спиртiнiң импорты жасап шығаруға этил спиртi пайдаланылатын алкоголь өнiмi өндiруге арналған лицензия болған кезде, этил спиртiнiң импортына берiлетiн лицензия бойынша жүзеге асырылады.
</w:t>
      </w:r>
      <w:r>
        <w:br/>
      </w:r>
      <w:r>
        <w:rPr>
          <w:rFonts w:ascii="Times New Roman"/>
          <w:b w:val="false"/>
          <w:i w:val="false"/>
          <w:color w:val="000000"/>
          <w:sz w:val="28"/>
        </w:rPr>
        <w:t>
      Шарап материалының импорты жасап шығаруға шарап материалы пайдаланылатын алкоголь өнiмiн өндiруге арналған лицензия болған кезде, шарап материалының импортына берiлетін лицензия бойынша жүзеге асырылады.
</w:t>
      </w:r>
      <w:r>
        <w:br/>
      </w:r>
      <w:r>
        <w:rPr>
          <w:rFonts w:ascii="Times New Roman"/>
          <w:b w:val="false"/>
          <w:i w:val="false"/>
          <w:color w:val="000000"/>
          <w:sz w:val="28"/>
        </w:rPr>
        <w:t>
      Алкоголь өнiмiнiң импорты алкоголь өнiмiнiң импортына берiлетiн лицензия бойынша және алкоголь өнiмiн өндiруге не алкоголь өнiмiн (сырадан басқа) сақтауға, көтерме саудада өткiзуге арналған лицензиялары болған кезде жүзеге асырылады.
</w:t>
      </w:r>
      <w:r>
        <w:br/>
      </w:r>
      <w:r>
        <w:rPr>
          <w:rFonts w:ascii="Times New Roman"/>
          <w:b w:val="false"/>
          <w:i w:val="false"/>
          <w:color w:val="000000"/>
          <w:sz w:val="28"/>
        </w:rPr>
        <w:t>
      2. Этил спиртiнің экспортына этил спиртін өндiруге арналған лицензия болған кезде ғана жол берiледi.
</w:t>
      </w:r>
      <w:r>
        <w:br/>
      </w:r>
      <w:r>
        <w:rPr>
          <w:rFonts w:ascii="Times New Roman"/>
          <w:b w:val="false"/>
          <w:i w:val="false"/>
          <w:color w:val="000000"/>
          <w:sz w:val="28"/>
        </w:rPr>
        <w:t>
      Алкоголь өнімін өндiруге, алкоголь өнiмін (сырадан басқа) сақтауға, көтерме саудада өткiзуге арналған лицензиялардың болуы алкоголь өнімiнің экспортына құқық бередi.";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Айналымына осы Заңның 9-бабының 2-тармағында тыйым салынған этил спирті мен алкоголь өнiмiн Қазақстан Республикасына әкелуге тыйым салынады.";
</w:t>
      </w:r>
    </w:p>
    <w:p>
      <w:pPr>
        <w:spacing w:after="0"/>
        <w:ind w:left="0"/>
        <w:jc w:val="both"/>
      </w:pPr>
      <w:r>
        <w:rPr>
          <w:rFonts w:ascii="Times New Roman"/>
          <w:b w:val="false"/>
          <w:i w:val="false"/>
          <w:color w:val="000000"/>
          <w:sz w:val="28"/>
        </w:rPr>
        <w:t>
      6) 11-бапта: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"11-бап. Этил спиртін сақтаудың және өткiзудің тәртiбi
</w:t>
      </w:r>
      <w:r>
        <w:br/>
      </w:r>
      <w:r>
        <w:rPr>
          <w:rFonts w:ascii="Times New Roman"/>
          <w:b w:val="false"/>
          <w:i w:val="false"/>
          <w:color w:val="000000"/>
          <w:sz w:val="28"/>
        </w:rPr>
        <w:t>
               мен шарттары";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Этил спиртін сақтау мен өткiзу этил спиртiн өндiруге лицензия болғанда ғана өндiрушiнiң қойма жайларынан жүзеге асырылады.";
</w:t>
      </w:r>
    </w:p>
    <w:p>
      <w:pPr>
        <w:spacing w:after="0"/>
        <w:ind w:left="0"/>
        <w:jc w:val="both"/>
      </w:pPr>
      <w:r>
        <w:rPr>
          <w:rFonts w:ascii="Times New Roman"/>
          <w:b w:val="false"/>
          <w:i w:val="false"/>
          <w:color w:val="000000"/>
          <w:sz w:val="28"/>
        </w:rPr>
        <w:t>
      мынадай редакциядағы 2-1-тармақпен толықтырылсын:
</w:t>
      </w:r>
      <w:r>
        <w:br/>
      </w:r>
      <w:r>
        <w:rPr>
          <w:rFonts w:ascii="Times New Roman"/>
          <w:b w:val="false"/>
          <w:i w:val="false"/>
          <w:color w:val="000000"/>
          <w:sz w:val="28"/>
        </w:rPr>
        <w:t>
      "2-1. Этил спиртiн сақтау Қазақстан Республикасының заңдарында белгiленген тәртіппен жүзеге асырылады.";
</w:t>
      </w:r>
    </w:p>
    <w:p>
      <w:pPr>
        <w:spacing w:after="0"/>
        <w:ind w:left="0"/>
        <w:jc w:val="both"/>
      </w:pPr>
      <w:r>
        <w:rPr>
          <w:rFonts w:ascii="Times New Roman"/>
          <w:b w:val="false"/>
          <w:i w:val="false"/>
          <w:color w:val="000000"/>
          <w:sz w:val="28"/>
        </w:rPr>
        <w:t>
      7) 12-бапта:
</w:t>
      </w:r>
      <w:r>
        <w:br/>
      </w:r>
      <w:r>
        <w:rPr>
          <w:rFonts w:ascii="Times New Roman"/>
          <w:b w:val="false"/>
          <w:i w:val="false"/>
          <w:color w:val="000000"/>
          <w:sz w:val="28"/>
        </w:rPr>
        <w:t>
      тақырыбындағы "көтерме саудамен" деген сөздер алып тасталсын;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Өндiрушi алкоголь өнiмiн фирмалық арнаулы дүкендер арқылы және алкоголь өнiмдерiн сақтауға және көтерме саудада өткiзуге лицензиясы бар тұлғаларға өткiзуге құқылы.
</w:t>
      </w:r>
      <w:r>
        <w:br/>
      </w:r>
      <w:r>
        <w:rPr>
          <w:rFonts w:ascii="Times New Roman"/>
          <w:b w:val="false"/>
          <w:i w:val="false"/>
          <w:color w:val="000000"/>
          <w:sz w:val="28"/>
        </w:rPr>
        <w:t>
      2. Импорттаушылар және алкоголь өнімін (сырадан басқа) сақтауға, көтерме саудада өткiзуге арналған лицензиясы бар тұлғалар алкоголь өнiмiн (сырадан басқа) сақтауға, көтерме және бөлшек саудада өткiзуге арналған тиiстi лицензиясы бар тұлғаларға ғана алкоголь өнiмiн өткiзуге құқылы.";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8) 15-бапта: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"уәкілеттi орган" деген сөздердiң алдынан "этил спиртi мен алкоголь өнiмiнiң өндiрiсiне және импортына - " деген сөздермен толықтырылсын;
</w:t>
      </w:r>
      <w:r>
        <w:br/>
      </w:r>
      <w:r>
        <w:rPr>
          <w:rFonts w:ascii="Times New Roman"/>
          <w:b w:val="false"/>
          <w:i w:val="false"/>
          <w:color w:val="000000"/>
          <w:sz w:val="28"/>
        </w:rPr>
        <w:t>
      2) тармақшадағы "алкоголь өнімiнiң бөлшек саудасы үшiн" деген сөздер "алкоголь өнiмін (сырадан басқа) сақтауға және көтерме саудада өткiзуге, алкоголь өнiмiн (сырадан басқа) бөлшек саудада өткiзуге"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Осы тармақта белгiленген жағдайларды қоспағанда, этил спиртін өндiруге лицензиясы болмаса этил спиртiн сақтауға және өткiзуге тыйым салынады.
</w:t>
      </w:r>
      <w:r>
        <w:br/>
      </w:r>
      <w:r>
        <w:rPr>
          <w:rFonts w:ascii="Times New Roman"/>
          <w:b w:val="false"/>
          <w:i w:val="false"/>
          <w:color w:val="000000"/>
          <w:sz w:val="28"/>
        </w:rPr>
        <w:t>
      Алкоголь өнiмiн өндiруге арналған лицензия этил спиртiн сақтауға, өздерi шығарған алкоголь өнiмiн сақтауға және фирмалық арнаулы дүкендер арқылы өткiзуге, сондай-ақ алкоголь өнiмiн сақтау мен көтерме саудада өткiзуге лицензиясы бар адамдарға көтерме саудада өткiзуге құқық бередi.";
</w:t>
      </w:r>
    </w:p>
    <w:p>
      <w:pPr>
        <w:spacing w:after="0"/>
        <w:ind w:left="0"/>
        <w:jc w:val="both"/>
      </w:pP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6-тармақта:
</w:t>
      </w:r>
      <w:r>
        <w:br/>
      </w:r>
      <w:r>
        <w:rPr>
          <w:rFonts w:ascii="Times New Roman"/>
          <w:b w:val="false"/>
          <w:i w:val="false"/>
          <w:color w:val="000000"/>
          <w:sz w:val="28"/>
        </w:rPr>
        <w:t>
      3) және 6) тармақшалар алып тасталсын;
</w:t>
      </w:r>
    </w:p>
    <w:p>
      <w:pPr>
        <w:spacing w:after="0"/>
        <w:ind w:left="0"/>
        <w:jc w:val="both"/>
      </w:pP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алкоголь өнiмiн (сырадан басқа) сақтау, көтерме және бөлшек саудада өткiзу;";
</w:t>
      </w:r>
    </w:p>
    <w:p>
      <w:pPr>
        <w:spacing w:after="0"/>
        <w:ind w:left="0"/>
        <w:jc w:val="both"/>
      </w:pPr>
      <w:r>
        <w:rPr>
          <w:rFonts w:ascii="Times New Roman"/>
          <w:b w:val="false"/>
          <w:i w:val="false"/>
          <w:color w:val="000000"/>
          <w:sz w:val="28"/>
        </w:rPr>
        <w:t>
      9) 18-баптың 1-тармағы мынадай редакцияда жазылсын:
</w:t>
      </w:r>
      <w:r>
        <w:br/>
      </w:r>
      <w:r>
        <w:rPr>
          <w:rFonts w:ascii="Times New Roman"/>
          <w:b w:val="false"/>
          <w:i w:val="false"/>
          <w:color w:val="000000"/>
          <w:sz w:val="28"/>
        </w:rPr>
        <w:t>
      "1. Этил спиртi мен алкоголь өнiмiн өндiруге, алкоголь өнiмiн (сырадан басқа сақтауға, көтерме саудада өткiзуге лицензия алу үшiн бiлiктiлік талаптарына сәйкестігін анықтау тұрғысынан тұлғаларды тексерудi шарт негiзiнде уәкiлеттi органның арнаулы мемлекеттiк кәсiпорындары ғана жүргiзедi.";
</w:t>
      </w:r>
    </w:p>
    <w:p>
      <w:pPr>
        <w:spacing w:after="0"/>
        <w:ind w:left="0"/>
        <w:jc w:val="both"/>
      </w:pPr>
      <w:r>
        <w:rPr>
          <w:rFonts w:ascii="Times New Roman"/>
          <w:b w:val="false"/>
          <w:i w:val="false"/>
          <w:color w:val="000000"/>
          <w:sz w:val="28"/>
        </w:rPr>
        <w:t>
      10) 19-баптың 1-тармағында:
</w:t>
      </w:r>
      <w:r>
        <w:br/>
      </w:r>
      <w:r>
        <w:rPr>
          <w:rFonts w:ascii="Times New Roman"/>
          <w:b w:val="false"/>
          <w:i w:val="false"/>
          <w:color w:val="000000"/>
          <w:sz w:val="28"/>
        </w:rPr>
        <w:t>
      бiрiншi абзацтағы "этил спиртін сақтау мен өткiзуге, алкоголь өнiмiн сақтауға және өткiзуге" деген сөздер "алкоголь өнiмiн (сырадан басқа) сақтауға, көтерме және бөлшек саудада өткiзуге," деген сөздермен ауыстырылсын;
</w:t>
      </w:r>
    </w:p>
    <w:p>
      <w:pPr>
        <w:spacing w:after="0"/>
        <w:ind w:left="0"/>
        <w:jc w:val="both"/>
      </w:pPr>
      <w:r>
        <w:rPr>
          <w:rFonts w:ascii="Times New Roman"/>
          <w:b w:val="false"/>
          <w:i w:val="false"/>
          <w:color w:val="000000"/>
          <w:sz w:val="28"/>
        </w:rPr>
        <w:t>
      9) және 14) тармақшалар мынадай редакцияда жазылсын:
</w:t>
      </w:r>
      <w:r>
        <w:br/>
      </w:r>
      <w:r>
        <w:rPr>
          <w:rFonts w:ascii="Times New Roman"/>
          <w:b w:val="false"/>
          <w:i w:val="false"/>
          <w:color w:val="000000"/>
          <w:sz w:val="28"/>
        </w:rPr>
        <w:t>
      "9) лицензияда көрсетілмеген мекен-жайда этил спиртi мен алкоголь өнiмiн өндіргенде, алкоголь өнiмiн сақтағанда, көтерме және бөлшек саудада өткiзгенде;";
</w:t>
      </w:r>
      <w:r>
        <w:br/>
      </w:r>
      <w:r>
        <w:rPr>
          <w:rFonts w:ascii="Times New Roman"/>
          <w:b w:val="false"/>
          <w:i w:val="false"/>
          <w:color w:val="000000"/>
          <w:sz w:val="28"/>
        </w:rPr>
        <w:t>
      "14) осы Заңның 15-бабының 6-тармағы көзделген қызмет түрлерiне лицензиясы жоқ тұлғалардан этил спирті мен алкоголь өнiмiн сатып алғанда алты ай мерзiмге дейiн тоқтата тұру себебiн көрсете отырып тоқтата тұруға құқылы.";
</w:t>
      </w:r>
    </w:p>
    <w:p>
      <w:pPr>
        <w:spacing w:after="0"/>
        <w:ind w:left="0"/>
        <w:jc w:val="both"/>
      </w:pPr>
      <w:r>
        <w:rPr>
          <w:rFonts w:ascii="Times New Roman"/>
          <w:b w:val="false"/>
          <w:i w:val="false"/>
          <w:color w:val="000000"/>
          <w:sz w:val="28"/>
        </w:rPr>
        <w:t>
      11) 20-баптың 1-тармағында:
</w:t>
      </w:r>
      <w:r>
        <w:br/>
      </w:r>
      <w:r>
        <w:rPr>
          <w:rFonts w:ascii="Times New Roman"/>
          <w:b w:val="false"/>
          <w:i w:val="false"/>
          <w:color w:val="000000"/>
          <w:sz w:val="28"/>
        </w:rPr>
        <w:t>
      бiрiншi абзацтағы "сақтау мен өткiзуге" деген сөздер "алкоголь өнiмiн (сырадан басқа) сақтауға, көтерме және бөлшек саудада өткiзуге," деген сөздермен ауыстырылсын;
</w:t>
      </w:r>
    </w:p>
    <w:p>
      <w:pPr>
        <w:spacing w:after="0"/>
        <w:ind w:left="0"/>
        <w:jc w:val="both"/>
      </w:pPr>
      <w:r>
        <w:rPr>
          <w:rFonts w:ascii="Times New Roman"/>
          <w:b w:val="false"/>
          <w:i w:val="false"/>
          <w:color w:val="000000"/>
          <w:sz w:val="28"/>
        </w:rPr>
        <w:t>
      3) тармақшадағы "жәйттер жойылмаған" деген сөздерден кейiн ";" белгiсi қойылып, "жағдайда сот тәртiбiмен қайтарылып алынуы мүмкін." деген сөздер алып тасталып, мынадай мазмұндағы 4) тармақшамен толықтырылсын:
</w:t>
      </w:r>
      <w:r>
        <w:br/>
      </w:r>
      <w:r>
        <w:rPr>
          <w:rFonts w:ascii="Times New Roman"/>
          <w:b w:val="false"/>
          <w:i w:val="false"/>
          <w:color w:val="000000"/>
          <w:sz w:val="28"/>
        </w:rPr>
        <w:t>
      "4) лицензиат бір жыл iшiнде бұрын лицензияның қолданылуын тоқтата тұрған бұзушылықты қайталап жасаған жағдайда сот тәртiбiмен қайтарылып алынуы мүмкiн.";
</w:t>
      </w:r>
    </w:p>
    <w:p>
      <w:pPr>
        <w:spacing w:after="0"/>
        <w:ind w:left="0"/>
        <w:jc w:val="both"/>
      </w:pPr>
      <w:r>
        <w:rPr>
          <w:rFonts w:ascii="Times New Roman"/>
          <w:b w:val="false"/>
          <w:i w:val="false"/>
          <w:color w:val="000000"/>
          <w:sz w:val="28"/>
        </w:rPr>
        <w:t>
      12) 21-баптың 5-тармағы мынадай редакцияда жазылсын:
</w:t>
      </w:r>
      <w:r>
        <w:br/>
      </w:r>
      <w:r>
        <w:rPr>
          <w:rFonts w:ascii="Times New Roman"/>
          <w:b w:val="false"/>
          <w:i w:val="false"/>
          <w:color w:val="000000"/>
          <w:sz w:val="28"/>
        </w:rPr>
        <w:t>
      "5. Мемлекет меншiгiне өткен этил спиртi мен алкоголь өнiмi Қазақстан Республикасының Үкiметi белгiлеген ережелерге сәйкес пайдаланылады немесе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қолданысқа енгiзілген кезде лицензиялары болған жеке және заңды тұлғалар осы Заң қолданысқа енгiзілген күннен бастап алты ай мерзімде өз қызметiн осы Заңға сәйкес келтiруге мiндетті.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