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ed9c" w14:textId="122e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Еуропалық Қоғамдастық Комиссиясы, Бiрiккен Ұлттар Ұйымының Даму бағдарламасы арасындағы Орталық Азия аймақтық экологиялық орталығы жұмысының жағдайлары жөнiндегi келiсiмге өзгерiстер енгiзу туралы ноталар алмасу нысанындағы шартты бекiту туралы</w:t>
      </w:r>
    </w:p>
    <w:p>
      <w:pPr>
        <w:spacing w:after="0"/>
        <w:ind w:left="0"/>
        <w:jc w:val="both"/>
      </w:pPr>
      <w:r>
        <w:rPr>
          <w:rFonts w:ascii="Times New Roman"/>
          <w:b w:val="false"/>
          <w:i w:val="false"/>
          <w:color w:val="000000"/>
          <w:sz w:val="28"/>
        </w:rPr>
        <w:t>Қазақстан Республикасының 2004 жылғы 9 қаңтардағы N 519 Заңы</w:t>
      </w:r>
    </w:p>
    <w:p>
      <w:pPr>
        <w:spacing w:after="0"/>
        <w:ind w:left="0"/>
        <w:jc w:val="both"/>
      </w:pPr>
      <w:r>
        <w:rPr>
          <w:rFonts w:ascii="Times New Roman"/>
          <w:b w:val="false"/>
          <w:i w:val="false"/>
          <w:color w:val="000000"/>
          <w:sz w:val="28"/>
        </w:rPr>
        <w:t>
      Астанада 2001 жылғы 1 маусымда, Алматыда 2001 жылғы 24 және 31 шiлдеде жасалған Қазақстан Республикасы, Еуропалық Қоғамдастық Комиссиясы, Бiрiккен Ұлттар Ұйымының Даму бағдарламасы арасындағы Орталық Азия аймақтық экологиялық орталығы жұмысының жағдайлары жөнiндегi 2000 жылғы 12 мамырдағы келiсiмге өзгерiстер енгiзу туралы ноталар алмасу нысанындағы шарт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 аймақтық экологиялық орталығы жұмысының жағдайлары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Қазақстан Республикасының, Еуропалық Қоғамдастық Комиссиясының, Бiрiккен Ұлттар Ұйымының Даму бағдарламасының (БҰҰДБ) (бұдан әрi - Тараптар) арасында жасалады.
</w:t>
      </w:r>
      <w:r>
        <w:br/>
      </w:r>
      <w:r>
        <w:rPr>
          <w:rFonts w:ascii="Times New Roman"/>
          <w:b w:val="false"/>
          <w:i w:val="false"/>
          <w:color w:val="000000"/>
          <w:sz w:val="28"/>
        </w:rPr>
        <w:t>
      Экологиялық проблемаларды шешу Орталық Азия елдерi (бұдан әрi - ОАА) Yкiметтерiнiң, жергіліктi өкiмет орындарының, үкіметтiк емес ұйымдарының (ассоциацияларының) және азаматтарының бiрлескен күш-жiгерiн талап ететiндiгiн;
</w:t>
      </w:r>
      <w:r>
        <w:br/>
      </w:r>
      <w:r>
        <w:rPr>
          <w:rFonts w:ascii="Times New Roman"/>
          <w:b w:val="false"/>
          <w:i w:val="false"/>
          <w:color w:val="000000"/>
          <w:sz w:val="28"/>
        </w:rPr>
        <w:t>
      Қоршаған ортаны қорғау министрлерінiң Орхустағы (Дания, 1998 жылғы маусым) Пан-Еуропалық Конференциясының 4-шi Декларациясы Орталық Азияда Аймақтық Экологиялық Орталық (бұдан әрi - Орталық) құруды қолдайтындығын;
</w:t>
      </w:r>
      <w:r>
        <w:br/>
      </w:r>
      <w:r>
        <w:rPr>
          <w:rFonts w:ascii="Times New Roman"/>
          <w:b w:val="false"/>
          <w:i w:val="false"/>
          <w:color w:val="000000"/>
          <w:sz w:val="28"/>
        </w:rPr>
        <w:t>
      Орталық Азия мемлекеттерiнің (Қазақстан Республикасы, Қырғыз Республикасы, Тәжiкстан Республикасы, Түрiкменстан және Өзбекстан Республикасы) мұндай Орталық Қазақстан Республикасында, Алматыда құрылатын болады деп шешкендерiн;
</w:t>
      </w:r>
      <w:r>
        <w:br/>
      </w:r>
      <w:r>
        <w:rPr>
          <w:rFonts w:ascii="Times New Roman"/>
          <w:b w:val="false"/>
          <w:i w:val="false"/>
          <w:color w:val="000000"/>
          <w:sz w:val="28"/>
        </w:rPr>
        <w:t>
      1999 жылғы 20 шiлдеде қол қойылған Орталықтың Жарғысы осы Келiсiммен бiрге Орталықты құруға және оның қызметiне заңдық негiз болып табылатындығын ескере отырып;
</w:t>
      </w:r>
      <w:r>
        <w:br/>
      </w:r>
      <w:r>
        <w:rPr>
          <w:rFonts w:ascii="Times New Roman"/>
          <w:b w:val="false"/>
          <w:i w:val="false"/>
          <w:color w:val="000000"/>
          <w:sz w:val="28"/>
        </w:rPr>
        <w:t>
      Тараптар төмендегiлер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Еуропалық Қоғамдастық Комиссиясының, БҰҰДБ-ның арасындағы осы Келiсiм Орталықтың мақсаттарына қол жеткiзу үшiн оның қызметін қолдау жөнiндегi Тараптардың мiндеттемелерiн белгiлейдi.
</w:t>
      </w:r>
      <w:r>
        <w:br/>
      </w:r>
      <w:r>
        <w:rPr>
          <w:rFonts w:ascii="Times New Roman"/>
          <w:b w:val="false"/>
          <w:i w:val="false"/>
          <w:color w:val="000000"/>
          <w:sz w:val="28"/>
        </w:rPr>
        <w:t>
      2. Орталықтың қызметi Орталықтың Жарғысына, осы Келiсiмге және Қазақстан Республикасының заңдарына сәйкес жүргiзiлетiн болады.
</w:t>
      </w:r>
      <w:r>
        <w:br/>
      </w:r>
      <w:r>
        <w:rPr>
          <w:rFonts w:ascii="Times New Roman"/>
          <w:b w:val="false"/>
          <w:i w:val="false"/>
          <w:color w:val="000000"/>
          <w:sz w:val="28"/>
        </w:rPr>
        <w:t>
      3. Орталық халықаралық сипаттағы тәуелсiз, коммерциялық емес, саяси емес ұйым (ұйымдастырушылық-құқықтық нысаны - мекеме) ретiнде құрылады.
</w:t>
      </w:r>
      <w:r>
        <w:br/>
      </w:r>
      <w:r>
        <w:rPr>
          <w:rFonts w:ascii="Times New Roman"/>
          <w:b w:val="false"/>
          <w:i w:val="false"/>
          <w:color w:val="000000"/>
          <w:sz w:val="28"/>
        </w:rPr>
        <w:t>
      4. Орталық шектелмеген мерзiмге құрылады.
</w:t>
      </w:r>
      <w:r>
        <w:br/>
      </w:r>
      <w:r>
        <w:rPr>
          <w:rFonts w:ascii="Times New Roman"/>
          <w:b w:val="false"/>
          <w:i w:val="false"/>
          <w:color w:val="000000"/>
          <w:sz w:val="28"/>
        </w:rPr>
        <w:t>
      5. Орталық Қазақстанда, Алматы қаласына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Қазақстан Республикасының заңдарына сәйкес оны мемлекеттiк тiркеген кезден бастап заңды тұлға ретiнде құрылған болып есептеледi және:
</w:t>
      </w:r>
      <w:r>
        <w:br/>
      </w:r>
      <w:r>
        <w:rPr>
          <w:rFonts w:ascii="Times New Roman"/>
          <w:b w:val="false"/>
          <w:i w:val="false"/>
          <w:color w:val="000000"/>
          <w:sz w:val="28"/>
        </w:rPr>
        <w:t>
      - өзiнiң меншiктi жеке активтерi болады;
</w:t>
      </w:r>
      <w:r>
        <w:br/>
      </w:r>
      <w:r>
        <w:rPr>
          <w:rFonts w:ascii="Times New Roman"/>
          <w:b w:val="false"/>
          <w:i w:val="false"/>
          <w:color w:val="000000"/>
          <w:sz w:val="28"/>
        </w:rPr>
        <w:t>
      - мұндай активтердi кеңейту жөнiндегi өзiнiң мiндеттемелерi үшiн жауап беретiн болады;
</w:t>
      </w:r>
      <w:r>
        <w:br/>
      </w:r>
      <w:r>
        <w:rPr>
          <w:rFonts w:ascii="Times New Roman"/>
          <w:b w:val="false"/>
          <w:i w:val="false"/>
          <w:color w:val="000000"/>
          <w:sz w:val="28"/>
        </w:rPr>
        <w:t>
      - өз атынан келiсiм-шарттар мен келісiмдер жасаса алады;
</w:t>
      </w:r>
      <w:r>
        <w:br/>
      </w:r>
      <w:r>
        <w:rPr>
          <w:rFonts w:ascii="Times New Roman"/>
          <w:b w:val="false"/>
          <w:i w:val="false"/>
          <w:color w:val="000000"/>
          <w:sz w:val="28"/>
        </w:rPr>
        <w:t>
      - мүлiктік және мүлiктiк емес құқықтарды сатып ала алады және жүзеге асыра алады;
</w:t>
      </w:r>
      <w:r>
        <w:br/>
      </w:r>
      <w:r>
        <w:rPr>
          <w:rFonts w:ascii="Times New Roman"/>
          <w:b w:val="false"/>
          <w:i w:val="false"/>
          <w:color w:val="000000"/>
          <w:sz w:val="28"/>
        </w:rPr>
        <w:t>
      - мiндеттемелер ала алады және сот алдында талапкер немесе жауапкер ретiнде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Орталық Азияда филиалдарын ашады және Орталықтың Жарғысы мен OAA мемлекеттерiнiң заңдарына сәйкес бөлiмшелерiн құра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Орталықтың мiндеттемелерi бойынша жауап бермейдi және Орталық Тараптардың мiндеттемелерi бойынша жауап бермейдi.
</w:t>
      </w:r>
      <w:r>
        <w:br/>
      </w:r>
      <w:r>
        <w:rPr>
          <w:rFonts w:ascii="Times New Roman"/>
          <w:b w:val="false"/>
          <w:i w:val="false"/>
          <w:color w:val="000000"/>
          <w:sz w:val="28"/>
        </w:rPr>
        <w:t>
      2. Еуропалық Қоғамдастық Комиссиясы, БҰҰДБ:
</w:t>
      </w:r>
      <w:r>
        <w:br/>
      </w:r>
      <w:r>
        <w:rPr>
          <w:rFonts w:ascii="Times New Roman"/>
          <w:b w:val="false"/>
          <w:i w:val="false"/>
          <w:color w:val="000000"/>
          <w:sz w:val="28"/>
        </w:rPr>
        <w:t>
      - ашық және тиiстi қорларға қатысты Орталықты қолдауды қамтамасыз етедi;
</w:t>
      </w:r>
      <w:r>
        <w:br/>
      </w:r>
      <w:r>
        <w:rPr>
          <w:rFonts w:ascii="Times New Roman"/>
          <w:b w:val="false"/>
          <w:i w:val="false"/>
          <w:color w:val="000000"/>
          <w:sz w:val="28"/>
        </w:rPr>
        <w:t>
      - Жарғыда келтiрiлген мақсаттарға сәйкес орталықты құруға жәрдемдеседi;
</w:t>
      </w:r>
      <w:r>
        <w:br/>
      </w:r>
      <w:r>
        <w:rPr>
          <w:rFonts w:ascii="Times New Roman"/>
          <w:b w:val="false"/>
          <w:i w:val="false"/>
          <w:color w:val="000000"/>
          <w:sz w:val="28"/>
        </w:rPr>
        <w:t>
      - Орталықтың қызметiне консультациялармен, ақпаратпен және ұсыныстармен жәрдемдеседi.
</w:t>
      </w:r>
      <w:r>
        <w:br/>
      </w:r>
      <w:r>
        <w:rPr>
          <w:rFonts w:ascii="Times New Roman"/>
          <w:b w:val="false"/>
          <w:i w:val="false"/>
          <w:color w:val="000000"/>
          <w:sz w:val="28"/>
        </w:rPr>
        <w:t>
      3. Қазақстан Республикасы:
</w:t>
      </w:r>
      <w:r>
        <w:br/>
      </w:r>
      <w:r>
        <w:rPr>
          <w:rFonts w:ascii="Times New Roman"/>
          <w:b w:val="false"/>
          <w:i w:val="false"/>
          <w:color w:val="000000"/>
          <w:sz w:val="28"/>
        </w:rPr>
        <w:t>
      Осы Келiсiмге қол қойғаннан кейiн Қазақстан Республикасының заңдарына сәйкес Орталықты заңды тұлғаның мәртебесi бар халықаралық сипаттағы тәуелсiз, коммерциялық емес, саяси емес ұйым ретiнде 6 айдың iшiнде тiркеудi қамтамасыз етедi;
</w:t>
      </w:r>
      <w:r>
        <w:br/>
      </w:r>
      <w:r>
        <w:rPr>
          <w:rFonts w:ascii="Times New Roman"/>
          <w:b w:val="false"/>
          <w:i w:val="false"/>
          <w:color w:val="000000"/>
          <w:sz w:val="28"/>
        </w:rPr>
        <w:t>
      - Орталықтың тиiмдi жұмыс iстеуi iшiн тиiстi ұйымдық жағдайлар жасайды, байланыс арналарын ұсынады, сондай-ақ Алматы қаласындағы AЭО кеңсесi үшін орталықтың меншiгiне үй мен ғимаратты (үй-жайды) тегiн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Жарғыға сәйкес жергiлiктi, аймақтық және халықаралық деңгейлерде үкiметтiк емес ұйымдардың (ассоциациялардың), үкiметтердің, iскерлiк топтардың және басқа да мүдделi ұйымдардың арасында ақпараттарды еркiн алмасудағы ынтымақтастыққа жәрдемдеседi; жарғылық мақсаттарға сәйкес қоршаған ортаны қорғауға тартылған кез келген ұйымға немесе тұлғаға тiкелей көмегiн ұсынады.
</w:t>
      </w:r>
      <w:r>
        <w:br/>
      </w:r>
      <w:r>
        <w:rPr>
          <w:rFonts w:ascii="Times New Roman"/>
          <w:b w:val="false"/>
          <w:i w:val="false"/>
          <w:color w:val="000000"/>
          <w:sz w:val="28"/>
        </w:rPr>
        <w:t>
      2. Орталық қоғамның (қоғамдардың) қоршаған ортаға және орнықты дамуға қатысы бар шешiмдер қабылдау процесiне жұртшылықтың атсалысуына жәрдемдеседi.
</w:t>
      </w:r>
      <w:r>
        <w:br/>
      </w:r>
      <w:r>
        <w:rPr>
          <w:rFonts w:ascii="Times New Roman"/>
          <w:b w:val="false"/>
          <w:i w:val="false"/>
          <w:color w:val="000000"/>
          <w:sz w:val="28"/>
        </w:rPr>
        <w:t>
      3. Орталықтың қызметi Жарғыға және Орталық әзiрлейтiн сондай-ақ оның құрылтайшылары бекiтетiн Жұмыс Бағдарламасына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басқа елдердегi Аймақтық Экологиялық Орталықтармен бiрлесiп жұмыс iстейдi.
</w:t>
      </w:r>
      <w:r>
        <w:br/>
      </w:r>
      <w:r>
        <w:rPr>
          <w:rFonts w:ascii="Times New Roman"/>
          <w:b w:val="false"/>
          <w:i w:val="false"/>
          <w:color w:val="000000"/>
          <w:sz w:val="28"/>
        </w:rPr>
        <w:t>
      2. Тараптар Аймақтық экологиялық Орталықтардың қызметтерiне байланысты құрылған халықаралық үйлестiру комитеттерiмен және ұйымдарымен ынтымақтастық жасауда және олардың жұмысына атсалысуда Орталықты көтермелеуi және көмектесуi тиiс.
</w:t>
      </w:r>
      <w:r>
        <w:br/>
      </w:r>
      <w:r>
        <w:rPr>
          <w:rFonts w:ascii="Times New Roman"/>
          <w:b w:val="false"/>
          <w:i w:val="false"/>
          <w:color w:val="000000"/>
          <w:sz w:val="28"/>
        </w:rPr>
        <w:t>
      3. Орталықтың жұмыс тiлдерi орыс және ағылшын тiлдерi болып табылады. Орталық қажет болған жағдайда ОАА елдерiнің мемлекеттiк тiлдерiн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Қаржылық бақылаумен, нормативтермен немесе кез келген түрдегi мораториймен шектелмеген Орталық Қазақстан Республикасының заңдарына сәйкес:
</w:t>
      </w:r>
      <w:r>
        <w:br/>
      </w:r>
      <w:r>
        <w:rPr>
          <w:rFonts w:ascii="Times New Roman"/>
          <w:b w:val="false"/>
          <w:i w:val="false"/>
          <w:color w:val="000000"/>
          <w:sz w:val="28"/>
        </w:rPr>
        <w:t>
      - Орталықтың меншiгiне жататын құрылыстарды, ғимараттарды, жабдықтарды, құралдарды иемденедi, пайдаланады және оларға билiк жүргiзе алады;
</w:t>
      </w:r>
      <w:r>
        <w:br/>
      </w:r>
      <w:r>
        <w:rPr>
          <w:rFonts w:ascii="Times New Roman"/>
          <w:b w:val="false"/>
          <w:i w:val="false"/>
          <w:color w:val="000000"/>
          <w:sz w:val="28"/>
        </w:rPr>
        <w:t>
      - Орталықтың меншiгiне жататын кез келген қорлар мен активтердi немесе кез келген түрдегi валютаны иемдене алады және кез келген валютамен есеп айырысу жүргiзе алады;
</w:t>
      </w:r>
      <w:r>
        <w:br/>
      </w:r>
      <w:r>
        <w:rPr>
          <w:rFonts w:ascii="Times New Roman"/>
          <w:b w:val="false"/>
          <w:i w:val="false"/>
          <w:color w:val="000000"/>
          <w:sz w:val="28"/>
        </w:rPr>
        <w:t>
      - өзiнiң қорлары мен активтерiн немесе валюталарын бiр елден екiншi елге беруде және өзiне тиесiлi валютаны кез келген басқа валютаға өтiмдiлендiруде ерiктi.
</w:t>
      </w:r>
      <w:r>
        <w:br/>
      </w:r>
      <w:r>
        <w:rPr>
          <w:rFonts w:ascii="Times New Roman"/>
          <w:b w:val="false"/>
          <w:i w:val="false"/>
          <w:color w:val="000000"/>
          <w:sz w:val="28"/>
        </w:rPr>
        <w:t>
      2. Орталық активтерi: тұрақты және бiр жолғы төлейтiн салымдардан, үйлерден (үй-жайлардан), автокөлiк құралдары, ұйымдастыру техникасы, кеңсе жиhазы және оған жиынтықтайтын лабораториялық жабдық (экологиялық проблемаларды зерттеу үшiн) болып табылатын және Тараптардың тегiн негiзде Орталықтың және оның ұлттық филиалдарына беруiне және пайдалануына арналған иелiктен алуға жатпайтын тауарлардан, сондай-ақ техникалық жәрдемдесудi қоса алғанда, Қазақстан Республикасының заңдарына қайшы келмейтiн ерiктi салымдардан және қайырмалдықтардан тұрады.
</w:t>
      </w:r>
      <w:r>
        <w:br/>
      </w:r>
      <w:r>
        <w:rPr>
          <w:rFonts w:ascii="Times New Roman"/>
          <w:b w:val="false"/>
          <w:i w:val="false"/>
          <w:color w:val="000000"/>
          <w:sz w:val="28"/>
        </w:rPr>
        <w:t>
      3. Орталықтың активтерi тек қана ОАА-ның экологиялық проблемаларын шешуге жұмсалады.
</w:t>
      </w:r>
      <w:r>
        <w:br/>
      </w:r>
      <w:r>
        <w:rPr>
          <w:rFonts w:ascii="Times New Roman"/>
          <w:b w:val="false"/>
          <w:i w:val="false"/>
          <w:color w:val="000000"/>
          <w:sz w:val="28"/>
        </w:rPr>
        <w:t>
      4. Орталық өз қызметiн осы Келiсiм мен Жарғы аумағында жүзеге асыра отырып:
</w:t>
      </w:r>
      <w:r>
        <w:br/>
      </w:r>
      <w:r>
        <w:rPr>
          <w:rFonts w:ascii="Times New Roman"/>
          <w:b w:val="false"/>
          <w:i w:val="false"/>
          <w:color w:val="000000"/>
          <w:sz w:val="28"/>
        </w:rPr>
        <w:t>
      - Қазақстан Республикасының заңдарында белгiленген бюджетке берiлетiн барлық алым, салық және басқа да мiндеттi төлемдерден;
</w:t>
      </w:r>
      <w:r>
        <w:br/>
      </w:r>
      <w:r>
        <w:rPr>
          <w:rFonts w:ascii="Times New Roman"/>
          <w:b w:val="false"/>
          <w:i w:val="false"/>
          <w:color w:val="000000"/>
          <w:sz w:val="28"/>
        </w:rPr>
        <w:t>
      - Орталықтың қолдану мақсатында сырттан әкелiнетiн және шығарылатын ресми заттарына, сонымен қатар оларды жариялауына шек қоюдан және кедендiк баждан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Жарғыда көзделгенiндей Орталықтың құрамына Басқарушылар Кеңесi, Атқарушы Директор, Консультативтiк Кеңес, басқа да лауазымды тұлғалар, сондай-ақ Орталықтың қызметi үшiн қажет болатын мiндеттердi орындау үшiн әкiмшiлiк және техникалық штат кiретiн болады.
</w:t>
      </w:r>
      <w:r>
        <w:br/>
      </w:r>
      <w:r>
        <w:rPr>
          <w:rFonts w:ascii="Times New Roman"/>
          <w:b w:val="false"/>
          <w:i w:val="false"/>
          <w:color w:val="000000"/>
          <w:sz w:val="28"/>
        </w:rPr>
        <w:t>
      2. Орталықтың жұмысына басшылық жасайтын Атқарушы Директор Орталықтың өкiлi болып табылады. Атқарушы Директор Жарғыға сәйкес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ережелерiн түсiндiруге және қолдануға қатысты барлық даулар мен келiспеушiліктер Тараптардың арасындағы өзара консультациялар және келiссөздер арқылы шешiлетiн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уағдаластығы бойынша осы Келiсiмге түзетулер құжаттар алмасу жолымен енгiзiлуi мүмкiн. Мұндай құжаттар Келiсiмнiң ажырамас бөлiктерi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арасындағы келiссөздер орындалғаннан кейін iшкi рәсiмдерге сәйкес қабылданады.
</w:t>
      </w:r>
      <w:r>
        <w:br/>
      </w:r>
      <w:r>
        <w:rPr>
          <w:rFonts w:ascii="Times New Roman"/>
          <w:b w:val="false"/>
          <w:i w:val="false"/>
          <w:color w:val="000000"/>
          <w:sz w:val="28"/>
        </w:rPr>
        <w:t>
      Осы Келiсiм тараптардың өзара уағдаластығы бойынша ішкі рәсімдердiң орындалғанын хабарлаған күннен кейiн екiншi айдың бiрiншi күнiнен бастап күшіне енедi.
</w:t>
      </w:r>
      <w:r>
        <w:br/>
      </w:r>
      <w:r>
        <w:rPr>
          <w:rFonts w:ascii="Times New Roman"/>
          <w:b w:val="false"/>
          <w:i w:val="false"/>
          <w:color w:val="000000"/>
          <w:sz w:val="28"/>
        </w:rPr>
        <w:t>
      Осы Келiсiм басқа да мүдделi ұйымдардың қатысуы үшін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Келiсiмнен шығу жөнiндегi өз ниетiн Кеңестiң Төрағасына өздерiнiң Келiсiм Тараптары ретiндегi статусы өзгеруiнен 6 ай бұрын жазбаша хабарлама бiлдiру арқылы Тараптар статусынан бас тарта алады.
</w:t>
      </w:r>
      <w:r>
        <w:br/>
      </w:r>
      <w:r>
        <w:rPr>
          <w:rFonts w:ascii="Times New Roman"/>
          <w:b w:val="false"/>
          <w:i w:val="false"/>
          <w:color w:val="000000"/>
          <w:sz w:val="28"/>
        </w:rPr>
        <w:t>
      Орталықты қайта ұйымдастыру немесе тарату Орталықтың Жарғысы мен Қазақстан Республикасының заңдарына сәйкес жүргiзiледi.
</w:t>
      </w:r>
    </w:p>
    <w:p>
      <w:pPr>
        <w:spacing w:after="0"/>
        <w:ind w:left="0"/>
        <w:jc w:val="both"/>
      </w:pPr>
      <w:r>
        <w:rPr>
          <w:rFonts w:ascii="Times New Roman"/>
          <w:b w:val="false"/>
          <w:i w:val="false"/>
          <w:color w:val="000000"/>
          <w:sz w:val="28"/>
        </w:rPr>
        <w:t>
      Алматы қаласында 2000 жылғы 12 мамырда әрқайсысы қазақ, ағылшын және орыс тiлдерiнде екi данадан жасалды және де барлық мәтiндердiң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Еуропалық Қоғамдастық Комиссиясы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Біріккен Ұлттар Ұйымының Даму бағдарламасы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N 12-03/264
</w:t>
      </w:r>
    </w:p>
    <w:p>
      <w:pPr>
        <w:spacing w:after="0"/>
        <w:ind w:left="0"/>
        <w:jc w:val="both"/>
      </w:pPr>
      <w:r>
        <w:rPr>
          <w:rFonts w:ascii="Times New Roman"/>
          <w:b w:val="false"/>
          <w:i w:val="false"/>
          <w:color w:val="000000"/>
          <w:sz w:val="28"/>
        </w:rPr>
        <w:t>
      Қазақстан Республикасының сыртқы iстер Министрлiгi Бiрiккен Ұлттар Ұйымының даму Бағдарламасына өз құрметiн бiлдiре отырып, 2000 жылы 12 мамырда Алматы қаласында жасалынған Орталық Азия аймақтық экологиялық орталығының жұмыс iстеу шарттарының Келiсiмiне өзгертулер енгiзiлуiн қолдайды.
</w:t>
      </w:r>
      <w:r>
        <w:br/>
      </w:r>
      <w:r>
        <w:rPr>
          <w:rFonts w:ascii="Times New Roman"/>
          <w:b w:val="false"/>
          <w:i w:val="false"/>
          <w:color w:val="000000"/>
          <w:sz w:val="28"/>
        </w:rPr>
        <w:t>
      7 баптың 4 пунктi мынадай мәтiнде мазмұндалсын:
</w:t>
      </w:r>
      <w:r>
        <w:br/>
      </w:r>
      <w:r>
        <w:rPr>
          <w:rFonts w:ascii="Times New Roman"/>
          <w:b w:val="false"/>
          <w:i w:val="false"/>
          <w:color w:val="000000"/>
          <w:sz w:val="28"/>
        </w:rPr>
        <w:t>
      "4. Орталық өз қызметiн осы Келiсiм мен Жарғы аумағында жүзеге асыра отырып:
</w:t>
      </w:r>
      <w:r>
        <w:br/>
      </w:r>
      <w:r>
        <w:rPr>
          <w:rFonts w:ascii="Times New Roman"/>
          <w:b w:val="false"/>
          <w:i w:val="false"/>
          <w:color w:val="000000"/>
          <w:sz w:val="28"/>
        </w:rPr>
        <w:t>
      - Қазақстан Республикасының заңдарында белгiленген бюджетке
</w:t>
      </w:r>
      <w:r>
        <w:br/>
      </w:r>
      <w:r>
        <w:rPr>
          <w:rFonts w:ascii="Times New Roman"/>
          <w:b w:val="false"/>
          <w:i w:val="false"/>
          <w:color w:val="000000"/>
          <w:sz w:val="28"/>
        </w:rPr>
        <w:t>
        берiлетiн барлық алым, салық және басқа да мiндеттi
</w:t>
      </w:r>
      <w:r>
        <w:br/>
      </w:r>
      <w:r>
        <w:rPr>
          <w:rFonts w:ascii="Times New Roman"/>
          <w:b w:val="false"/>
          <w:i w:val="false"/>
          <w:color w:val="000000"/>
          <w:sz w:val="28"/>
        </w:rPr>
        <w:t>
        төлемдерден;
</w:t>
      </w:r>
      <w:r>
        <w:br/>
      </w:r>
      <w:r>
        <w:rPr>
          <w:rFonts w:ascii="Times New Roman"/>
          <w:b w:val="false"/>
          <w:i w:val="false"/>
          <w:color w:val="000000"/>
          <w:sz w:val="28"/>
        </w:rPr>
        <w:t>
      - Орталықтың қолдану мақсатында сырттан әкелiнетiн және
</w:t>
      </w:r>
      <w:r>
        <w:br/>
      </w:r>
      <w:r>
        <w:rPr>
          <w:rFonts w:ascii="Times New Roman"/>
          <w:b w:val="false"/>
          <w:i w:val="false"/>
          <w:color w:val="000000"/>
          <w:sz w:val="28"/>
        </w:rPr>
        <w:t>
        шығарылатын ресми заттарына, сонымен қатар оларды
</w:t>
      </w:r>
      <w:r>
        <w:br/>
      </w:r>
      <w:r>
        <w:rPr>
          <w:rFonts w:ascii="Times New Roman"/>
          <w:b w:val="false"/>
          <w:i w:val="false"/>
          <w:color w:val="000000"/>
          <w:sz w:val="28"/>
        </w:rPr>
        <w:t>
        жариялауына шек қоюдан және кедендiк баждан босатылады".
</w:t>
      </w:r>
      <w:r>
        <w:br/>
      </w:r>
      <w:r>
        <w:rPr>
          <w:rFonts w:ascii="Times New Roman"/>
          <w:b w:val="false"/>
          <w:i w:val="false"/>
          <w:color w:val="000000"/>
          <w:sz w:val="28"/>
        </w:rPr>
        <w:t>
      Бiрiккен Ұлттар Ұйымының даму Бағдарламасы ұсынылған мәтiнмен келiскен жағдайда, Министрлiк осы нота мен Бiрiккен Ұлттар Ұйымының даму Бағдарламасының 2000 жылы 12 мамырда Алматы қаласында жасаған жауап нотасын Орталық Азия аймақтық экологиялық орталығының жұмыс iстеу шарттарының Келiсiмiнiң ажырамас бөлiгi болуы мүмкiн деп есептейдi.
</w:t>
      </w:r>
      <w:r>
        <w:br/>
      </w:r>
      <w:r>
        <w:rPr>
          <w:rFonts w:ascii="Times New Roman"/>
          <w:b w:val="false"/>
          <w:i w:val="false"/>
          <w:color w:val="000000"/>
          <w:sz w:val="28"/>
        </w:rPr>
        <w:t>
      Министрлiк осы мүмкiндiктi пайдалана отырып, Бiрiккен Ұлттар Ұйымының даму Бағдарламасына өз тарапынан қарым-қатынастарын жаңартатындарына зор сенiм бiлдiредi.
</w:t>
      </w:r>
    </w:p>
    <w:p>
      <w:pPr>
        <w:spacing w:after="0"/>
        <w:ind w:left="0"/>
        <w:jc w:val="both"/>
      </w:pPr>
      <w:r>
        <w:rPr>
          <w:rFonts w:ascii="Times New Roman"/>
          <w:b w:val="false"/>
          <w:i w:val="false"/>
          <w:color w:val="000000"/>
          <w:sz w:val="28"/>
        </w:rPr>
        <w:t>
      Астана қаласы, 01 маусым 2001 жыл
</w:t>
      </w:r>
    </w:p>
    <w:p>
      <w:pPr>
        <w:spacing w:after="0"/>
        <w:ind w:left="0"/>
        <w:jc w:val="both"/>
      </w:pPr>
      <w:r>
        <w:rPr>
          <w:rFonts w:ascii="Times New Roman"/>
          <w:b w:val="false"/>
          <w:i w:val="false"/>
          <w:color w:val="000000"/>
          <w:sz w:val="28"/>
        </w:rPr>
        <w:t>
      Біріккен Ұлттар Ұйымының
</w:t>
      </w:r>
      <w:r>
        <w:br/>
      </w:r>
      <w:r>
        <w:rPr>
          <w:rFonts w:ascii="Times New Roman"/>
          <w:b w:val="false"/>
          <w:i w:val="false"/>
          <w:color w:val="000000"/>
          <w:sz w:val="28"/>
        </w:rPr>
        <w:t>
      Даму Бағдарламасы
</w:t>
      </w:r>
      <w:r>
        <w:br/>
      </w:r>
      <w:r>
        <w:rPr>
          <w:rFonts w:ascii="Times New Roman"/>
          <w:b w:val="false"/>
          <w:i w:val="false"/>
          <w:color w:val="000000"/>
          <w:sz w:val="28"/>
        </w:rPr>
        <w:t>
      Нью-Йорк қаласы
</w:t>
      </w:r>
    </w:p>
    <w:p>
      <w:pPr>
        <w:spacing w:after="0"/>
        <w:ind w:left="0"/>
        <w:jc w:val="both"/>
      </w:pPr>
      <w:r>
        <w:rPr>
          <w:rFonts w:ascii="Times New Roman"/>
          <w:b w:val="false"/>
          <w:i w:val="false"/>
          <w:color w:val="000000"/>
          <w:sz w:val="28"/>
        </w:rPr>
        <w:t>
      N 12-03/267
</w:t>
      </w:r>
    </w:p>
    <w:p>
      <w:pPr>
        <w:spacing w:after="0"/>
        <w:ind w:left="0"/>
        <w:jc w:val="both"/>
      </w:pPr>
      <w:r>
        <w:rPr>
          <w:rFonts w:ascii="Times New Roman"/>
          <w:b w:val="false"/>
          <w:i w:val="false"/>
          <w:color w:val="000000"/>
          <w:sz w:val="28"/>
        </w:rPr>
        <w:t>
      Қазақстан Республикасының сыртқы iстер Министрлігі Европалық Комиссия Қоғамдастығына өз құрметiн бiлдiре отырып, 2000 жылы 12 мамырда Алматы қаласында жасалынған Орталық Азия аймақтық экологиялық орталығының жұмыс iстеу шарттарының Келiсiмiне өзгертулер енгiзiлуiн қолдайды.
</w:t>
      </w:r>
      <w:r>
        <w:br/>
      </w:r>
      <w:r>
        <w:rPr>
          <w:rFonts w:ascii="Times New Roman"/>
          <w:b w:val="false"/>
          <w:i w:val="false"/>
          <w:color w:val="000000"/>
          <w:sz w:val="28"/>
        </w:rPr>
        <w:t>
      7 баптың 4 пунктi мынадай мәтiнде мазмұндалсын:
</w:t>
      </w:r>
      <w:r>
        <w:br/>
      </w:r>
      <w:r>
        <w:rPr>
          <w:rFonts w:ascii="Times New Roman"/>
          <w:b w:val="false"/>
          <w:i w:val="false"/>
          <w:color w:val="000000"/>
          <w:sz w:val="28"/>
        </w:rPr>
        <w:t>
      "4. Орталық өз қызметiн осы Келiсiм мен Жарғы аумағында жүзеге асыра отырып:
</w:t>
      </w:r>
      <w:r>
        <w:br/>
      </w:r>
      <w:r>
        <w:rPr>
          <w:rFonts w:ascii="Times New Roman"/>
          <w:b w:val="false"/>
          <w:i w:val="false"/>
          <w:color w:val="000000"/>
          <w:sz w:val="28"/>
        </w:rPr>
        <w:t>
      - Қазақстан Республикасының заңдарында белгiленген бюджетке берiлетiн барлық алым, салық және басқа да мiндеттi төлемдерден;
</w:t>
      </w:r>
      <w:r>
        <w:br/>
      </w:r>
      <w:r>
        <w:rPr>
          <w:rFonts w:ascii="Times New Roman"/>
          <w:b w:val="false"/>
          <w:i w:val="false"/>
          <w:color w:val="000000"/>
          <w:sz w:val="28"/>
        </w:rPr>
        <w:t>
      - Орталықтың қолдану мақсатында сырттан әкелiнетiн және шығарылатын ресми заттарына, сонымен қатар оларды жариялауына шек қоюдан және кедендiк баждан босатылады".
</w:t>
      </w:r>
      <w:r>
        <w:br/>
      </w:r>
      <w:r>
        <w:rPr>
          <w:rFonts w:ascii="Times New Roman"/>
          <w:b w:val="false"/>
          <w:i w:val="false"/>
          <w:color w:val="000000"/>
          <w:sz w:val="28"/>
        </w:rPr>
        <w:t>
      Европалық Комиссия Қоғамдастығы ұсынылған мәтiнмен келiскен жағдайда, Министрлiк осы нота мен Европалық Комиссия Қоғамдастығы 2000 жылы 12 мамырда Алматы қаласында жасаған жауап нотасын Орталық Азия аймақтық экологиялық орталығының жұмыс iстеу шарттарының Келiсiмiнің ажырамас бөлiгi болуы мүмкiн деп есептейдi.
</w:t>
      </w:r>
      <w:r>
        <w:br/>
      </w:r>
      <w:r>
        <w:rPr>
          <w:rFonts w:ascii="Times New Roman"/>
          <w:b w:val="false"/>
          <w:i w:val="false"/>
          <w:color w:val="000000"/>
          <w:sz w:val="28"/>
        </w:rPr>
        <w:t>
      Министрлiк осы мүмкiндiктi пайдалана отырып, Европалық Комиссия Қоғамдастығына өз тарапынан қарым-қатынастарын жаңартатындарына зор сенiм бiлдiредi.
</w:t>
      </w:r>
    </w:p>
    <w:p>
      <w:pPr>
        <w:spacing w:after="0"/>
        <w:ind w:left="0"/>
        <w:jc w:val="both"/>
      </w:pPr>
      <w:r>
        <w:rPr>
          <w:rFonts w:ascii="Times New Roman"/>
          <w:b w:val="false"/>
          <w:i w:val="false"/>
          <w:color w:val="000000"/>
          <w:sz w:val="28"/>
        </w:rPr>
        <w:t>
      Астана қаласы, 01 маусым 2001 жыл
</w:t>
      </w:r>
    </w:p>
    <w:p>
      <w:pPr>
        <w:spacing w:after="0"/>
        <w:ind w:left="0"/>
        <w:jc w:val="both"/>
      </w:pPr>
      <w:r>
        <w:rPr>
          <w:rFonts w:ascii="Times New Roman"/>
          <w:b w:val="false"/>
          <w:i w:val="false"/>
          <w:color w:val="000000"/>
          <w:sz w:val="28"/>
        </w:rPr>
        <w:t>
      Европалық Комиссия Қоғамдастығы
</w:t>
      </w:r>
      <w:r>
        <w:br/>
      </w:r>
      <w:r>
        <w:rPr>
          <w:rFonts w:ascii="Times New Roman"/>
          <w:b w:val="false"/>
          <w:i w:val="false"/>
          <w:color w:val="000000"/>
          <w:sz w:val="28"/>
        </w:rPr>
        <w:t>
      Брюссель қаласы
</w:t>
      </w:r>
    </w:p>
    <w:p>
      <w:pPr>
        <w:spacing w:after="0"/>
        <w:ind w:left="0"/>
        <w:jc w:val="both"/>
      </w:pPr>
      <w:r>
        <w:rPr>
          <w:rFonts w:ascii="Times New Roman"/>
          <w:b w:val="false"/>
          <w:i w:val="false"/>
          <w:color w:val="000000"/>
          <w:sz w:val="28"/>
        </w:rPr>
        <w:t>
      ЕВРОПАЛЫҚ ОДАҚ
</w:t>
      </w:r>
    </w:p>
    <w:p>
      <w:pPr>
        <w:spacing w:after="0"/>
        <w:ind w:left="0"/>
        <w:jc w:val="both"/>
      </w:pPr>
      <w:r>
        <w:rPr>
          <w:rFonts w:ascii="Times New Roman"/>
          <w:b w:val="false"/>
          <w:i w:val="false"/>
          <w:color w:val="000000"/>
          <w:sz w:val="28"/>
        </w:rPr>
        <w:t>
      Қазақстан Республикасындағы Европалық Комиссия Делегациясы
</w:t>
      </w:r>
    </w:p>
    <w:p>
      <w:pPr>
        <w:spacing w:after="0"/>
        <w:ind w:left="0"/>
        <w:jc w:val="both"/>
      </w:pPr>
      <w:r>
        <w:rPr>
          <w:rFonts w:ascii="Times New Roman"/>
          <w:b w:val="false"/>
          <w:i w:val="false"/>
          <w:color w:val="000000"/>
          <w:sz w:val="28"/>
        </w:rPr>
        <w:t>
      HB/2001/461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АУЫЗША НОТА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Европалық Комиссиясының Өкiлдiгi Қазақстан Республикасы Сыртқы Iстер Министрлiгiне өзiнiң құрметiн бiлдiредi және Министрлiктiң 2001 жылғы 4 маусымдағы N 12-03/267 нотасына жауап бере отырып, Европалық Комиссияның "Орталық Азия аймақтық экологиялық орталығының қызмет жасау шарттарының Келiсiмiндегi" 7 бабының 4 пунктiне қатысты ұсынылған өзгертулермен келiсетiнiн растайды.
</w:t>
      </w:r>
      <w:r>
        <w:br/>
      </w:r>
      <w:r>
        <w:rPr>
          <w:rFonts w:ascii="Times New Roman"/>
          <w:b w:val="false"/>
          <w:i w:val="false"/>
          <w:color w:val="000000"/>
          <w:sz w:val="28"/>
        </w:rPr>
        <w:t>
      Қазақстан Республикасындағы Европалық Комиссиясының Өкiлдiгi Қазақстан Республикасы Сыртқы Iстер Министрлiгiне өздерiнiң жоғарғы құрметiн бiлдiре отырып, қарым-қатынастарын одан әрi жалғастыратындарына сенiм бiлдiредi.
</w:t>
      </w:r>
    </w:p>
    <w:p>
      <w:pPr>
        <w:spacing w:after="0"/>
        <w:ind w:left="0"/>
        <w:jc w:val="both"/>
      </w:pPr>
      <w:r>
        <w:rPr>
          <w:rFonts w:ascii="Times New Roman"/>
          <w:b w:val="false"/>
          <w:i w:val="false"/>
          <w:color w:val="000000"/>
          <w:sz w:val="28"/>
        </w:rPr>
        <w:t>
                                            Алматы, 24 шiлде 2001
</w:t>
      </w:r>
    </w:p>
    <w:p>
      <w:pPr>
        <w:spacing w:after="0"/>
        <w:ind w:left="0"/>
        <w:jc w:val="both"/>
      </w:pPr>
      <w:r>
        <w:rPr>
          <w:rFonts w:ascii="Times New Roman"/>
          <w:b w:val="false"/>
          <w:i w:val="false"/>
          <w:color w:val="000000"/>
          <w:sz w:val="28"/>
        </w:rPr>
        <w:t>
      Қазақстан Республикасы Сыртқы Iстер Министрлiгi
</w:t>
      </w:r>
      <w:r>
        <w:br/>
      </w:r>
      <w:r>
        <w:rPr>
          <w:rFonts w:ascii="Times New Roman"/>
          <w:b w:val="false"/>
          <w:i w:val="false"/>
          <w:color w:val="000000"/>
          <w:sz w:val="28"/>
        </w:rPr>
        <w:t>
      Астана қаласы                                   Мөр таңбасы
</w:t>
      </w:r>
    </w:p>
    <w:p>
      <w:pPr>
        <w:spacing w:after="0"/>
        <w:ind w:left="0"/>
        <w:jc w:val="both"/>
      </w:pPr>
      <w:r>
        <w:rPr>
          <w:rFonts w:ascii="Times New Roman"/>
          <w:b w:val="false"/>
          <w:i w:val="false"/>
          <w:color w:val="000000"/>
          <w:sz w:val="28"/>
        </w:rPr>
        <w:t>
</w:t>
      </w:r>
      <w:r>
        <w:rPr>
          <w:rFonts w:ascii="Times New Roman"/>
          <w:b/>
          <w:i w:val="false"/>
          <w:color w:val="000000"/>
          <w:sz w:val="28"/>
        </w:rPr>
        <w:t>
БҰҰ Даму Бағдарламасы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Республикасындағы Тұрақты Өкiлдiк
</w:t>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14 қыркүйекте
</w:t>
      </w:r>
      <w:r>
        <w:br/>
      </w:r>
      <w:r>
        <w:rPr>
          <w:rFonts w:ascii="Times New Roman"/>
          <w:b w:val="false"/>
          <w:i w:val="false"/>
          <w:color w:val="000000"/>
          <w:sz w:val="28"/>
        </w:rPr>
        <w:t>
</w:t>
      </w:r>
      <w:r>
        <w:rPr>
          <w:rFonts w:ascii="Times New Roman"/>
          <w:b/>
          <w:i w:val="false"/>
          <w:color w:val="000000"/>
          <w:sz w:val="28"/>
        </w:rPr>
        <w:t>
ЖІБЕРІЛГЕН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қаласындағы БҰҰ Даму Бағдарламасының Өкiлдiгi Қазақстан Республикасы Сыртқы iстер министрлiгiнің атына өзiнiң игi тiлектерiн білдiредi және Министрлiктің 2001 жылғы 1 маусымдағы N 12-03/264 хабарламасына жауап ретiнде Алматы қаласындағы БҰҰ Даму Бағдарламасы Өкілдiгiнiң "Орталық Азия Аймақтық экологиялық орталығының жұмыс шарттары туралы" Келiсiмнiң 7-бабының 4-тармағына қатысты өзгерiстер енгiзетiнi туралы ұсыныспен келiсiмiн растайтынын қуаттайды.
</w:t>
      </w:r>
      <w:r>
        <w:br/>
      </w:r>
      <w:r>
        <w:rPr>
          <w:rFonts w:ascii="Times New Roman"/>
          <w:b w:val="false"/>
          <w:i w:val="false"/>
          <w:color w:val="000000"/>
          <w:sz w:val="28"/>
        </w:rPr>
        <w:t>
      БҰҰ Даму Бағдарламасының Өкiлдiгi Қазақстан Республикасының Сыртқы iстер министрлiгiн өзiнің терең құрметтейтiнiне сендiруi үшiн осы мүмкiндiктi пайдаланады.
</w:t>
      </w:r>
    </w:p>
    <w:p>
      <w:pPr>
        <w:spacing w:after="0"/>
        <w:ind w:left="0"/>
        <w:jc w:val="both"/>
      </w:pPr>
      <w:r>
        <w:rPr>
          <w:rFonts w:ascii="Times New Roman"/>
          <w:b w:val="false"/>
          <w:i w:val="false"/>
          <w:color w:val="000000"/>
          <w:sz w:val="28"/>
        </w:rPr>
        <w:t>
      Алматы
</w:t>
      </w:r>
      <w:r>
        <w:br/>
      </w:r>
      <w:r>
        <w:rPr>
          <w:rFonts w:ascii="Times New Roman"/>
          <w:b w:val="false"/>
          <w:i w:val="false"/>
          <w:color w:val="000000"/>
          <w:sz w:val="28"/>
        </w:rPr>
        <w:t>
      2001 жылғы 31 шiлде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Сыртқы iстер министрлiгi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