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c567" w14:textId="57cc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аралық соттар және төрелiк қызметiнiң мәселелерi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28 желтоқсандағы N 24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w:t>
      </w:r>
    </w:p>
    <w:p>
      <w:pPr>
        <w:spacing w:after="0"/>
        <w:ind w:left="0"/>
        <w:jc w:val="both"/>
      </w:pPr>
      <w:r>
        <w:rPr>
          <w:rFonts w:ascii="Times New Roman"/>
          <w:b w:val="false"/>
          <w:i w:val="false"/>
          <w:color w:val="000000"/>
          <w:sz w:val="28"/>
        </w:rPr>
        <w:t>
      82-баптың екiншi бөлiгi мынадай мазмұндағы 1-1) тармақпен толықтырылсын:
</w:t>
      </w:r>
      <w:r>
        <w:br/>
      </w:r>
      <w:r>
        <w:rPr>
          <w:rFonts w:ascii="Times New Roman"/>
          <w:b w:val="false"/>
          <w:i w:val="false"/>
          <w:color w:val="000000"/>
          <w:sz w:val="28"/>
        </w:rPr>
        <w:t>
      "1-1) аралық судьяның немесе төрешiнiң мiндеттерiн атқаруға байланысты өзiне белгiлi болған мән-жайлар туралы - аралық судья немесе төрешi;".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w:t>
      </w:r>
    </w:p>
    <w:p>
      <w:pPr>
        <w:spacing w:after="0"/>
        <w:ind w:left="0"/>
        <w:jc w:val="both"/>
      </w:pPr>
      <w:r>
        <w:rPr>
          <w:rFonts w:ascii="Times New Roman"/>
          <w:b w:val="false"/>
          <w:i w:val="false"/>
          <w:color w:val="000000"/>
          <w:sz w:val="28"/>
        </w:rPr>
        <w:t>
      1) 79-баптың екiншi бөлiгi мынадай мазмұндағы 3-1) тармақшамен толықтырылсын:
</w:t>
      </w:r>
      <w:r>
        <w:br/>
      </w:r>
      <w:r>
        <w:rPr>
          <w:rFonts w:ascii="Times New Roman"/>
          <w:b w:val="false"/>
          <w:i w:val="false"/>
          <w:color w:val="000000"/>
          <w:sz w:val="28"/>
        </w:rPr>
        <w:t>
      "3-1) аралық судьяның немесе төрешiнiң мiндеттерiн атқаруға байланысты өзiне белгiлi болған мән-жайлар туралы - аралық судья немесе төрешi;";
</w:t>
      </w:r>
    </w:p>
    <w:p>
      <w:pPr>
        <w:spacing w:after="0"/>
        <w:ind w:left="0"/>
        <w:jc w:val="both"/>
      </w:pPr>
      <w:r>
        <w:rPr>
          <w:rFonts w:ascii="Times New Roman"/>
          <w:b w:val="false"/>
          <w:i w:val="false"/>
          <w:color w:val="000000"/>
          <w:sz w:val="28"/>
        </w:rPr>
        <w:t>
      2) 158-бап "Iске" деген сөздің алдынан "Аралық сотта немесе төрелiкте iс қарау тараптарының" деген сөздермен толықтырылып, "Iске" деген сөз "iсiне" деп жазылсын;
</w:t>
      </w:r>
    </w:p>
    <w:p>
      <w:pPr>
        <w:spacing w:after="0"/>
        <w:ind w:left="0"/>
        <w:jc w:val="both"/>
      </w:pPr>
      <w:r>
        <w:rPr>
          <w:rFonts w:ascii="Times New Roman"/>
          <w:b w:val="false"/>
          <w:i w:val="false"/>
          <w:color w:val="000000"/>
          <w:sz w:val="28"/>
        </w:rPr>
        <w:t>
      3) 160-бап "iске" деген сөздiң алдынан "Аралық сотта немесе төрелiкте iс қарау тараптарының" деген сөздермен толықтырылып, "iске" деген сөз "iсiне" деп жазылсын;
</w:t>
      </w:r>
    </w:p>
    <w:p>
      <w:pPr>
        <w:spacing w:after="0"/>
        <w:ind w:left="0"/>
        <w:jc w:val="both"/>
      </w:pPr>
      <w:r>
        <w:rPr>
          <w:rFonts w:ascii="Times New Roman"/>
          <w:b w:val="false"/>
          <w:i w:val="false"/>
          <w:color w:val="000000"/>
          <w:sz w:val="28"/>
        </w:rPr>
        <w:t>
      4) 162-баптың бiрiншi бөлiгi "Iске" деген сөздiң алдынан "Аралық сотта немесе төрелiкте iс қарау тараптарының" деген сөздермен толықтырылып, "Iске" деген сөз "iсiне" деп жазылсын;
</w:t>
      </w:r>
    </w:p>
    <w:p>
      <w:pPr>
        <w:spacing w:after="0"/>
        <w:ind w:left="0"/>
        <w:jc w:val="both"/>
      </w:pPr>
      <w:r>
        <w:rPr>
          <w:rFonts w:ascii="Times New Roman"/>
          <w:b w:val="false"/>
          <w:i w:val="false"/>
          <w:color w:val="000000"/>
          <w:sz w:val="28"/>
        </w:rPr>
        <w:t>
      5) мынадай мазмұндағы 18-1-тараумен толықтырылсын:
</w:t>
      </w:r>
    </w:p>
    <w:p>
      <w:pPr>
        <w:spacing w:after="0"/>
        <w:ind w:left="0"/>
        <w:jc w:val="both"/>
      </w:pPr>
      <w:r>
        <w:rPr>
          <w:rFonts w:ascii="Times New Roman"/>
          <w:b w:val="false"/>
          <w:i w:val="false"/>
          <w:color w:val="000000"/>
          <w:sz w:val="28"/>
        </w:rPr>
        <w:t>
      "18-1-тарау. Аралық сот шешiмiн орындау
</w:t>
      </w:r>
    </w:p>
    <w:p>
      <w:pPr>
        <w:spacing w:after="0"/>
        <w:ind w:left="0"/>
        <w:jc w:val="both"/>
      </w:pPr>
      <w:r>
        <w:rPr>
          <w:rFonts w:ascii="Times New Roman"/>
          <w:b w:val="false"/>
          <w:i w:val="false"/>
          <w:color w:val="000000"/>
          <w:sz w:val="28"/>
        </w:rPr>
        <w:t>
      241-1-бап. Аралық соттың шешiмiн мәжбүрлеп орындату
</w:t>
      </w:r>
    </w:p>
    <w:p>
      <w:pPr>
        <w:spacing w:after="0"/>
        <w:ind w:left="0"/>
        <w:jc w:val="both"/>
      </w:pPr>
      <w:r>
        <w:rPr>
          <w:rFonts w:ascii="Times New Roman"/>
          <w:b w:val="false"/>
          <w:i w:val="false"/>
          <w:color w:val="000000"/>
          <w:sz w:val="28"/>
        </w:rPr>
        <w:t>
      1. Егер аралық соттың шешiмi онда белгіленген мерзiмде ерiктi түрде орындалмаған жағдайда, аралық соттың шешiмi өз пайдасына шығарылған тарап (өндiрiп алушы) осы бапта көзделген ережелер бойынша аралық соттың шешiмiн мәжбүрлеп орындату туралы арызбен аралық сот дауды қарайтын жердегi сотқа жүгiнуге құқылы.
</w:t>
      </w:r>
      <w:r>
        <w:br/>
      </w:r>
      <w:r>
        <w:rPr>
          <w:rFonts w:ascii="Times New Roman"/>
          <w:b w:val="false"/>
          <w:i w:val="false"/>
          <w:color w:val="000000"/>
          <w:sz w:val="28"/>
        </w:rPr>
        <w:t>
      2. Атқару парағын беру туралы арызға мыналар қоса тiркеледi:
</w:t>
      </w:r>
      <w:r>
        <w:br/>
      </w:r>
      <w:r>
        <w:rPr>
          <w:rFonts w:ascii="Times New Roman"/>
          <w:b w:val="false"/>
          <w:i w:val="false"/>
          <w:color w:val="000000"/>
          <w:sz w:val="28"/>
        </w:rPr>
        <w:t>
      1) аралық сот шешiмiнiң түпнұсқасы немесе көшiрмесi. Тұрақты жұмыс iстейтiн аралық сот шешiмiнiң көшiрмесiн осы аралық соттың төрағасы растайды, нақты дауды шешу үшiн аралық сот шешiмiнiң көшiрмесi нотариатта куәландырылуға тиiс;
</w:t>
      </w:r>
      <w:r>
        <w:br/>
      </w:r>
      <w:r>
        <w:rPr>
          <w:rFonts w:ascii="Times New Roman"/>
          <w:b w:val="false"/>
          <w:i w:val="false"/>
          <w:color w:val="000000"/>
          <w:sz w:val="28"/>
        </w:rPr>
        <w:t>
      2) заңда белгiленген тәртiппен жасалған аралық келiсiмнiң түпнұсқасы немесе нотариат растаған көшiрмесi.
</w:t>
      </w:r>
      <w:r>
        <w:br/>
      </w:r>
      <w:r>
        <w:rPr>
          <w:rFonts w:ascii="Times New Roman"/>
          <w:b w:val="false"/>
          <w:i w:val="false"/>
          <w:color w:val="000000"/>
          <w:sz w:val="28"/>
        </w:rPr>
        <w:t>
      3. Атқару парағын беру туралы арыз аралық соттың шешiмiн ерiктi түрде орындауға арналған мерзiм аяқталған күннен бастап үш жылдан кешiктiрiлмей берiлуi мүмкiн.
</w:t>
      </w:r>
      <w:r>
        <w:br/>
      </w:r>
      <w:r>
        <w:rPr>
          <w:rFonts w:ascii="Times New Roman"/>
          <w:b w:val="false"/>
          <w:i w:val="false"/>
          <w:color w:val="000000"/>
          <w:sz w:val="28"/>
        </w:rPr>
        <w:t>
      4. Белгiленген мерзiмiн өткiзіп алған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
</w:t>
      </w:r>
      <w:r>
        <w:br/>
      </w:r>
      <w:r>
        <w:rPr>
          <w:rFonts w:ascii="Times New Roman"/>
          <w:b w:val="false"/>
          <w:i w:val="false"/>
          <w:color w:val="000000"/>
          <w:sz w:val="28"/>
        </w:rPr>
        <w:t>
      5. Егер сот аталған мерзiмдi өткiзiп алу себептерiн дәлелдi деп тапса, атқару парағын беру туралы арызды беру мерзiмiн қалпына келтiруге құқылы.
</w:t>
      </w:r>
      <w:r>
        <w:br/>
      </w:r>
      <w:r>
        <w:rPr>
          <w:rFonts w:ascii="Times New Roman"/>
          <w:b w:val="false"/>
          <w:i w:val="false"/>
          <w:color w:val="000000"/>
          <w:sz w:val="28"/>
        </w:rPr>
        <w:t>
      6. Судья атқару парағын беру туралы арызды сотқа арыз түскен күннен бастап он бес күн iшiнде жеке-дара қарайды.
</w:t>
      </w:r>
      <w:r>
        <w:br/>
      </w:r>
      <w:r>
        <w:rPr>
          <w:rFonts w:ascii="Times New Roman"/>
          <w:b w:val="false"/>
          <w:i w:val="false"/>
          <w:color w:val="000000"/>
          <w:sz w:val="28"/>
        </w:rPr>
        <w:t>
      7. Өндiрiп алушының аралық соттың шешiмiн мәжбүрлеп орындату туралы түскен арызы, сондай-ақ оны соттың отырысында қарау орны мен уақыты туралы сот борышкердi хабардар етедi. Оның арызын қарау орны мен уақыты туралы өндiрiп алушы да хабардар етiледi. Егер борышкерден сот отырысына келуi мүмкiн болмауының дәлелдi себептерi көрсетiлiп, арызды қарауды кейiнге қалдыру туралы өтiнiм түспесе, борышкердiң немесе өндiрiп алушының сот отырысына келмей қалуы арызды қарауға кедергi болмайды.
</w:t>
      </w:r>
      <w:r>
        <w:br/>
      </w:r>
      <w:r>
        <w:rPr>
          <w:rFonts w:ascii="Times New Roman"/>
          <w:b w:val="false"/>
          <w:i w:val="false"/>
          <w:color w:val="000000"/>
          <w:sz w:val="28"/>
        </w:rPr>
        <w:t>
      8. Сот аралық соттың шешiмiн мәжбүрлеп орындатуға арналған атқару парағын беру туралы арызды қараған кезде аралық соттың шешiмiн мәнi бойынша қайта қарауға құқылы емес.
</w:t>
      </w:r>
      <w:r>
        <w:br/>
      </w: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
</w:t>
      </w:r>
      <w:r>
        <w:br/>
      </w:r>
      <w:r>
        <w:rPr>
          <w:rFonts w:ascii="Times New Roman"/>
          <w:b w:val="false"/>
          <w:i w:val="false"/>
          <w:color w:val="000000"/>
          <w:sz w:val="28"/>
        </w:rPr>
        <w:t>
      Атқару парағын беру туралы соттың ұйғарымы дереу орындалуға тиiс.
</w:t>
      </w:r>
    </w:p>
    <w:p>
      <w:pPr>
        <w:spacing w:after="0"/>
        <w:ind w:left="0"/>
        <w:jc w:val="both"/>
      </w:pPr>
      <w:r>
        <w:rPr>
          <w:rFonts w:ascii="Times New Roman"/>
          <w:b w:val="false"/>
          <w:i w:val="false"/>
          <w:color w:val="000000"/>
          <w:sz w:val="28"/>
        </w:rPr>
        <w:t>
      241-2-бап. Атқару парағын беру
</w:t>
      </w:r>
    </w:p>
    <w:p>
      <w:pPr>
        <w:spacing w:after="0"/>
        <w:ind w:left="0"/>
        <w:jc w:val="both"/>
      </w:pPr>
      <w:r>
        <w:rPr>
          <w:rFonts w:ascii="Times New Roman"/>
          <w:b w:val="false"/>
          <w:i w:val="false"/>
          <w:color w:val="000000"/>
          <w:sz w:val="28"/>
        </w:rPr>
        <w:t>
      1. Сот аралық соттың шешiмiн мәжбүрлеп орындатуға арналған атқару парағын беру туралы ұйғарым шығарған кезде атқару парағы осы Кодекстiң 236-бабының ережелерi бойынша берiледi.
</w:t>
      </w:r>
      <w:r>
        <w:br/>
      </w:r>
      <w:r>
        <w:rPr>
          <w:rFonts w:ascii="Times New Roman"/>
          <w:b w:val="false"/>
          <w:i w:val="false"/>
          <w:color w:val="000000"/>
          <w:sz w:val="28"/>
        </w:rPr>
        <w:t>
      2. Аралық соттың шешiмiн мәжбүрлеп орындатуға арналған атқару парағын беру туралы арыз бойынша шығарылған соттың ұйғарымына осы Кодексте сот актiлерiне шағым жасау үшiн көзделген тәртiппен шағым жасалуы мүмкiн.
</w:t>
      </w:r>
    </w:p>
    <w:p>
      <w:pPr>
        <w:spacing w:after="0"/>
        <w:ind w:left="0"/>
        <w:jc w:val="both"/>
      </w:pPr>
      <w:r>
        <w:rPr>
          <w:rFonts w:ascii="Times New Roman"/>
          <w:b w:val="false"/>
          <w:i w:val="false"/>
          <w:color w:val="000000"/>
          <w:sz w:val="28"/>
        </w:rPr>
        <w:t>
      241-3-бап. Атқару парағын беруден бас тарту
</w:t>
      </w:r>
    </w:p>
    <w:p>
      <w:pPr>
        <w:spacing w:after="0"/>
        <w:ind w:left="0"/>
        <w:jc w:val="both"/>
      </w:pPr>
      <w:r>
        <w:rPr>
          <w:rFonts w:ascii="Times New Roman"/>
          <w:b w:val="false"/>
          <w:i w:val="false"/>
          <w:color w:val="000000"/>
          <w:sz w:val="28"/>
        </w:rPr>
        <w:t>
      Сот, егер:
</w:t>
      </w:r>
      <w:r>
        <w:br/>
      </w:r>
      <w:r>
        <w:rPr>
          <w:rFonts w:ascii="Times New Roman"/>
          <w:b w:val="false"/>
          <w:i w:val="false"/>
          <w:color w:val="000000"/>
          <w:sz w:val="28"/>
        </w:rPr>
        <w:t>
      1) аралық соттың шешiмi өзiне қарсы қабылданған тарап сотқа:
</w:t>
      </w:r>
      <w:r>
        <w:br/>
      </w:r>
      <w:r>
        <w:rPr>
          <w:rFonts w:ascii="Times New Roman"/>
          <w:b w:val="false"/>
          <w:i w:val="false"/>
          <w:color w:val="000000"/>
          <w:sz w:val="28"/>
        </w:rPr>
        <w:t>
      аралық келiсiмнiң жарамсыз болып табылатындығының;
</w:t>
      </w:r>
      <w:r>
        <w:br/>
      </w:r>
      <w:r>
        <w:rPr>
          <w:rFonts w:ascii="Times New Roman"/>
          <w:b w:val="false"/>
          <w:i w:val="false"/>
          <w:color w:val="000000"/>
          <w:sz w:val="28"/>
        </w:rPr>
        <w:t>
      аралық соттың шешiмi аралық келiсiмде көзделмеген немесе оның шарттарына тура келмейтiн дау бойынша қабылданғанының немесе аралық келiсiмнiң шегінен шығатын мәселелер жөнiндегi қаулылардан тұратындығының, сондай-ақ даудың аралық соттың ведомстволық қарауында еместігінiң дәлелдемелерiн табыс еткен жағдайда, аралық соттың шешiмiн мәжбүрлеп орындатуға арналған атқару парағын беруден бас тарту туралы ұйғарым шығарады. Егер аралық соттың аралық келiсiмде қамтылатын мәселелер жөнiндегi қаулылары мұндай келiсiмде қамтылмайтындардан бөлiнiп шығарылуы мүмкiн болса, онда аралық соттың аралық келiсiмде қамтылатын мәселелер жөнiндегi қаулылардан тұратын шешiмiнiң сол бөлiгiн мәжбүрлеп орындатуға атқару парағын беруден бас тартуға болмайды;
</w:t>
      </w:r>
      <w:r>
        <w:br/>
      </w:r>
      <w:r>
        <w:rPr>
          <w:rFonts w:ascii="Times New Roman"/>
          <w:b w:val="false"/>
          <w:i w:val="false"/>
          <w:color w:val="000000"/>
          <w:sz w:val="28"/>
        </w:rPr>
        <w:t>
      аралық соттың құрамы немесе аралық сотта iс қарау Қазақстан Республикасының аралық сотта iс қарау туралы заңнамасының талаптарына сәйкес келмеуiнің;
</w:t>
      </w:r>
      <w:r>
        <w:br/>
      </w:r>
      <w:r>
        <w:rPr>
          <w:rFonts w:ascii="Times New Roman"/>
          <w:b w:val="false"/>
          <w:i w:val="false"/>
          <w:color w:val="000000"/>
          <w:sz w:val="28"/>
        </w:rPr>
        <w:t>
      аралық соттың шешiмi өзiне қарсы қабылданған тарап аралық судьялардың сайлануы (тағайындалуы) туралы немесе аралық сот отырысының уақыты мен орны туралы тиiстi түрде хабардар етiлмегенiнiң не аралық сотқа басқа да себептермен өз түсiндiрмелерiн бере алмағанының;
</w:t>
      </w:r>
      <w:r>
        <w:br/>
      </w:r>
      <w:r>
        <w:rPr>
          <w:rFonts w:ascii="Times New Roman"/>
          <w:b w:val="false"/>
          <w:i w:val="false"/>
          <w:color w:val="000000"/>
          <w:sz w:val="28"/>
        </w:rPr>
        <w:t>
      тараптардың бiрiнiң аралық келiсiм жасау кезiнде әрекетке қабiлетсiз немесе әрекетке қабiлетi шектеулi екендігінiң;
</w:t>
      </w:r>
      <w:r>
        <w:br/>
      </w:r>
      <w:r>
        <w:rPr>
          <w:rFonts w:ascii="Times New Roman"/>
          <w:b w:val="false"/>
          <w:i w:val="false"/>
          <w:color w:val="000000"/>
          <w:sz w:val="28"/>
        </w:rPr>
        <w:t>
      соттың немесе аралық соттың сол тараптардың арасындағы дау бойынша, сол нысана туралы және сол негiздер бойынша заңды күшiне енген шешiмiнiң не талапкердiң талап қоюдан бас тартуына байланысты iс бойынша iс жүргiзудi тоқтату туралы соттың немесе аралық соттың ұйғарымы болғандығының;
</w:t>
      </w:r>
      <w:r>
        <w:br/>
      </w:r>
      <w:r>
        <w:rPr>
          <w:rFonts w:ascii="Times New Roman"/>
          <w:b w:val="false"/>
          <w:i w:val="false"/>
          <w:color w:val="000000"/>
          <w:sz w:val="28"/>
        </w:rPr>
        <w:t>
      соттың шешiм шығаруы сот үкiмiмен белгiленген қылмыс жасау нәтижесiнде мүмкiн болғандығының дәлелдемелерiн табыс еткен жағдайларда, аралық соттың шешiмiн мәжбүрлеп орындатуға арналған атқару парағын беруден бас тарту туралы ұйғарым шығарады;
</w:t>
      </w:r>
      <w:r>
        <w:br/>
      </w:r>
      <w:r>
        <w:rPr>
          <w:rFonts w:ascii="Times New Roman"/>
          <w:b w:val="false"/>
          <w:i w:val="false"/>
          <w:color w:val="000000"/>
          <w:sz w:val="28"/>
        </w:rPr>
        <w:t>
      2) сот:
</w:t>
      </w:r>
      <w:r>
        <w:br/>
      </w:r>
      <w:r>
        <w:rPr>
          <w:rFonts w:ascii="Times New Roman"/>
          <w:b w:val="false"/>
          <w:i w:val="false"/>
          <w:color w:val="000000"/>
          <w:sz w:val="28"/>
        </w:rPr>
        <w:t>
      дау Қазақстан Республикасының заңнамасына немесе осы дау бойынша аралық келiсiмдi тараптар бағындырған басқа құқыққа сәйкес аралық сотта iс қараудың нысанасы бола алмайтынын;
</w:t>
      </w:r>
      <w:r>
        <w:br/>
      </w:r>
      <w:r>
        <w:rPr>
          <w:rFonts w:ascii="Times New Roman"/>
          <w:b w:val="false"/>
          <w:i w:val="false"/>
          <w:color w:val="000000"/>
          <w:sz w:val="28"/>
        </w:rPr>
        <w:t>
      аралық соттың шешiмi осы баптың 1), 2) тармақшаларында белгiленген талаптар мен Қазақстан Республикасының жариялылық тәртiбiне қайшы келетiнiн анықтаса, аралық соттың шешiмiн мәжбүрлеп орындатуға арналған атқару парағын беруден бас тарту туралы ұйғарым шығарады.";
</w:t>
      </w:r>
    </w:p>
    <w:p>
      <w:pPr>
        <w:spacing w:after="0"/>
        <w:ind w:left="0"/>
        <w:jc w:val="both"/>
      </w:pPr>
      <w:r>
        <w:rPr>
          <w:rFonts w:ascii="Times New Roman"/>
          <w:b w:val="false"/>
          <w:i w:val="false"/>
          <w:color w:val="000000"/>
          <w:sz w:val="28"/>
        </w:rPr>
        <w:t>
      6) 249-баптың 5) тармақшасындағы "тараптар" деген сөздің алдынан "eгep заңнамалық актiлерде өзгеше көзделмесе," деген сөздермен толықтырылсын;
</w:t>
      </w:r>
    </w:p>
    <w:p>
      <w:pPr>
        <w:spacing w:after="0"/>
        <w:ind w:left="0"/>
        <w:jc w:val="both"/>
      </w:pPr>
      <w:r>
        <w:rPr>
          <w:rFonts w:ascii="Times New Roman"/>
          <w:b w:val="false"/>
          <w:i w:val="false"/>
          <w:color w:val="000000"/>
          <w:sz w:val="28"/>
        </w:rPr>
        <w:t>
      7) мынадай мазмұндағы 39-1-тараумен толықтырылсын:
</w:t>
      </w:r>
    </w:p>
    <w:p>
      <w:pPr>
        <w:spacing w:after="0"/>
        <w:ind w:left="0"/>
        <w:jc w:val="both"/>
      </w:pPr>
      <w:r>
        <w:rPr>
          <w:rFonts w:ascii="Times New Roman"/>
          <w:b w:val="false"/>
          <w:i w:val="false"/>
          <w:color w:val="000000"/>
          <w:sz w:val="28"/>
        </w:rPr>
        <w:t>
      "39-1-тарау. Аралық соттардың шешiмдерiне шағым жасау
</w:t>
      </w:r>
      <w:r>
        <w:br/>
      </w:r>
      <w:r>
        <w:rPr>
          <w:rFonts w:ascii="Times New Roman"/>
          <w:b w:val="false"/>
          <w:i w:val="false"/>
          <w:color w:val="000000"/>
          <w:sz w:val="28"/>
        </w:rPr>
        <w:t>
                   туралы iстер бойынша iс жүргiзу
</w:t>
      </w:r>
    </w:p>
    <w:p>
      <w:pPr>
        <w:spacing w:after="0"/>
        <w:ind w:left="0"/>
        <w:jc w:val="both"/>
      </w:pPr>
      <w:r>
        <w:rPr>
          <w:rFonts w:ascii="Times New Roman"/>
          <w:b w:val="false"/>
          <w:i w:val="false"/>
          <w:color w:val="000000"/>
          <w:sz w:val="28"/>
        </w:rPr>
        <w:t>
      331-1-бап. Арыз беру
</w:t>
      </w:r>
    </w:p>
    <w:p>
      <w:pPr>
        <w:spacing w:after="0"/>
        <w:ind w:left="0"/>
        <w:jc w:val="both"/>
      </w:pPr>
      <w:r>
        <w:rPr>
          <w:rFonts w:ascii="Times New Roman"/>
          <w:b w:val="false"/>
          <w:i w:val="false"/>
          <w:color w:val="000000"/>
          <w:sz w:val="28"/>
        </w:rPr>
        <w:t>
      Аралық сотта iс қарау тараптары, iске қатысуға тартылмаған, бiрақ сот өздерiнiң құқықтары мен мiндеттерiне қатысты заңда көзделген негiздер бойынша шешiм қабылдаған үшiншi тұлғалар аралық соттың шешiмiне шағым жасау туралы арызды тарап сотқа шағым жасау үшiн негiздемелер бар екендiгi туралы бiлген кезден бастап отыз күн iшiнде осы тарауда көзделген ережелерге сәйкес аралық сот дауды қараған жердегi сотқа беруi мүмкiн.
</w:t>
      </w:r>
    </w:p>
    <w:p>
      <w:pPr>
        <w:spacing w:after="0"/>
        <w:ind w:left="0"/>
        <w:jc w:val="both"/>
      </w:pPr>
      <w:r>
        <w:rPr>
          <w:rFonts w:ascii="Times New Roman"/>
          <w:b w:val="false"/>
          <w:i w:val="false"/>
          <w:color w:val="000000"/>
          <w:sz w:val="28"/>
        </w:rPr>
        <w:t>
      331-2-бап. Арызды қарау
</w:t>
      </w:r>
    </w:p>
    <w:p>
      <w:pPr>
        <w:spacing w:after="0"/>
        <w:ind w:left="0"/>
        <w:jc w:val="both"/>
      </w:pPr>
      <w:r>
        <w:rPr>
          <w:rFonts w:ascii="Times New Roman"/>
          <w:b w:val="false"/>
          <w:i w:val="false"/>
          <w:color w:val="000000"/>
          <w:sz w:val="28"/>
        </w:rPr>
        <w:t>
      1. Сот аралық соттың шешiмiне шағым жасау туралы арызды iс қозғалған кезден бастап он күн iшiнде қарайды.
</w:t>
      </w:r>
      <w:r>
        <w:br/>
      </w:r>
      <w:r>
        <w:rPr>
          <w:rFonts w:ascii="Times New Roman"/>
          <w:b w:val="false"/>
          <w:i w:val="false"/>
          <w:color w:val="000000"/>
          <w:sz w:val="28"/>
        </w:rPr>
        <w:t>
      2. Сот аралық соттың шешiмiне шағым жасау туралы арызды қарау нәтижелерi бойынша аралық сот шешiмiнiң күшiн жою туралы не арызды қанағаттандырудан бас тарту туралы ұйғарым шығара алады. Мүдделi тұлғалар соттың ұйғарымына шағым жасауы мүмкiн.";
</w:t>
      </w:r>
    </w:p>
    <w:p>
      <w:pPr>
        <w:spacing w:after="0"/>
        <w:ind w:left="0"/>
        <w:jc w:val="both"/>
      </w:pPr>
      <w:r>
        <w:rPr>
          <w:rFonts w:ascii="Times New Roman"/>
          <w:b w:val="false"/>
          <w:i w:val="false"/>
          <w:color w:val="000000"/>
          <w:sz w:val="28"/>
        </w:rPr>
        <w:t>
      8) мынадай мазмұндағы 425-1, 425-2, 425-3-баптармен толықтырылсын:
</w:t>
      </w:r>
    </w:p>
    <w:p>
      <w:pPr>
        <w:spacing w:after="0"/>
        <w:ind w:left="0"/>
        <w:jc w:val="both"/>
      </w:pPr>
      <w:r>
        <w:rPr>
          <w:rFonts w:ascii="Times New Roman"/>
          <w:b w:val="false"/>
          <w:i w:val="false"/>
          <w:color w:val="000000"/>
          <w:sz w:val="28"/>
        </w:rPr>
        <w:t>
      "425-1-бап. Төрелiктің шешiмiн мәжбүрлеп орындату
</w:t>
      </w:r>
    </w:p>
    <w:p>
      <w:pPr>
        <w:spacing w:after="0"/>
        <w:ind w:left="0"/>
        <w:jc w:val="both"/>
      </w:pPr>
      <w:r>
        <w:rPr>
          <w:rFonts w:ascii="Times New Roman"/>
          <w:b w:val="false"/>
          <w:i w:val="false"/>
          <w:color w:val="000000"/>
          <w:sz w:val="28"/>
        </w:rPr>
        <w:t>
      1. Егер төрелiктiң шешiмi онда белгiленген мерзiмде ерiктi түрде орындалмаған жағдайда, төрелiктiң шешiмi пайдасына шығарылған тарап (өндiрiп алушы) осы бапта көзделген ережелер бойынша төреліктің шешiмiн мәжбүрлеп орындату туралы арызбен дауды төрелiк қарайтын жердегi сотқа жүгiнуге құқылы.
</w:t>
      </w:r>
      <w:r>
        <w:br/>
      </w:r>
      <w:r>
        <w:rPr>
          <w:rFonts w:ascii="Times New Roman"/>
          <w:b w:val="false"/>
          <w:i w:val="false"/>
          <w:color w:val="000000"/>
          <w:sz w:val="28"/>
        </w:rPr>
        <w:t>
      2. Атқару парағын беру туралы арызға төрелiктiң тиiстi түрде расталған түпнұсқа шешiмi немесе соның тиiстi түрде расталған көшiрмесi, сондай-ақ төрелiктің түпнұсқа келiсiмi немесе оның тиiстi түрде расталған көшiрмесi қоса берiледi. Егер төрелiктің шешiмi немесе келiсiмi шетел тiлiнде жазылса, тарап осы құжаттың мемлекеттiк тiлдегi немесе орыс тiлiндегi тиiстi түрде расталған аудармасын табыс етуге тиiс.
</w:t>
      </w:r>
      <w:r>
        <w:br/>
      </w:r>
      <w:r>
        <w:rPr>
          <w:rFonts w:ascii="Times New Roman"/>
          <w:b w:val="false"/>
          <w:i w:val="false"/>
          <w:color w:val="000000"/>
          <w:sz w:val="28"/>
        </w:rPr>
        <w:t>
      3. Атқару парағын беру туралы арыз төрелiктiң шешімiн ерiктi түрде атқаруға арналған мерзiм аяқталған күннен бастап үш жылдан кешіктiрiлмей берiлуi мүмкiн.
</w:t>
      </w:r>
      <w:r>
        <w:br/>
      </w:r>
      <w:r>
        <w:rPr>
          <w:rFonts w:ascii="Times New Roman"/>
          <w:b w:val="false"/>
          <w:i w:val="false"/>
          <w:color w:val="000000"/>
          <w:sz w:val="28"/>
        </w:rPr>
        <w:t>
      4. Белгiленген мерзiмiн өткiзiп алған не оған қажеттi құжаттар қоса тiркелмей берiлген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
</w:t>
      </w:r>
      <w:r>
        <w:br/>
      </w:r>
      <w:r>
        <w:rPr>
          <w:rFonts w:ascii="Times New Roman"/>
          <w:b w:val="false"/>
          <w:i w:val="false"/>
          <w:color w:val="000000"/>
          <w:sz w:val="28"/>
        </w:rPr>
        <w:t>
      5. Егер, сот аталған мерзiмдi өткiзiп алу себептерiн дәлелдi деп тапса, атқару парағын беру туралы арызды беру мерзiмiн қалпына келтiруге құқылы.
</w:t>
      </w:r>
      <w:r>
        <w:br/>
      </w:r>
      <w:r>
        <w:rPr>
          <w:rFonts w:ascii="Times New Roman"/>
          <w:b w:val="false"/>
          <w:i w:val="false"/>
          <w:color w:val="000000"/>
          <w:sz w:val="28"/>
        </w:rPr>
        <w:t>
      6. Судья атқару парағын беру туралы арызды сотқа арыз түскен күннен бастап он бес күн iшiнде жеке-дара қарайды.
</w:t>
      </w:r>
      <w:r>
        <w:br/>
      </w:r>
      <w:r>
        <w:rPr>
          <w:rFonts w:ascii="Times New Roman"/>
          <w:b w:val="false"/>
          <w:i w:val="false"/>
          <w:color w:val="000000"/>
          <w:sz w:val="28"/>
        </w:rPr>
        <w:t>
      7. Өндiрiп алушының төрелiктiң шешiмiн мәжбүрлеп орындату туралы түскен арызы, сондай-ақ оның соттың отырысында қаралу орны мен уақыты туралы сот борышкердi хабардар етедi. Оның арызын қарау орны мен уақыты туралы өндiрiп алушы да хабардар етiледi. Егер борышкерден сот отырысына келуi мүмкiн болмауының дәлелдi себептерi көрсетiлiп, арызды қарауды кейiнге қалдыру туралы ұсыныс түспесе, борышкердiң немесе өндiрiп алушының сот отырысына келмей қалуы арызды қарауға кедергi болмайды.
</w:t>
      </w:r>
      <w:r>
        <w:br/>
      </w:r>
      <w:r>
        <w:rPr>
          <w:rFonts w:ascii="Times New Roman"/>
          <w:b w:val="false"/>
          <w:i w:val="false"/>
          <w:color w:val="000000"/>
          <w:sz w:val="28"/>
        </w:rPr>
        <w:t>
      8. Сот төрелiктің шешiмiн мәжбүрлеп орындатуға арналған атқару парағын беру туралы арызды қараған кезде төрелiктiң шешiмiн мәнi бойынша қайта қарауға құқылы емес.
</w:t>
      </w:r>
      <w:r>
        <w:br/>
      </w: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
</w:t>
      </w:r>
      <w:r>
        <w:br/>
      </w:r>
      <w:r>
        <w:rPr>
          <w:rFonts w:ascii="Times New Roman"/>
          <w:b w:val="false"/>
          <w:i w:val="false"/>
          <w:color w:val="000000"/>
          <w:sz w:val="28"/>
        </w:rPr>
        <w:t>
      Атқару парағын беру туралы соттың ұйғарымы дереу орындалуға тиiс.
</w:t>
      </w:r>
    </w:p>
    <w:p>
      <w:pPr>
        <w:spacing w:after="0"/>
        <w:ind w:left="0"/>
        <w:jc w:val="both"/>
      </w:pPr>
      <w:r>
        <w:rPr>
          <w:rFonts w:ascii="Times New Roman"/>
          <w:b w:val="false"/>
          <w:i w:val="false"/>
          <w:color w:val="000000"/>
          <w:sz w:val="28"/>
        </w:rPr>
        <w:t>
      425-2-бап. Атқару парағын беру
</w:t>
      </w:r>
    </w:p>
    <w:p>
      <w:pPr>
        <w:spacing w:after="0"/>
        <w:ind w:left="0"/>
        <w:jc w:val="both"/>
      </w:pPr>
      <w:r>
        <w:rPr>
          <w:rFonts w:ascii="Times New Roman"/>
          <w:b w:val="false"/>
          <w:i w:val="false"/>
          <w:color w:val="000000"/>
          <w:sz w:val="28"/>
        </w:rPr>
        <w:t>
      1. Сот төрелiктiң шешiмiн мәжбүрлеп орындатуға арналған атқару парағын беру туралы ұйғарым шығарған кезде атқару парағы осы Кодекстiң 236-бабының ережелерi бойынша берiледi.
</w:t>
      </w:r>
      <w:r>
        <w:br/>
      </w:r>
      <w:r>
        <w:rPr>
          <w:rFonts w:ascii="Times New Roman"/>
          <w:b w:val="false"/>
          <w:i w:val="false"/>
          <w:color w:val="000000"/>
          <w:sz w:val="28"/>
        </w:rPr>
        <w:t>
      2. Төрелiктiң шешiмiн мәжбүрлеп орындатуға арналған атқару парағын беру туралы арыз бойынша шығарылған соттың ұйғарымына осы Кодексте сот актiлерiне шағым жасау үшiн көзделген тәртiппен шағым жасалуы мүмкiн.
</w:t>
      </w:r>
    </w:p>
    <w:p>
      <w:pPr>
        <w:spacing w:after="0"/>
        <w:ind w:left="0"/>
        <w:jc w:val="both"/>
      </w:pPr>
      <w:r>
        <w:rPr>
          <w:rFonts w:ascii="Times New Roman"/>
          <w:b w:val="false"/>
          <w:i w:val="false"/>
          <w:color w:val="000000"/>
          <w:sz w:val="28"/>
        </w:rPr>
        <w:t>
      425-3-бап. Атқару парағын беруден бас тарту
</w:t>
      </w:r>
    </w:p>
    <w:p>
      <w:pPr>
        <w:spacing w:after="0"/>
        <w:ind w:left="0"/>
        <w:jc w:val="both"/>
      </w:pPr>
      <w:r>
        <w:rPr>
          <w:rFonts w:ascii="Times New Roman"/>
          <w:b w:val="false"/>
          <w:i w:val="false"/>
          <w:color w:val="000000"/>
          <w:sz w:val="28"/>
        </w:rPr>
        <w:t>
      Егер, сот:
</w:t>
      </w:r>
      <w:r>
        <w:br/>
      </w:r>
      <w:r>
        <w:rPr>
          <w:rFonts w:ascii="Times New Roman"/>
          <w:b w:val="false"/>
          <w:i w:val="false"/>
          <w:color w:val="000000"/>
          <w:sz w:val="28"/>
        </w:rPr>
        <w:t>
      1) бұл тарап:
</w:t>
      </w:r>
      <w:r>
        <w:br/>
      </w:r>
      <w:r>
        <w:rPr>
          <w:rFonts w:ascii="Times New Roman"/>
          <w:b w:val="false"/>
          <w:i w:val="false"/>
          <w:color w:val="000000"/>
          <w:sz w:val="28"/>
        </w:rPr>
        <w:t>
      сот төрелiк келiсiм тараптарының бiрiн әрекетке қабiлетсiз не әрекетке қабiлетi шектеулi деп немесе төрелiк келiсiмдi тараптар оны бағындырған заң бойынша, ал мұндай нұсқау болмаған кезде Қазақстан Республикасының заңнамасы бойынша жарамсыз деп тануының;
</w:t>
      </w:r>
      <w:r>
        <w:br/>
      </w:r>
      <w:r>
        <w:rPr>
          <w:rFonts w:ascii="Times New Roman"/>
          <w:b w:val="false"/>
          <w:i w:val="false"/>
          <w:color w:val="000000"/>
          <w:sz w:val="28"/>
        </w:rPr>
        <w:t>
      оған төрешiнiң тағайындалғаны туралы немесе төрелiк iс қарау туралы тиiстi түрде хабардар етiлмегенiнiң немесе сот дәлелдi деп таныған басқа да себептер бойынша өз түсiндiрмелерiн бере алмағанының;
</w:t>
      </w:r>
      <w:r>
        <w:br/>
      </w:r>
      <w:r>
        <w:rPr>
          <w:rFonts w:ascii="Times New Roman"/>
          <w:b w:val="false"/>
          <w:i w:val="false"/>
          <w:color w:val="000000"/>
          <w:sz w:val="28"/>
        </w:rPr>
        <w:t>
      төрелiктiң шешiмi төрелiк келiсiмде көзделмеген немесе оның шарттарына тура келмейтiн дау бойынша шығарылғанының не төрелiк келiсiмнiң шегінен шығатын мәселелер жөнiндегi қаулылардан тұратындығының, сондай-ақ даудың төрелiк соттың ведомстволық қарауында еместiгiнiң дәлелдемелерiн сотқа табыс етсе, төрелiктің шешiмiн мәжбүрлеп орындатуға арналған атқару парағын беруден бас тарту туралы ұйғарым шығарады.
</w:t>
      </w:r>
      <w:r>
        <w:br/>
      </w:r>
      <w:r>
        <w:rPr>
          <w:rFonts w:ascii="Times New Roman"/>
          <w:b w:val="false"/>
          <w:i w:val="false"/>
          <w:color w:val="000000"/>
          <w:sz w:val="28"/>
        </w:rPr>
        <w:t>
      Егер төрелiк келiсiмде қамтылатын мәселелер жөнiндегi төрелiктiң шешiмiн осындай келiсiмде қамтылмайтын мәселелер жөнiндегi шешiмнен бөлiп шығаруға болатын болса, онда төрелiктің төрелiк келiсiмде қамтылмайтын мәселелер жөнiндегi шешiмi бар сол бөлігінiң ғана күшi жойылуы мүмкiн;
</w:t>
      </w:r>
      <w:r>
        <w:br/>
      </w:r>
      <w:r>
        <w:rPr>
          <w:rFonts w:ascii="Times New Roman"/>
          <w:b w:val="false"/>
          <w:i w:val="false"/>
          <w:color w:val="000000"/>
          <w:sz w:val="28"/>
        </w:rPr>
        <w:t>
      төрелiк құрам немесе төрелiк iс қарау рәсiмi тараптардың келiсiмiне және төрелiктiң регламентiне сәйкес келмегенiнiң дәлелдемесiн сотқа табыс етсе;
</w:t>
      </w:r>
      <w:r>
        <w:br/>
      </w:r>
      <w:r>
        <w:rPr>
          <w:rFonts w:ascii="Times New Roman"/>
          <w:b w:val="false"/>
          <w:i w:val="false"/>
          <w:color w:val="000000"/>
          <w:sz w:val="28"/>
        </w:rPr>
        <w:t>
      2) сот төрелiктiң шешiмi Қазақстан Республикасының жариялылық тәртiбiне қайшы келетiнiн немесе төрелiктiң шешiмi шығарылған дау Қазақстан Республикасының заңнамасы бойынша төрелiк iс қараудың нысанасы бола алмайтынын анықтаса, төрелiктiң шешiмiн мәжбүрлеп орындатуға арналған атқару парағын беруден бас тарту туралы ұйғарым шығарады.";
</w:t>
      </w:r>
    </w:p>
    <w:p>
      <w:pPr>
        <w:spacing w:after="0"/>
        <w:ind w:left="0"/>
        <w:jc w:val="both"/>
      </w:pPr>
      <w:r>
        <w:rPr>
          <w:rFonts w:ascii="Times New Roman"/>
          <w:b w:val="false"/>
          <w:i w:val="false"/>
          <w:color w:val="000000"/>
          <w:sz w:val="28"/>
        </w:rPr>
        <w:t>
      9) мынадай мазмұндағы 45-1-тараумен толықтырылсын:
</w:t>
      </w:r>
    </w:p>
    <w:p>
      <w:pPr>
        <w:spacing w:after="0"/>
        <w:ind w:left="0"/>
        <w:jc w:val="both"/>
      </w:pPr>
      <w:r>
        <w:rPr>
          <w:rFonts w:ascii="Times New Roman"/>
          <w:b w:val="false"/>
          <w:i w:val="false"/>
          <w:color w:val="000000"/>
          <w:sz w:val="28"/>
        </w:rPr>
        <w:t>
      "45-1-тарау. Төрелiктiң шешiмдерiне шағым жасау туралы
</w:t>
      </w:r>
      <w:r>
        <w:br/>
      </w:r>
      <w:r>
        <w:rPr>
          <w:rFonts w:ascii="Times New Roman"/>
          <w:b w:val="false"/>
          <w:i w:val="false"/>
          <w:color w:val="000000"/>
          <w:sz w:val="28"/>
        </w:rPr>
        <w:t>
                   iстер бойынша iс жүргiзу
</w:t>
      </w:r>
    </w:p>
    <w:p>
      <w:pPr>
        <w:spacing w:after="0"/>
        <w:ind w:left="0"/>
        <w:jc w:val="both"/>
      </w:pPr>
      <w:r>
        <w:rPr>
          <w:rFonts w:ascii="Times New Roman"/>
          <w:b w:val="false"/>
          <w:i w:val="false"/>
          <w:color w:val="000000"/>
          <w:sz w:val="28"/>
        </w:rPr>
        <w:t>
      426-1-бап. Өтiнiм беру
</w:t>
      </w:r>
    </w:p>
    <w:p>
      <w:pPr>
        <w:spacing w:after="0"/>
        <w:ind w:left="0"/>
        <w:jc w:val="both"/>
      </w:pPr>
      <w:r>
        <w:rPr>
          <w:rFonts w:ascii="Times New Roman"/>
          <w:b w:val="false"/>
          <w:i w:val="false"/>
          <w:color w:val="000000"/>
          <w:sz w:val="28"/>
        </w:rPr>
        <w:t>
      Төрелiкте iс қарау тараптары, iске қатысуға тартылмаған, бiрақ өздерiнiң құқықтары мен мiндеттерiне қатысты төрелiк шешiм қабылдаған үшінші тұлғалар төрелiк шешiмiнiң күшiн жою туралы өтiнiштi дауды қараған жердегi сотқа, бұл өтiнiштi мәлiмдеуші тарап төрелiк шешiмдi алған күнiнен бастап үш ай iшiнде беруi мүмкiн.
</w:t>
      </w:r>
    </w:p>
    <w:p>
      <w:pPr>
        <w:spacing w:after="0"/>
        <w:ind w:left="0"/>
        <w:jc w:val="both"/>
      </w:pPr>
      <w:r>
        <w:rPr>
          <w:rFonts w:ascii="Times New Roman"/>
          <w:b w:val="false"/>
          <w:i w:val="false"/>
          <w:color w:val="000000"/>
          <w:sz w:val="28"/>
        </w:rPr>
        <w:t>
      426-2-бап. Өтiнiштi қарау
</w:t>
      </w:r>
    </w:p>
    <w:p>
      <w:pPr>
        <w:spacing w:after="0"/>
        <w:ind w:left="0"/>
        <w:jc w:val="both"/>
      </w:pPr>
      <w:r>
        <w:rPr>
          <w:rFonts w:ascii="Times New Roman"/>
          <w:b w:val="false"/>
          <w:i w:val="false"/>
          <w:color w:val="000000"/>
          <w:sz w:val="28"/>
        </w:rPr>
        <w:t>
      1. Сот төрелiктiң шешiмiне шағым жасау туралы өтiнiштi он күн iшiнде қарайды.
</w:t>
      </w:r>
      <w:r>
        <w:br/>
      </w:r>
      <w:r>
        <w:rPr>
          <w:rFonts w:ascii="Times New Roman"/>
          <w:b w:val="false"/>
          <w:i w:val="false"/>
          <w:color w:val="000000"/>
          <w:sz w:val="28"/>
        </w:rPr>
        <w:t>
      2. Сот төрелiктің шешiмiне шағым жасау туралы өтiнiштi қарау нәтижелерi бойынша төрелiк шешiмiнiң күшiн жою туралы не өтiнiштi қанағаттандырудан бас тарту туралы ұйғарым шығара алады. Мүдделi тұлғалар соттың ұйғарымына шағым жасауы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w:t>
      </w:r>
    </w:p>
    <w:p>
      <w:pPr>
        <w:spacing w:after="0"/>
        <w:ind w:left="0"/>
        <w:jc w:val="both"/>
      </w:pPr>
      <w:r>
        <w:rPr>
          <w:rFonts w:ascii="Times New Roman"/>
          <w:b w:val="false"/>
          <w:i w:val="false"/>
          <w:color w:val="000000"/>
          <w:sz w:val="28"/>
        </w:rPr>
        <w:t>
      594-баптың бiрiншi бөлiгi "куә ретiнде" деген сөздерден кейiн ", егер заңдарда өзгеше көзделмесе,"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12 маусымдағы Қазақстан Республикасының "Салық және бюджетке төленетiн басқа да мiндеттi төлемдер туралы"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w:t>
      </w:r>
    </w:p>
    <w:p>
      <w:pPr>
        <w:spacing w:after="0"/>
        <w:ind w:left="0"/>
        <w:jc w:val="both"/>
      </w:pPr>
      <w:r>
        <w:rPr>
          <w:rFonts w:ascii="Times New Roman"/>
          <w:b w:val="false"/>
          <w:i w:val="false"/>
          <w:color w:val="000000"/>
          <w:sz w:val="28"/>
        </w:rPr>
        <w:t>
      1) 495-баптың 1-тармағының 1) тармақшасындағы "соттың" деген сөзден кейiн "аралық соттардың," деген сөздермен толықтырылсын;
</w:t>
      </w:r>
    </w:p>
    <w:p>
      <w:pPr>
        <w:spacing w:after="0"/>
        <w:ind w:left="0"/>
        <w:jc w:val="both"/>
      </w:pPr>
      <w:r>
        <w:rPr>
          <w:rFonts w:ascii="Times New Roman"/>
          <w:b w:val="false"/>
          <w:i w:val="false"/>
          <w:color w:val="000000"/>
          <w:sz w:val="28"/>
        </w:rPr>
        <w:t>
      2) 496-бапта: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аралық соттар шешiмдерiн, төрелiктiң шешiмдерiн жою туралы өтiнiштерден:
</w:t>
      </w:r>
      <w:r>
        <w:br/>
      </w:r>
      <w:r>
        <w:rPr>
          <w:rFonts w:ascii="Times New Roman"/>
          <w:b w:val="false"/>
          <w:i w:val="false"/>
          <w:color w:val="000000"/>
          <w:sz w:val="28"/>
        </w:rPr>
        <w:t>
      жеке тұлғалар үшiн - талап арыз сомасының 1 процентi;
</w:t>
      </w:r>
      <w:r>
        <w:br/>
      </w:r>
      <w:r>
        <w:rPr>
          <w:rFonts w:ascii="Times New Roman"/>
          <w:b w:val="false"/>
          <w:i w:val="false"/>
          <w:color w:val="000000"/>
          <w:sz w:val="28"/>
        </w:rPr>
        <w:t>
      заңды тұлғалар үшiн - талап арыз сомасының 3 процентi;";
</w:t>
      </w:r>
    </w:p>
    <w:p>
      <w:pPr>
        <w:spacing w:after="0"/>
        <w:ind w:left="0"/>
        <w:jc w:val="both"/>
      </w:pPr>
      <w:r>
        <w:rPr>
          <w:rFonts w:ascii="Times New Roman"/>
          <w:b w:val="false"/>
          <w:i w:val="false"/>
          <w:color w:val="000000"/>
          <w:sz w:val="28"/>
        </w:rPr>
        <w:t>
      10) тармақшадағы "сондай-ақ" деген сөзден кейiн "аралық соттардың,"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"Сот сараптамасы туралы" 1997 жылғы 12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1997 ж., N 21, 276-құжат; 2000 ж., N 6, 141-құжат; 2001 ж., N 21-22, 281-құжат):
</w:t>
      </w:r>
    </w:p>
    <w:p>
      <w:pPr>
        <w:spacing w:after="0"/>
        <w:ind w:left="0"/>
        <w:jc w:val="both"/>
      </w:pPr>
      <w:r>
        <w:rPr>
          <w:rFonts w:ascii="Times New Roman"/>
          <w:b w:val="false"/>
          <w:i w:val="false"/>
          <w:color w:val="000000"/>
          <w:sz w:val="28"/>
        </w:rPr>
        <w:t>
      1-баптың үшiншi абзацындағы "әкiмшiлiк процестiң" деген сөздерден кейiн "не аралық сотта, төрелiкте iс қараудың"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"Атқарушылық iс жүргiзу және сот орындаушыларының мәртебесi туралы" 1998 жылғы 30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195-құжат; N 24, 436-құжат; 1999 ж., N 23, 922-құжат; 2000 ж., N 3-4, 66-құжат; N 6, 142-құжат; 2002 ж., N 17, 155-құжат; 2003 ж., N 10, 49-құжат; N 11, 67- құжат):
</w:t>
      </w:r>
    </w:p>
    <w:p>
      <w:pPr>
        <w:spacing w:after="0"/>
        <w:ind w:left="0"/>
        <w:jc w:val="both"/>
      </w:pPr>
      <w:r>
        <w:rPr>
          <w:rFonts w:ascii="Times New Roman"/>
          <w:b w:val="false"/>
          <w:i w:val="false"/>
          <w:color w:val="000000"/>
          <w:sz w:val="28"/>
        </w:rPr>
        <w:t>
      5-баптың 1-тармағы мынадай мазмұндағы 3-1) тармақшамен толықтырылсын:
</w:t>
      </w:r>
      <w:r>
        <w:br/>
      </w:r>
      <w:r>
        <w:rPr>
          <w:rFonts w:ascii="Times New Roman"/>
          <w:b w:val="false"/>
          <w:i w:val="false"/>
          <w:color w:val="000000"/>
          <w:sz w:val="28"/>
        </w:rPr>
        <w:t>
      "3-1) аралық соттардың шешiмдерiн мәжбүрлеп орындату туралы соттың ұйғарымы негiзiнде берiлетiн атқару парақтары;";
</w:t>
      </w:r>
    </w:p>
    <w:p>
      <w:pPr>
        <w:spacing w:after="0"/>
        <w:ind w:left="0"/>
        <w:jc w:val="both"/>
      </w:pPr>
      <w:r>
        <w:rPr>
          <w:rFonts w:ascii="Times New Roman"/>
          <w:b w:val="false"/>
          <w:i w:val="false"/>
          <w:color w:val="000000"/>
          <w:sz w:val="28"/>
        </w:rPr>
        <w:t>
      7-бапта:
</w:t>
      </w:r>
      <w:r>
        <w:br/>
      </w:r>
      <w:r>
        <w:rPr>
          <w:rFonts w:ascii="Times New Roman"/>
          <w:b w:val="false"/>
          <w:i w:val="false"/>
          <w:color w:val="000000"/>
          <w:sz w:val="28"/>
        </w:rPr>
        <w:t>
      1-тармақ мынадай мазмұндағы 1-1) тармақшамен толықтырылсын:
</w:t>
      </w:r>
      <w:r>
        <w:br/>
      </w:r>
      <w:r>
        <w:rPr>
          <w:rFonts w:ascii="Times New Roman"/>
          <w:b w:val="false"/>
          <w:i w:val="false"/>
          <w:color w:val="000000"/>
          <w:sz w:val="28"/>
        </w:rPr>
        <w:t>
      "1-1) аралық соттардың немесе төрелiктiң шешiмдерiн мәжбүрлеп орындату туралы соттың ұйғарымы негiзiнде берiлетiн атқару парақтары - үш жыл iшiнде;";
</w:t>
      </w:r>
    </w:p>
    <w:p>
      <w:pPr>
        <w:spacing w:after="0"/>
        <w:ind w:left="0"/>
        <w:jc w:val="both"/>
      </w:pPr>
      <w:r>
        <w:rPr>
          <w:rFonts w:ascii="Times New Roman"/>
          <w:b w:val="false"/>
          <w:i w:val="false"/>
          <w:color w:val="000000"/>
          <w:sz w:val="28"/>
        </w:rPr>
        <w:t>
      2-тармақ мынадай мазмұндағы 1-1) тармақшамен толықтырылсын:
</w:t>
      </w:r>
      <w:r>
        <w:br/>
      </w:r>
      <w:r>
        <w:rPr>
          <w:rFonts w:ascii="Times New Roman"/>
          <w:b w:val="false"/>
          <w:i w:val="false"/>
          <w:color w:val="000000"/>
          <w:sz w:val="28"/>
        </w:rPr>
        <w:t>
      "1-1) аралық соттардың немесе төрелiктiң шешiмдерiн мәжбүрлеп орындату туралы соттың ұйғарымы негiзiнде берiлген атқару парақтарын орындау кезiнде - шешiм күшiне енген күннен кейiнгi күннен бастап;".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енгiзiлетiн осы Заңның 1-бабының 4-тармағын қоспағанда, ресми жарияланған күнiнен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