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1ea" w14:textId="e5e9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мемлекеттік баж мәселелері бойынша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21 наурыз N 310-ІІ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Қазақстан Республикасының мына заң актілеріне өзгеріс пен 
толықтыру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"Салық және бюджетке төленетін басқа да міндетті төлемдер туралы" 
Қазақстан Республикасының Кодексін (Салық кодексін) қолданысқа енгізу 
туралы" 2001 жылғы 12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
(Қазақстан Республикасы Парламентінің Жаршысы, 2001 ж., N 11-12, 
169-құжат; N 15-16, 224-құжат; N 24, 338-құжат; 2002 ж., N 1, 2-құжат):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5-2-баппен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"5-2-бап. "Салық және бюджетке төленетін басқа да міндетті төлемдер 
туралы"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 Кодексінің (Салық кодексінің) 
498-бабы 1-тармағы 1) тармақшасының қолданылуы 2003 жылғы 1 қаңтарға дейін 
тоқтатыла тұрсын.".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"Салық және бюджетке төленетін басқа да міндетті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Кодексіне (Салық кодексіне) (Қазақстан 
Республикасы Парламентінің Жаршысы, 2001 ж., N 11-12, 168-құжат): 
     498-баптың 1-тармағының 1) тармақшасы алып тасталсын. 
     2-бап. 
     1. Осы Заңның 1-бабының 1-тармағы 2002 жылғы 1 қаңтардан бастап 
қолданысқа енгізіледі. 
     2. Осы Заңның 1-бабының 2-тармағы 2003 жылғы 1 қаңтардан бастап 
қолданысқа енгізіледі. 
     Қазақстан Республикасының 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