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284d" w14:textId="29f2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құрамдастырылған тасымалдардың аса маңызды желілері және тиісті объектілері туралы еуропалық келісімге (ҚТЖК)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Заңы 2002 жылғы 31 қаңтар N 290-ІІ Қазақстан Республикасы Парламентінің Жаршысы, 2002 ж., N 3, 25-құжат "Егемен Қазақстан" 2002 жылғы 6 ақпан N 27.</w:t>
      </w:r>
    </w:p>
    <w:p>
      <w:pPr>
        <w:spacing w:after="0"/>
        <w:ind w:left="0"/>
        <w:jc w:val="both"/>
      </w:pPr>
      <w:bookmarkStart w:name="z1" w:id="0"/>
      <w:r>
        <w:rPr>
          <w:rFonts w:ascii="Times New Roman"/>
          <w:b w:val="false"/>
          <w:i w:val="false"/>
          <w:color w:val="000000"/>
          <w:sz w:val="28"/>
        </w:rPr>
        <w:t>
      Женевада 1991 жылғы 1 ақпанда жасалған Халықаралық құрамдастырылған тасымалдардың аса маңызды желілері және тиісті объектілері туралы еуропалық келісімге (ҚТЖК) Қазақстан Республикасы қосылсын.</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ЕСЕ/ТRАNS/88/Rеv.1</w:t>
      </w:r>
    </w:p>
    <w:bookmarkStart w:name="z2" w:id="1"/>
    <w:p>
      <w:pPr>
        <w:spacing w:after="0"/>
        <w:ind w:left="0"/>
        <w:jc w:val="left"/>
      </w:pPr>
      <w:r>
        <w:rPr>
          <w:rFonts w:ascii="Times New Roman"/>
          <w:b/>
          <w:i w:val="false"/>
          <w:color w:val="000000"/>
        </w:rPr>
        <w:t xml:space="preserve"> Еуропалық экономикалық комиссия</w:t>
      </w:r>
      <w:r>
        <w:br/>
      </w:r>
      <w:r>
        <w:rPr>
          <w:rFonts w:ascii="Times New Roman"/>
          <w:b/>
          <w:i w:val="false"/>
          <w:color w:val="000000"/>
        </w:rPr>
        <w:t>Ішкі көлік жөніндегі комитет</w:t>
      </w:r>
      <w:r>
        <w:br/>
      </w:r>
      <w:r>
        <w:rPr>
          <w:rFonts w:ascii="Times New Roman"/>
          <w:b/>
          <w:i w:val="false"/>
          <w:color w:val="000000"/>
        </w:rPr>
        <w:t>Халықаралық құрамдастырылған тасымалдардың аса маңызды</w:t>
      </w:r>
      <w:r>
        <w:br/>
      </w:r>
      <w:r>
        <w:rPr>
          <w:rFonts w:ascii="Times New Roman"/>
          <w:b/>
          <w:i w:val="false"/>
          <w:color w:val="000000"/>
        </w:rPr>
        <w:t>желілері және тиісті объектілері туралы</w:t>
      </w:r>
      <w:r>
        <w:br/>
      </w:r>
      <w:r>
        <w:rPr>
          <w:rFonts w:ascii="Times New Roman"/>
          <w:b/>
          <w:i w:val="false"/>
          <w:color w:val="000000"/>
        </w:rPr>
        <w:t>ЕУРОПАЛЫҚ КЕЛIСIМ</w:t>
      </w:r>
      <w:r>
        <w:br/>
      </w:r>
      <w:r>
        <w:rPr>
          <w:rFonts w:ascii="Times New Roman"/>
          <w:b/>
          <w:i w:val="false"/>
          <w:color w:val="000000"/>
        </w:rPr>
        <w:t>(ҚТЖК)</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(2002 жылғы 9 қазанда күшіне енді - ҚР СІМ-нің ресми сайты)</w:t>
      </w:r>
    </w:p>
    <w:p>
      <w:pPr>
        <w:spacing w:after="0"/>
        <w:ind w:left="0"/>
        <w:jc w:val="both"/>
      </w:pPr>
      <w:r>
        <w:rPr>
          <w:rFonts w:ascii="Times New Roman"/>
          <w:b w:val="false"/>
          <w:i w:val="false"/>
          <w:color w:val="000000"/>
          <w:sz w:val="28"/>
        </w:rPr>
        <w:t>
      (Женевада 1991 жылғы 1 ақпанда жасалды)</w:t>
      </w:r>
    </w:p>
    <w:bookmarkStart w:name="z31" w:id="2"/>
    <w:p>
      <w:pPr>
        <w:spacing w:after="0"/>
        <w:ind w:left="0"/>
        <w:jc w:val="both"/>
      </w:pPr>
      <w:r>
        <w:rPr>
          <w:rFonts w:ascii="Times New Roman"/>
          <w:b w:val="false"/>
          <w:i w:val="false"/>
          <w:color w:val="000000"/>
          <w:sz w:val="28"/>
        </w:rPr>
        <w:t>
      Ескерту. Осы құжатта депозитарийдің 1992 жылғы 30 қыркүйектегіС.N.347.1992.Тrеаtiеs-7 хабарламасында айтылған түзетуді жәнедепозитарийдің 1998 жылғы 25 маусымда күшіне енген С.N.345.1997.Тrеаtiеs-2 хабарламасындағы түзетулерді қамтитын ҚТЖК келісімінің мәтіні бар.</w:t>
      </w:r>
    </w:p>
    <w:bookmarkEnd w:id="2"/>
    <w:p>
      <w:pPr>
        <w:spacing w:after="0"/>
        <w:ind w:left="0"/>
        <w:jc w:val="both"/>
      </w:pPr>
      <w:r>
        <w:rPr>
          <w:rFonts w:ascii="Times New Roman"/>
          <w:b w:val="false"/>
          <w:i w:val="false"/>
          <w:color w:val="000000"/>
          <w:sz w:val="28"/>
        </w:rPr>
        <w:t>
            United Nations                        Nations Unies</w:t>
      </w:r>
    </w:p>
    <w:p>
      <w:pPr>
        <w:spacing w:after="0"/>
        <w:ind w:left="0"/>
        <w:jc w:val="both"/>
      </w:pPr>
      <w:r>
        <w:rPr>
          <w:rFonts w:ascii="Times New Roman"/>
          <w:b w:val="false"/>
          <w:i w:val="false"/>
          <w:color w:val="000000"/>
          <w:sz w:val="28"/>
        </w:rPr>
        <w:t>
      Біріккен Ұлттар Ұйымы</w:t>
      </w:r>
    </w:p>
    <w:p>
      <w:pPr>
        <w:spacing w:after="0"/>
        <w:ind w:left="0"/>
        <w:jc w:val="both"/>
      </w:pPr>
      <w:r>
        <w:rPr>
          <w:rFonts w:ascii="Times New Roman"/>
          <w:b w:val="false"/>
          <w:i w:val="false"/>
          <w:color w:val="000000"/>
          <w:sz w:val="28"/>
        </w:rPr>
        <w:t>
      1999</w:t>
      </w:r>
    </w:p>
    <w:p>
      <w:pPr>
        <w:spacing w:after="0"/>
        <w:ind w:left="0"/>
        <w:jc w:val="both"/>
      </w:pPr>
      <w:r>
        <w:rPr>
          <w:rFonts w:ascii="Times New Roman"/>
          <w:b w:val="false"/>
          <w:i w:val="false"/>
          <w:color w:val="000000"/>
          <w:sz w:val="28"/>
        </w:rPr>
        <w:t>
      GЕ.99-21686 (R)</w:t>
      </w:r>
    </w:p>
    <w:bookmarkStart w:name="z32" w:id="3"/>
    <w:p>
      <w:pPr>
        <w:spacing w:after="0"/>
        <w:ind w:left="0"/>
        <w:jc w:val="both"/>
      </w:pPr>
      <w:r>
        <w:rPr>
          <w:rFonts w:ascii="Times New Roman"/>
          <w:b w:val="false"/>
          <w:i w:val="false"/>
          <w:color w:val="000000"/>
          <w:sz w:val="28"/>
        </w:rPr>
        <w:t>
      Халықаралық құрамдастырылған тасымалдардың аса маңызды</w:t>
      </w:r>
    </w:p>
    <w:bookmarkEnd w:id="3"/>
    <w:p>
      <w:pPr>
        <w:spacing w:after="0"/>
        <w:ind w:left="0"/>
        <w:jc w:val="both"/>
      </w:pPr>
      <w:r>
        <w:rPr>
          <w:rFonts w:ascii="Times New Roman"/>
          <w:b w:val="false"/>
          <w:i w:val="false"/>
          <w:color w:val="000000"/>
          <w:sz w:val="28"/>
        </w:rPr>
        <w:t>
      желілері және тиісті объектілері туралы</w:t>
      </w:r>
    </w:p>
    <w:p>
      <w:pPr>
        <w:spacing w:after="0"/>
        <w:ind w:left="0"/>
        <w:jc w:val="both"/>
      </w:pPr>
      <w:r>
        <w:rPr>
          <w:rFonts w:ascii="Times New Roman"/>
          <w:b w:val="false"/>
          <w:i w:val="false"/>
          <w:color w:val="000000"/>
          <w:sz w:val="28"/>
        </w:rPr>
        <w:t>
      ЕУРОПАЛЫҚ КЕЛIСIМ</w:t>
      </w:r>
    </w:p>
    <w:p>
      <w:pPr>
        <w:spacing w:after="0"/>
        <w:ind w:left="0"/>
        <w:jc w:val="both"/>
      </w:pPr>
      <w:r>
        <w:rPr>
          <w:rFonts w:ascii="Times New Roman"/>
          <w:b w:val="false"/>
          <w:i w:val="false"/>
          <w:color w:val="000000"/>
          <w:sz w:val="28"/>
        </w:rPr>
        <w:t>
      (ҚТЖК)</w:t>
      </w:r>
    </w:p>
    <w:p>
      <w:pPr>
        <w:spacing w:after="0"/>
        <w:ind w:left="0"/>
        <w:jc w:val="both"/>
      </w:pPr>
      <w:r>
        <w:rPr>
          <w:rFonts w:ascii="Times New Roman"/>
          <w:b w:val="false"/>
          <w:i w:val="false"/>
          <w:color w:val="000000"/>
          <w:sz w:val="28"/>
        </w:rPr>
        <w:t>
      УАҒДАЛАСУШЫ ТАРАПТАР</w:t>
      </w:r>
    </w:p>
    <w:p>
      <w:pPr>
        <w:spacing w:after="0"/>
        <w:ind w:left="0"/>
        <w:jc w:val="both"/>
      </w:pPr>
      <w:r>
        <w:rPr>
          <w:rFonts w:ascii="Times New Roman"/>
          <w:b w:val="false"/>
          <w:i w:val="false"/>
          <w:color w:val="000000"/>
          <w:sz w:val="28"/>
        </w:rPr>
        <w:t>
      Халықаралық жүк тасымалдарын жеңiлдетуге жәрдемдесуге ТІЛЕК БIЛДIРЕ ОТЫРЫП,</w:t>
      </w:r>
    </w:p>
    <w:p>
      <w:pPr>
        <w:spacing w:after="0"/>
        <w:ind w:left="0"/>
        <w:jc w:val="both"/>
      </w:pPr>
      <w:r>
        <w:rPr>
          <w:rFonts w:ascii="Times New Roman"/>
          <w:b w:val="false"/>
          <w:i w:val="false"/>
          <w:color w:val="000000"/>
          <w:sz w:val="28"/>
        </w:rPr>
        <w:t>
      Халықаралық жүк тасымалдарының күтiлiп отырған өсуi халықаралық сауданың кеңеюi нәтижесiнен екенiн ТҮСІНЕ ОТЫРЫП,</w:t>
      </w:r>
    </w:p>
    <w:p>
      <w:pPr>
        <w:spacing w:after="0"/>
        <w:ind w:left="0"/>
        <w:jc w:val="both"/>
      </w:pPr>
      <w:r>
        <w:rPr>
          <w:rFonts w:ascii="Times New Roman"/>
          <w:b w:val="false"/>
          <w:i w:val="false"/>
          <w:color w:val="000000"/>
          <w:sz w:val="28"/>
        </w:rPr>
        <w:t>
      Осындай дамудың қоршаған орта үшiн қолайсыз салдарын МОЙЫНДАЙ ОТЫРЫП,</w:t>
      </w:r>
    </w:p>
    <w:p>
      <w:pPr>
        <w:spacing w:after="0"/>
        <w:ind w:left="0"/>
        <w:jc w:val="both"/>
      </w:pPr>
      <w:r>
        <w:rPr>
          <w:rFonts w:ascii="Times New Roman"/>
          <w:b w:val="false"/>
          <w:i w:val="false"/>
          <w:color w:val="000000"/>
          <w:sz w:val="28"/>
        </w:rPr>
        <w:t>
      Құрамдастырылған тасымалдардың еуропалық автомобиль жолдары желiсiндегi, атап айтқанда, альпыаралық қатынастағы қауырттылықты азайтудағы және қоршаған ортаға келтiрiлетiн залалды азайтудағы маңызды рөлiн АТАП КӨРСЕТЕ ОТЫРЫП,</w:t>
      </w:r>
    </w:p>
    <w:p>
      <w:pPr>
        <w:spacing w:after="0"/>
        <w:ind w:left="0"/>
        <w:jc w:val="both"/>
      </w:pPr>
      <w:r>
        <w:rPr>
          <w:rFonts w:ascii="Times New Roman"/>
          <w:b w:val="false"/>
          <w:i w:val="false"/>
          <w:color w:val="000000"/>
          <w:sz w:val="28"/>
        </w:rPr>
        <w:t>
      Еуропада халықаралық құрамдастырылған тасымалдардың тиiмдiлiгiн және олардың тұтынушылар үшiн тартымдылығын арттыру үшiн құрамдастырылған тасымалдардың келiсiлген даму жоспарын және оларды жүзеге асыру үшiн қажеттi инфрақұрылымды анықтайтын құқықтық шеңбердi келiсiлген халықаралық параметрлер мен стандарттардың негiзiнде орнату маңызды мәнге ие болатынына НЫҚ СЕНIП,</w:t>
      </w:r>
    </w:p>
    <w:p>
      <w:pPr>
        <w:spacing w:after="0"/>
        <w:ind w:left="0"/>
        <w:jc w:val="both"/>
      </w:pPr>
      <w:r>
        <w:rPr>
          <w:rFonts w:ascii="Times New Roman"/>
          <w:b w:val="false"/>
          <w:i w:val="false"/>
          <w:color w:val="000000"/>
          <w:sz w:val="28"/>
        </w:rPr>
        <w:t>
      төмендегілер туралы УАҒДАЛАСТЫ:</w:t>
      </w:r>
    </w:p>
    <w:bookmarkStart w:name="z3" w:id="4"/>
    <w:p>
      <w:pPr>
        <w:spacing w:after="0"/>
        <w:ind w:left="0"/>
        <w:jc w:val="left"/>
      </w:pPr>
      <w:r>
        <w:rPr>
          <w:rFonts w:ascii="Times New Roman"/>
          <w:b/>
          <w:i w:val="false"/>
          <w:color w:val="000000"/>
        </w:rPr>
        <w:t xml:space="preserve"> I-ТАРАУ</w:t>
      </w:r>
      <w:r>
        <w:br/>
      </w:r>
      <w:r>
        <w:rPr>
          <w:rFonts w:ascii="Times New Roman"/>
          <w:b/>
          <w:i w:val="false"/>
          <w:color w:val="000000"/>
        </w:rPr>
        <w:t>ЖАЛПЫ ЕРЕЖЕЛЕР</w:t>
      </w:r>
    </w:p>
    <w:bookmarkEnd w:id="4"/>
    <w:bookmarkStart w:name="z4" w:id="5"/>
    <w:p>
      <w:pPr>
        <w:spacing w:after="0"/>
        <w:ind w:left="0"/>
        <w:jc w:val="left"/>
      </w:pPr>
      <w:r>
        <w:rPr>
          <w:rFonts w:ascii="Times New Roman"/>
          <w:b/>
          <w:i w:val="false"/>
          <w:color w:val="000000"/>
        </w:rPr>
        <w:t xml:space="preserve"> 1-бап АНЫҚТАМАЛАР Осы Келiсiмдi қолдануда:</w:t>
      </w:r>
    </w:p>
    <w:bookmarkEnd w:id="5"/>
    <w:p>
      <w:pPr>
        <w:spacing w:after="0"/>
        <w:ind w:left="0"/>
        <w:jc w:val="both"/>
      </w:pPr>
      <w:r>
        <w:rPr>
          <w:rFonts w:ascii="Times New Roman"/>
          <w:b w:val="false"/>
          <w:i w:val="false"/>
          <w:color w:val="000000"/>
          <w:sz w:val="28"/>
        </w:rPr>
        <w:t>
      а) "құрамдастырылған тасымал" терминi бiр көлiк бiрлiгiмен көлiктiң бiрнеше түрiн пайдалана отырып, жүктердi тасымалдауды бiлдiредi;</w:t>
      </w:r>
    </w:p>
    <w:p>
      <w:pPr>
        <w:spacing w:after="0"/>
        <w:ind w:left="0"/>
        <w:jc w:val="both"/>
      </w:pPr>
      <w:r>
        <w:rPr>
          <w:rFonts w:ascii="Times New Roman"/>
          <w:b w:val="false"/>
          <w:i w:val="false"/>
          <w:color w:val="000000"/>
          <w:sz w:val="28"/>
        </w:rPr>
        <w:t xml:space="preserve">
      b) "халықаралық құрамдастырылған тасымалдардың маңызды желiлерiнiң торабы" терминi егер: </w:t>
      </w:r>
    </w:p>
    <w:p>
      <w:pPr>
        <w:spacing w:after="0"/>
        <w:ind w:left="0"/>
        <w:jc w:val="both"/>
      </w:pPr>
      <w:r>
        <w:rPr>
          <w:rFonts w:ascii="Times New Roman"/>
          <w:b w:val="false"/>
          <w:i w:val="false"/>
          <w:color w:val="000000"/>
          <w:sz w:val="28"/>
        </w:rPr>
        <w:t xml:space="preserve">
      I) бүгiнгi күнi олар тұрақты халықаралық құрамдастырылған тасымалдар үшiн пайдаланылса (мысалы, алып-салынатын қораптар, контейнерлер, жартылай тiркемелер); </w:t>
      </w:r>
    </w:p>
    <w:p>
      <w:pPr>
        <w:spacing w:after="0"/>
        <w:ind w:left="0"/>
        <w:jc w:val="both"/>
      </w:pPr>
      <w:r>
        <w:rPr>
          <w:rFonts w:ascii="Times New Roman"/>
          <w:b w:val="false"/>
          <w:i w:val="false"/>
          <w:color w:val="000000"/>
          <w:sz w:val="28"/>
        </w:rPr>
        <w:t xml:space="preserve">
      II) олар халықаралық құрамдастырылған тасымалдар үшiн маңызды қосымша желiлер ретiнде пайдаланылса; </w:t>
      </w:r>
    </w:p>
    <w:p>
      <w:pPr>
        <w:spacing w:after="0"/>
        <w:ind w:left="0"/>
        <w:jc w:val="both"/>
      </w:pPr>
      <w:r>
        <w:rPr>
          <w:rFonts w:ascii="Times New Roman"/>
          <w:b w:val="false"/>
          <w:i w:val="false"/>
          <w:color w:val="000000"/>
          <w:sz w:val="28"/>
        </w:rPr>
        <w:t xml:space="preserve">
      III) олар таяу болашақта құрамдастырылған тасымалдардың аса маңызды желілерi болады деп күтiлсе (і) және іі) тармақтарында белгіленгендей) халықаралық құрамдастырылған тасымалдар үшiн маңызды болып есептелетiн барлық темiр жол желiлерiн қамтиды; </w:t>
      </w:r>
    </w:p>
    <w:p>
      <w:pPr>
        <w:spacing w:after="0"/>
        <w:ind w:left="0"/>
        <w:jc w:val="both"/>
      </w:pPr>
      <w:r>
        <w:rPr>
          <w:rFonts w:ascii="Times New Roman"/>
          <w:b w:val="false"/>
          <w:i w:val="false"/>
          <w:color w:val="000000"/>
          <w:sz w:val="28"/>
        </w:rPr>
        <w:t>
      с) "тиiстi объектiлер" терминi құрамдастырылған тасымалдар үшiн пайдаланылатын терминалдарды, шекара бекеттерiн, вагон топтарымен алмасу станцияларын, доңғалақ жұптарын ауыстыру станцияларын және халықаралық құрастырылған тасымалдар үшiн маңызды мәнге ие темiржол-паром өткелдерiн/порттарын қамтиды.</w:t>
      </w:r>
    </w:p>
    <w:bookmarkStart w:name="z5" w:id="6"/>
    <w:p>
      <w:pPr>
        <w:spacing w:after="0"/>
        <w:ind w:left="0"/>
        <w:jc w:val="left"/>
      </w:pPr>
      <w:r>
        <w:rPr>
          <w:rFonts w:ascii="Times New Roman"/>
          <w:b/>
          <w:i w:val="false"/>
          <w:color w:val="000000"/>
        </w:rPr>
        <w:t xml:space="preserve"> 2-бап ЖЕЛIНIҢ АНЫҚТАМАСЫ</w:t>
      </w:r>
    </w:p>
    <w:bookmarkEnd w:id="6"/>
    <w:p>
      <w:pPr>
        <w:spacing w:after="0"/>
        <w:ind w:left="0"/>
        <w:jc w:val="both"/>
      </w:pPr>
      <w:r>
        <w:rPr>
          <w:rFonts w:ascii="Times New Roman"/>
          <w:b w:val="false"/>
          <w:i w:val="false"/>
          <w:color w:val="000000"/>
          <w:sz w:val="28"/>
        </w:rPr>
        <w:t>
      Уағдаласушы тараптар осы Келiсiмнiң ережелерiн ұлттық бағдарламалары шеңберiнде жүзеге асыруға ниеттенетiн, төменде "халықаралық құрамдастырылған тасымалдар торабы" деп аталатын халықаралық құрамдастырылған тасымалдардың маңызды желiлерiнiң торабы мен тиiстi объектілердiң келiсiлген халықаралық даму және қызмет ету жоспары ретiнде қабылдайды. Халықаралық құрамдастырылған тасымалдар торабына осы Келiсiмнiң I қосымшасында көрсетілген темiр жол желілерi, құрамдастырылған тасымалдар үшiн пайдаланылатын терминалдар, шекара бекеттерi, доңғалақ жұптарын ауыстыру станциялары және халықаралық құрамдастырылған тасымалдар үшiн маңызды мәнге ие және осы Келiсiмнiң II қосымшасында келтiрiлген темiржол-паром өткелдерi/порттары кiредi.</w:t>
      </w:r>
    </w:p>
    <w:bookmarkStart w:name="z6" w:id="7"/>
    <w:p>
      <w:pPr>
        <w:spacing w:after="0"/>
        <w:ind w:left="0"/>
        <w:jc w:val="left"/>
      </w:pPr>
      <w:r>
        <w:rPr>
          <w:rFonts w:ascii="Times New Roman"/>
          <w:b/>
          <w:i w:val="false"/>
          <w:color w:val="000000"/>
        </w:rPr>
        <w:t xml:space="preserve"> 3-бап ЖЕЛIНIҢ ТЕХНИКАЛЫҚ СИПАТТАМАЛАРЫ</w:t>
      </w:r>
    </w:p>
    <w:bookmarkEnd w:id="7"/>
    <w:p>
      <w:pPr>
        <w:spacing w:after="0"/>
        <w:ind w:left="0"/>
        <w:jc w:val="both"/>
      </w:pPr>
      <w:r>
        <w:rPr>
          <w:rFonts w:ascii="Times New Roman"/>
          <w:b w:val="false"/>
          <w:i w:val="false"/>
          <w:color w:val="000000"/>
          <w:sz w:val="28"/>
        </w:rPr>
        <w:t>
      Халықаралық құрамдастырылған тасымалдар торабының темiр жол желiлерi осы Келiсiмнiң III қосымшасында келтiрiлген сипаттамаларға сәйкес болуы тиiс не болмаса ұлттық бағдарламалар шеңберiнде жүргiзiлетiн одан әрi жетiлдiру жұмыстары барысында осы қосымшаның ережелерiмен сәйкестiкке келтiрiледi.</w:t>
      </w:r>
    </w:p>
    <w:bookmarkStart w:name="z7" w:id="8"/>
    <w:p>
      <w:pPr>
        <w:spacing w:after="0"/>
        <w:ind w:left="0"/>
        <w:jc w:val="left"/>
      </w:pPr>
      <w:r>
        <w:rPr>
          <w:rFonts w:ascii="Times New Roman"/>
          <w:b/>
          <w:i w:val="false"/>
          <w:color w:val="000000"/>
        </w:rPr>
        <w:t xml:space="preserve"> 4-бап ТАСЫМАЛДАР САЛАСЫНДАҒЫ МАҚСАТТАР</w:t>
      </w:r>
    </w:p>
    <w:bookmarkEnd w:id="8"/>
    <w:p>
      <w:pPr>
        <w:spacing w:after="0"/>
        <w:ind w:left="0"/>
        <w:jc w:val="both"/>
      </w:pPr>
      <w:r>
        <w:rPr>
          <w:rFonts w:ascii="Times New Roman"/>
          <w:b w:val="false"/>
          <w:i w:val="false"/>
          <w:color w:val="000000"/>
          <w:sz w:val="28"/>
        </w:rPr>
        <w:t>
      Халықаралық құрамдастырылған тасымалдар торабында жүзеге асырылатын халықаралық құрамдастырылған тасымалдарды оңайлату мақсатында Уағдаласушы тараптар құрамдастырылған тасымалдарда пайдаланылатын поездар мен осы Келiсiмнiң IV қосымшасында көрсетiлген тиiстi объектiлер үшiн пайдаланушылық сипаттарға және ең кiшi стандарттарға қол жеткiзу үшiн тиiстi шараларды қолданады.</w:t>
      </w:r>
    </w:p>
    <w:bookmarkStart w:name="z8" w:id="9"/>
    <w:p>
      <w:pPr>
        <w:spacing w:after="0"/>
        <w:ind w:left="0"/>
        <w:jc w:val="left"/>
      </w:pPr>
      <w:r>
        <w:rPr>
          <w:rFonts w:ascii="Times New Roman"/>
          <w:b/>
          <w:i w:val="false"/>
          <w:color w:val="000000"/>
        </w:rPr>
        <w:t xml:space="preserve"> 5-бап ҚОСЫМШАЛАР</w:t>
      </w:r>
    </w:p>
    <w:bookmarkEnd w:id="9"/>
    <w:p>
      <w:pPr>
        <w:spacing w:after="0"/>
        <w:ind w:left="0"/>
        <w:jc w:val="both"/>
      </w:pPr>
      <w:r>
        <w:rPr>
          <w:rFonts w:ascii="Times New Roman"/>
          <w:b w:val="false"/>
          <w:i w:val="false"/>
          <w:color w:val="000000"/>
          <w:sz w:val="28"/>
        </w:rPr>
        <w:t>
      Осы Келiсiмнiң қосымшалары Келiсiмнiң құрамдас бөлiгi болып табылады. Құрамдастырылған тасымалдардың басқа аспектілерiн қамтитын жаңа қосымшалар Келiсiмге 12-бапта анықталған түзетулер енгiзу рәсiмiне сәйкес қосылуы мүмкiн.</w:t>
      </w:r>
    </w:p>
    <w:bookmarkStart w:name="z9" w:id="10"/>
    <w:p>
      <w:pPr>
        <w:spacing w:after="0"/>
        <w:ind w:left="0"/>
        <w:jc w:val="left"/>
      </w:pPr>
      <w:r>
        <w:rPr>
          <w:rFonts w:ascii="Times New Roman"/>
          <w:b/>
          <w:i w:val="false"/>
          <w:color w:val="000000"/>
        </w:rPr>
        <w:t xml:space="preserve"> II-ТАРАУ</w:t>
      </w:r>
      <w:r>
        <w:br/>
      </w:r>
      <w:r>
        <w:rPr>
          <w:rFonts w:ascii="Times New Roman"/>
          <w:b/>
          <w:i w:val="false"/>
          <w:color w:val="000000"/>
        </w:rPr>
        <w:t>ҚОРЫТЫНДЫ ЕРЕЖЕЛЕР</w:t>
      </w:r>
    </w:p>
    <w:bookmarkEnd w:id="10"/>
    <w:bookmarkStart w:name="z10" w:id="11"/>
    <w:p>
      <w:pPr>
        <w:spacing w:after="0"/>
        <w:ind w:left="0"/>
        <w:jc w:val="left"/>
      </w:pPr>
      <w:r>
        <w:rPr>
          <w:rFonts w:ascii="Times New Roman"/>
          <w:b/>
          <w:i w:val="false"/>
          <w:color w:val="000000"/>
        </w:rPr>
        <w:t xml:space="preserve"> 6-бап ДЕПОЗИТАРИЙДI АНЫҚТАУ</w:t>
      </w:r>
    </w:p>
    <w:bookmarkEnd w:id="11"/>
    <w:p>
      <w:pPr>
        <w:spacing w:after="0"/>
        <w:ind w:left="0"/>
        <w:jc w:val="both"/>
      </w:pPr>
      <w:r>
        <w:rPr>
          <w:rFonts w:ascii="Times New Roman"/>
          <w:b w:val="false"/>
          <w:i w:val="false"/>
          <w:color w:val="000000"/>
          <w:sz w:val="28"/>
        </w:rPr>
        <w:t>
      Бiрiккен Ұлттар Ұйымының Бас хатшысы осы Келісімнiң депозитарийi болып табылады.</w:t>
      </w:r>
    </w:p>
    <w:bookmarkStart w:name="z11" w:id="12"/>
    <w:p>
      <w:pPr>
        <w:spacing w:after="0"/>
        <w:ind w:left="0"/>
        <w:jc w:val="left"/>
      </w:pPr>
      <w:r>
        <w:rPr>
          <w:rFonts w:ascii="Times New Roman"/>
          <w:b/>
          <w:i w:val="false"/>
          <w:color w:val="000000"/>
        </w:rPr>
        <w:t xml:space="preserve"> 7-бап ҚОЛ ҚОЮ</w:t>
      </w:r>
    </w:p>
    <w:bookmarkEnd w:id="12"/>
    <w:p>
      <w:pPr>
        <w:spacing w:after="0"/>
        <w:ind w:left="0"/>
        <w:jc w:val="both"/>
      </w:pPr>
      <w:r>
        <w:rPr>
          <w:rFonts w:ascii="Times New Roman"/>
          <w:b w:val="false"/>
          <w:i w:val="false"/>
          <w:color w:val="000000"/>
          <w:sz w:val="28"/>
        </w:rPr>
        <w:t xml:space="preserve">
      1. Осы Келiсiм Бiрiккен Ұлттар Ұйымының Еуропалық экономикалық комиссиясының мүшелерi болып табылатын, не болмаса осы Комиссияның iс жүргiзу аясы туралы ереженiң 8 және 11-тармақтарына сәйкес консультативтiк мәртебемен Комиссияның жұмысына қатысуға жiберiлген мемлекеттер қол қою үшiн Бiрiккен Ұлттар Ұйымының Женевадағы Бөлiмшесiнде 1991 жылғы 1 сәуiрден бастап 1992 жылғы 31 наурызға дейiн ашық. </w:t>
      </w:r>
    </w:p>
    <w:p>
      <w:pPr>
        <w:spacing w:after="0"/>
        <w:ind w:left="0"/>
        <w:jc w:val="both"/>
      </w:pPr>
      <w:r>
        <w:rPr>
          <w:rFonts w:ascii="Times New Roman"/>
          <w:b w:val="false"/>
          <w:i w:val="false"/>
          <w:color w:val="000000"/>
          <w:sz w:val="28"/>
        </w:rPr>
        <w:t>
      2. Осындай қол қою қабылдауға немесе бекiтуге жатады.</w:t>
      </w:r>
    </w:p>
    <w:bookmarkStart w:name="z12" w:id="13"/>
    <w:p>
      <w:pPr>
        <w:spacing w:after="0"/>
        <w:ind w:left="0"/>
        <w:jc w:val="left"/>
      </w:pPr>
      <w:r>
        <w:rPr>
          <w:rFonts w:ascii="Times New Roman"/>
          <w:b/>
          <w:i w:val="false"/>
          <w:color w:val="000000"/>
        </w:rPr>
        <w:t xml:space="preserve"> 8-бап РАТИФИКАЦИЯЛАУ, ҚАБЫЛДАУ НЕМЕСЕ БЕКIТУ</w:t>
      </w:r>
    </w:p>
    <w:bookmarkEnd w:id="13"/>
    <w:p>
      <w:pPr>
        <w:spacing w:after="0"/>
        <w:ind w:left="0"/>
        <w:jc w:val="both"/>
      </w:pPr>
      <w:r>
        <w:rPr>
          <w:rFonts w:ascii="Times New Roman"/>
          <w:b w:val="false"/>
          <w:i w:val="false"/>
          <w:color w:val="000000"/>
          <w:sz w:val="28"/>
        </w:rPr>
        <w:t>
      1. Осы Келiсiм 7-баптың 2-тармағына сәйкес ратификациялауға,қабылдауға немесе бекiтуге жатады.</w:t>
      </w:r>
    </w:p>
    <w:p>
      <w:pPr>
        <w:spacing w:after="0"/>
        <w:ind w:left="0"/>
        <w:jc w:val="both"/>
      </w:pPr>
      <w:r>
        <w:rPr>
          <w:rFonts w:ascii="Times New Roman"/>
          <w:b w:val="false"/>
          <w:i w:val="false"/>
          <w:color w:val="000000"/>
          <w:sz w:val="28"/>
        </w:rPr>
        <w:t>
      2. Ратификациялау, қабылдау немесе бекiту Бiрiккен Ұлттар Ұйымының Бас хатшысына тиiстi нысанда құрастырылған құжатты сақтауға тапсыру арқылы жүзеге асырылады.</w:t>
      </w:r>
    </w:p>
    <w:bookmarkStart w:name="z13" w:id="14"/>
    <w:p>
      <w:pPr>
        <w:spacing w:after="0"/>
        <w:ind w:left="0"/>
        <w:jc w:val="left"/>
      </w:pPr>
      <w:r>
        <w:rPr>
          <w:rFonts w:ascii="Times New Roman"/>
          <w:b/>
          <w:i w:val="false"/>
          <w:color w:val="000000"/>
        </w:rPr>
        <w:t xml:space="preserve"> 9-бап ҚОСЫЛУ</w:t>
      </w:r>
    </w:p>
    <w:bookmarkEnd w:id="14"/>
    <w:p>
      <w:pPr>
        <w:spacing w:after="0"/>
        <w:ind w:left="0"/>
        <w:jc w:val="both"/>
      </w:pPr>
      <w:r>
        <w:rPr>
          <w:rFonts w:ascii="Times New Roman"/>
          <w:b w:val="false"/>
          <w:i w:val="false"/>
          <w:color w:val="000000"/>
          <w:sz w:val="28"/>
        </w:rPr>
        <w:t>
      1. Осы Келiсiм 1991 жылғы 1 сәуiрден бастап 7-баптың 1-тармағында көрсетiлген мемлекеттер оған қосылуы үшiн ашық.</w:t>
      </w:r>
    </w:p>
    <w:p>
      <w:pPr>
        <w:spacing w:after="0"/>
        <w:ind w:left="0"/>
        <w:jc w:val="both"/>
      </w:pPr>
      <w:r>
        <w:rPr>
          <w:rFonts w:ascii="Times New Roman"/>
          <w:b w:val="false"/>
          <w:i w:val="false"/>
          <w:color w:val="000000"/>
          <w:sz w:val="28"/>
        </w:rPr>
        <w:t>
      2. Қосылу Бiрiккен Ұлттар Ұйымының Бас хатшысына тиiстi құжатты сақтауға тапсыру арқылы жүзеге асырылады.</w:t>
      </w:r>
    </w:p>
    <w:bookmarkStart w:name="z14" w:id="15"/>
    <w:p>
      <w:pPr>
        <w:spacing w:after="0"/>
        <w:ind w:left="0"/>
        <w:jc w:val="left"/>
      </w:pPr>
      <w:r>
        <w:rPr>
          <w:rFonts w:ascii="Times New Roman"/>
          <w:b/>
          <w:i w:val="false"/>
          <w:color w:val="000000"/>
        </w:rPr>
        <w:t xml:space="preserve"> 10-бап КYШIНЕ ЕНУI</w:t>
      </w:r>
    </w:p>
    <w:bookmarkEnd w:id="15"/>
    <w:p>
      <w:pPr>
        <w:spacing w:after="0"/>
        <w:ind w:left="0"/>
        <w:jc w:val="both"/>
      </w:pPr>
      <w:r>
        <w:rPr>
          <w:rFonts w:ascii="Times New Roman"/>
          <w:b w:val="false"/>
          <w:i w:val="false"/>
          <w:color w:val="000000"/>
          <w:sz w:val="28"/>
        </w:rPr>
        <w:t>
      1. Осы Келiсiм сегiз Мемлекеттiң үкiметтерi қабылдау, бекiту немесе қосылу туралы құжатты сақтауға тапсырған күннен бастап, халықаралық құрамдастырылған тасымалдар торабының бiр немесе бiрнеше желiсi, тiптi болмағанда, осындай құжатты сақтауға тапсырған төрт Мемлекеттiң аумағын үздiксiз қосады деген шартпен, 90 күн өткен соң күшiне енедi.</w:t>
      </w:r>
    </w:p>
    <w:p>
      <w:pPr>
        <w:spacing w:after="0"/>
        <w:ind w:left="0"/>
        <w:jc w:val="both"/>
      </w:pPr>
      <w:r>
        <w:rPr>
          <w:rFonts w:ascii="Times New Roman"/>
          <w:b w:val="false"/>
          <w:i w:val="false"/>
          <w:color w:val="000000"/>
          <w:sz w:val="28"/>
        </w:rPr>
        <w:t>
      2. Жоғарыда көрсетiлген шарт орындалмаған жағдайда Келiсiм осы шарт сол болғанда орындалатын қабылдау, бекiту немесе қосылу туралы құжат сақтауға тапсырылған күннен бастап 90 күн өткен соң күшiне енедi.</w:t>
      </w:r>
    </w:p>
    <w:p>
      <w:pPr>
        <w:spacing w:after="0"/>
        <w:ind w:left="0"/>
        <w:jc w:val="both"/>
      </w:pPr>
      <w:r>
        <w:rPr>
          <w:rFonts w:ascii="Times New Roman"/>
          <w:b w:val="false"/>
          <w:i w:val="false"/>
          <w:color w:val="000000"/>
          <w:sz w:val="28"/>
        </w:rPr>
        <w:t>
      3. Осы баптың 1 және 2-тармақтарында көрсетiлген, 90 күн есептеле бастайтын күннен кейiн қабылдау, бекiту немесе қосылу туралы құжатты сақтауға тапсырған әрбiр Мемлекетке қатысты Келiсiм осы құжат сақтауға тапсырылған күннен бастап 90 күн өткен соң күшiне енедi.</w:t>
      </w:r>
    </w:p>
    <w:bookmarkStart w:name="z15" w:id="16"/>
    <w:p>
      <w:pPr>
        <w:spacing w:after="0"/>
        <w:ind w:left="0"/>
        <w:jc w:val="left"/>
      </w:pPr>
      <w:r>
        <w:rPr>
          <w:rFonts w:ascii="Times New Roman"/>
          <w:b/>
          <w:i w:val="false"/>
          <w:color w:val="000000"/>
        </w:rPr>
        <w:t xml:space="preserve"> 11-бап ОСЫ КЕЛIСIМДI ҚОЛДАНУДАҒЫ ШЕКТЕУЛЕР</w:t>
      </w:r>
    </w:p>
    <w:bookmarkEnd w:id="16"/>
    <w:p>
      <w:pPr>
        <w:spacing w:after="0"/>
        <w:ind w:left="0"/>
        <w:jc w:val="both"/>
      </w:pPr>
      <w:r>
        <w:rPr>
          <w:rFonts w:ascii="Times New Roman"/>
          <w:b w:val="false"/>
          <w:i w:val="false"/>
          <w:color w:val="000000"/>
          <w:sz w:val="28"/>
        </w:rPr>
        <w:t>
      1. Осы Келiсiмнiң ешқандай ережесi Уағдаласушы тараптың қайсыбiрiне де ол өзінің сыртқы немесе iшкi қауiпсiздiгiн қамтамасыз ету үшiн қажеттi деп есептейтiн, Бiрiккен Ұлттар Ұйымының Жарғысымен үйлесiмдi және бар жағдаймен шектелетiн шараларды қабылдауға кедергi жасайтындай түсiнiлмеуi тиiс.</w:t>
      </w:r>
    </w:p>
    <w:p>
      <w:pPr>
        <w:spacing w:after="0"/>
        <w:ind w:left="0"/>
        <w:jc w:val="both"/>
      </w:pPr>
      <w:r>
        <w:rPr>
          <w:rFonts w:ascii="Times New Roman"/>
          <w:b w:val="false"/>
          <w:i w:val="false"/>
          <w:color w:val="000000"/>
          <w:sz w:val="28"/>
        </w:rPr>
        <w:t>
      2. Уақытша сипатты болуы тиiс осы шаралар олардың сипаттамасыкөрсетiлiп депозитарийге дереу хабарланады.</w:t>
      </w:r>
    </w:p>
    <w:bookmarkStart w:name="z16" w:id="17"/>
    <w:p>
      <w:pPr>
        <w:spacing w:after="0"/>
        <w:ind w:left="0"/>
        <w:jc w:val="left"/>
      </w:pPr>
      <w:r>
        <w:rPr>
          <w:rFonts w:ascii="Times New Roman"/>
          <w:b/>
          <w:i w:val="false"/>
          <w:color w:val="000000"/>
        </w:rPr>
        <w:t xml:space="preserve"> 12-бап ДАУЛАРДЫ РЕТТЕУ</w:t>
      </w:r>
    </w:p>
    <w:bookmarkEnd w:id="17"/>
    <w:p>
      <w:pPr>
        <w:spacing w:after="0"/>
        <w:ind w:left="0"/>
        <w:jc w:val="both"/>
      </w:pPr>
      <w:r>
        <w:rPr>
          <w:rFonts w:ascii="Times New Roman"/>
          <w:b w:val="false"/>
          <w:i w:val="false"/>
          <w:color w:val="000000"/>
          <w:sz w:val="28"/>
        </w:rPr>
        <w:t xml:space="preserve">
      1. Дауласқан Тараптар келiссөздер арқылы немесе басқа реттеу құралдарымен шеше алмайтын екi немесе одан көп Уағдаласушы тараптардың арасындағы осы Келiсiмдi түсiндiруге немесе қолдануға қатысты кез келген дау арасында дау туындаған Уағдаласушы тараптардың бiрiнiң өтiнiшi бойынша төрелiк сотқа берiледi және, тиiсiнше, дауласқан Тараптардың ортақ келiсiмi бойынша сайланған бiр немесе бiрнеше төрешiлерге берiледi. Егер төрелiк сотқа iстi қарау туралы өтiнiш ұсынылған күннен бастап үш айдың ішiнде дауласқан Тараптар төрешiнi немесе төрешiлердi сайлауға қатысты келiсiмге келмесе, осы Тараптардың кез келгенi дау шешуге берілетiн бiрыңғай төрешi тағайындау туралы өтiнiшiн Бiрiккен Ұлттар Ұйымының Бас хатшысына беруi мүмкiн. </w:t>
      </w:r>
    </w:p>
    <w:p>
      <w:pPr>
        <w:spacing w:after="0"/>
        <w:ind w:left="0"/>
        <w:jc w:val="both"/>
      </w:pPr>
      <w:r>
        <w:rPr>
          <w:rFonts w:ascii="Times New Roman"/>
          <w:b w:val="false"/>
          <w:i w:val="false"/>
          <w:color w:val="000000"/>
          <w:sz w:val="28"/>
        </w:rPr>
        <w:t>
      2. Осы баптың 1-тармағының ережелерiне сәйкес тағайындалған төрешiнiң немесе төрешiлердiң шешiмiнiң дауласқан Уағдаласушы тараптар үшiн мiндетті күшi болады.</w:t>
      </w:r>
    </w:p>
    <w:bookmarkStart w:name="z17" w:id="18"/>
    <w:p>
      <w:pPr>
        <w:spacing w:after="0"/>
        <w:ind w:left="0"/>
        <w:jc w:val="left"/>
      </w:pPr>
      <w:r>
        <w:rPr>
          <w:rFonts w:ascii="Times New Roman"/>
          <w:b/>
          <w:i w:val="false"/>
          <w:color w:val="000000"/>
        </w:rPr>
        <w:t xml:space="preserve"> 13-бап ЕСКЕРТПЕЛЕР</w:t>
      </w:r>
    </w:p>
    <w:bookmarkEnd w:id="18"/>
    <w:p>
      <w:pPr>
        <w:spacing w:after="0"/>
        <w:ind w:left="0"/>
        <w:jc w:val="both"/>
      </w:pPr>
      <w:r>
        <w:rPr>
          <w:rFonts w:ascii="Times New Roman"/>
          <w:b w:val="false"/>
          <w:i w:val="false"/>
          <w:color w:val="000000"/>
          <w:sz w:val="28"/>
        </w:rPr>
        <w:t>
      Әрбiр мемлекет осы Келiсiмге қол қою немесе бекiту грамотасын не болмаса қабылдау, бекiту немесе қосылу туралы құжатты сақтауға тапсыру кезiнде депозитарийдi осы Келiсiмнiң 12-бабымен өзiн шектемейтiнiн хабардар етуi мүмкiн.</w:t>
      </w:r>
    </w:p>
    <w:bookmarkStart w:name="z18" w:id="19"/>
    <w:p>
      <w:pPr>
        <w:spacing w:after="0"/>
        <w:ind w:left="0"/>
        <w:jc w:val="left"/>
      </w:pPr>
      <w:r>
        <w:rPr>
          <w:rFonts w:ascii="Times New Roman"/>
          <w:b/>
          <w:i w:val="false"/>
          <w:color w:val="000000"/>
        </w:rPr>
        <w:t xml:space="preserve"> 14-бап КЕЛIСIМГЕ ТYЗЕТУЛЕР ЕНГIЗУ</w:t>
      </w:r>
    </w:p>
    <w:bookmarkEnd w:id="19"/>
    <w:p>
      <w:pPr>
        <w:spacing w:after="0"/>
        <w:ind w:left="0"/>
        <w:jc w:val="both"/>
      </w:pPr>
      <w:r>
        <w:rPr>
          <w:rFonts w:ascii="Times New Roman"/>
          <w:b w:val="false"/>
          <w:i w:val="false"/>
          <w:color w:val="000000"/>
          <w:sz w:val="28"/>
        </w:rPr>
        <w:t>
      1. Осы Келiсiмге, 15 және 16-баптарда көзделгеннен басқа жағдайларда, осы бапта көзделген рәсiмге сәйкес түзетулер енгiзiлуi мүмкiн.</w:t>
      </w:r>
    </w:p>
    <w:p>
      <w:pPr>
        <w:spacing w:after="0"/>
        <w:ind w:left="0"/>
        <w:jc w:val="both"/>
      </w:pPr>
      <w:r>
        <w:rPr>
          <w:rFonts w:ascii="Times New Roman"/>
          <w:b w:val="false"/>
          <w:i w:val="false"/>
          <w:color w:val="000000"/>
          <w:sz w:val="28"/>
        </w:rPr>
        <w:t>
      2. Кез келген Уағдаласушы тараптың өтiнiшi бойынша осы Келiсiмге өзгерiс енгiзу туралы оның кез келген ұсынысын Бiрiккен Ұлттар Ұйымының Еуропалық экономикалық комиссиясының Құрамдастырылған тасымалдар жөнiндегi жұмыс тобы қарайды.</w:t>
      </w:r>
    </w:p>
    <w:p>
      <w:pPr>
        <w:spacing w:after="0"/>
        <w:ind w:left="0"/>
        <w:jc w:val="both"/>
      </w:pPr>
      <w:r>
        <w:rPr>
          <w:rFonts w:ascii="Times New Roman"/>
          <w:b w:val="false"/>
          <w:i w:val="false"/>
          <w:color w:val="000000"/>
          <w:sz w:val="28"/>
        </w:rPr>
        <w:t xml:space="preserve">
      3. Түзету дауыс беруге қатысқан Уағдаласушы тараптардың үштен екiсi көпшiлiгiмен мақұлданса, Бiрiккен Ұлттар Ұйымының Бас хатшысы түзетудi барлық Уағдаласушы тараптарға қабылдау үшiн жолдайды. </w:t>
      </w:r>
    </w:p>
    <w:p>
      <w:pPr>
        <w:spacing w:after="0"/>
        <w:ind w:left="0"/>
        <w:jc w:val="both"/>
      </w:pPr>
      <w:r>
        <w:rPr>
          <w:rFonts w:ascii="Times New Roman"/>
          <w:b w:val="false"/>
          <w:i w:val="false"/>
          <w:color w:val="000000"/>
          <w:sz w:val="28"/>
        </w:rPr>
        <w:t>
      4. Осы баптың 3-тармағына сәйкес жiберiлетiн кез келген ұсынылатын түзету оны жолдау уақытынан бастап есептелетiн, ұзақтығы он екi айлық кезең аяқталған күннен бастап үш айдан соң, егер осы он екi ай кезең iшiнде Бiрiккен Ұлттар Ұйымының Бас хатшысы Уағдаласушы тарап болып табылатын қайсiбiр Мемлекеттен ұсынылған түзетуге қарсылығы туралы хабар алмаса, барлық Уағдаласушы тараптарға қатысты күшiне енедi.</w:t>
      </w:r>
    </w:p>
    <w:p>
      <w:pPr>
        <w:spacing w:after="0"/>
        <w:ind w:left="0"/>
        <w:jc w:val="both"/>
      </w:pPr>
      <w:r>
        <w:rPr>
          <w:rFonts w:ascii="Times New Roman"/>
          <w:b w:val="false"/>
          <w:i w:val="false"/>
          <w:color w:val="000000"/>
          <w:sz w:val="28"/>
        </w:rPr>
        <w:t>
      5. Егер ұсынылған түзетуге қарсы осы баптың 4-тармағына сәйкес қарсылық туралы мәлiмдеме жiберiлсе, түзету қабылданбады деп есептеледi және күшi болмайды.</w:t>
      </w:r>
    </w:p>
    <w:bookmarkStart w:name="z20" w:id="20"/>
    <w:p>
      <w:pPr>
        <w:spacing w:after="0"/>
        <w:ind w:left="0"/>
        <w:jc w:val="left"/>
      </w:pPr>
      <w:r>
        <w:rPr>
          <w:rFonts w:ascii="Times New Roman"/>
          <w:b/>
          <w:i w:val="false"/>
          <w:color w:val="000000"/>
        </w:rPr>
        <w:t xml:space="preserve"> 15-бап I және II ҚОСЫМШАЛАРҒА ТҮЗЕТУЛЕР ЕНГIЗУ</w:t>
      </w:r>
    </w:p>
    <w:bookmarkEnd w:id="20"/>
    <w:p>
      <w:pPr>
        <w:spacing w:after="0"/>
        <w:ind w:left="0"/>
        <w:jc w:val="both"/>
      </w:pPr>
      <w:r>
        <w:rPr>
          <w:rFonts w:ascii="Times New Roman"/>
          <w:b w:val="false"/>
          <w:i w:val="false"/>
          <w:color w:val="000000"/>
          <w:sz w:val="28"/>
        </w:rPr>
        <w:t>
      1. Осы Келiсiмнiң I және II қосымшаларына осы бапта жазылған рәсiмге сәйкес түзетулер енгiзiлуi мүмкiн.</w:t>
      </w:r>
    </w:p>
    <w:p>
      <w:pPr>
        <w:spacing w:after="0"/>
        <w:ind w:left="0"/>
        <w:jc w:val="both"/>
      </w:pPr>
      <w:r>
        <w:rPr>
          <w:rFonts w:ascii="Times New Roman"/>
          <w:b w:val="false"/>
          <w:i w:val="false"/>
          <w:color w:val="000000"/>
          <w:sz w:val="28"/>
        </w:rPr>
        <w:t>
      2. Кез келген Уағдаласушы тараптың өтiнiшi бойынша оның І және ІІ қосымшаларға түзету енгiзу туралы кез келген ұсынысын Бiрiккен Ұлттар Ұйымының Еуропалық экономикалық комиссиясының Құрамдастырылған тасымалдар жөнiндегi жұмыс тобы қарайды.</w:t>
      </w:r>
    </w:p>
    <w:p>
      <w:pPr>
        <w:spacing w:after="0"/>
        <w:ind w:left="0"/>
        <w:jc w:val="both"/>
      </w:pPr>
      <w:r>
        <w:rPr>
          <w:rFonts w:ascii="Times New Roman"/>
          <w:b w:val="false"/>
          <w:i w:val="false"/>
          <w:color w:val="000000"/>
          <w:sz w:val="28"/>
        </w:rPr>
        <w:t>
      3. Түзетулер дауыс беруге келген және қатысқан Уағдаласушы тараптардың көпшiлiгiмен мақұлданған жағдайда Бiрiккен Ұлттар Ұйымының Бас хатшысы ұсынылған түзетудi қабылдау үшiн тiкелей мүдделi Уағдаласушы тараптарға жолдайды. Осы баптың мақсаттары үшiн, егер жаңа желiнi, маңызды терминалды, шекара бекетiн, доңғалақ жұптарын ауыстыру станциясын немесе темiржол-паром өткелiн/портын iске қосу жағдайында немесе олар, тиiсiнше, өзгертiлген жағдайда оның аумағы осы желiмен қиылысқанда, немесе маңызды терминалмен тiкелей қосылғанда, немесе қаралатын маңызды терминал, шекара бекетi, доңғалақ жұптарын ауыстыру станциясы немесе темiржол-паром өткелiнiң/портының соңғы пунктi көрсетiлген аумақта орналасқанда, Уағдаласушы тарап тiкелей мүдделi болып есептеледi.</w:t>
      </w:r>
    </w:p>
    <w:p>
      <w:pPr>
        <w:spacing w:after="0"/>
        <w:ind w:left="0"/>
        <w:jc w:val="both"/>
      </w:pPr>
      <w:r>
        <w:rPr>
          <w:rFonts w:ascii="Times New Roman"/>
          <w:b w:val="false"/>
          <w:i w:val="false"/>
          <w:color w:val="000000"/>
          <w:sz w:val="28"/>
        </w:rPr>
        <w:t xml:space="preserve">
      4. Осы баптың 2 және 3-тармақтарына сәйкес жолданған кез келген ұсынылған түзету егер депозитарий оны жолдаған уақыттан бастап алты ай мерзiм iшiнде тiкелей мүдделi Уағдаласушы тараптардың бiрi де Бiрiккен Ұлттар Ұйымының Бас хатшысына ұсынылған түзетуге қарсы екенi туралы мәлiмдемесе, қабылданған болып есептеледi. </w:t>
      </w:r>
    </w:p>
    <w:p>
      <w:pPr>
        <w:spacing w:after="0"/>
        <w:ind w:left="0"/>
        <w:jc w:val="both"/>
      </w:pPr>
      <w:r>
        <w:rPr>
          <w:rFonts w:ascii="Times New Roman"/>
          <w:b w:val="false"/>
          <w:i w:val="false"/>
          <w:color w:val="000000"/>
          <w:sz w:val="28"/>
        </w:rPr>
        <w:t>
      5. Бiрiккен Ұлттар Ұйымының Бас хатшысы депозитарий ол туралыхабарлаған күннен бастап үш ай өткен соң күшiне енетiн, осындай түрде қабылданған кез келген түзету туралы барлық Уағдаласушы тараптарға хабарлайды.</w:t>
      </w:r>
    </w:p>
    <w:p>
      <w:pPr>
        <w:spacing w:after="0"/>
        <w:ind w:left="0"/>
        <w:jc w:val="both"/>
      </w:pPr>
      <w:r>
        <w:rPr>
          <w:rFonts w:ascii="Times New Roman"/>
          <w:b w:val="false"/>
          <w:i w:val="false"/>
          <w:color w:val="000000"/>
          <w:sz w:val="28"/>
        </w:rPr>
        <w:t>
      6. Егер ұсынылған түзетуге қарсы осы баптың 4-тармағына сәйкесқарсылық туралы мәлiмдеме жiберiлсе, түзету қабылданбады деп есептеледi және күшi болмайды.</w:t>
      </w:r>
    </w:p>
    <w:p>
      <w:pPr>
        <w:spacing w:after="0"/>
        <w:ind w:left="0"/>
        <w:jc w:val="both"/>
      </w:pPr>
      <w:r>
        <w:rPr>
          <w:rFonts w:ascii="Times New Roman"/>
          <w:b w:val="false"/>
          <w:i w:val="false"/>
          <w:color w:val="000000"/>
          <w:sz w:val="28"/>
        </w:rPr>
        <w:t>
      7. Еуропалық экономикалық комиссияның хатшылығы ұсынылған түзетуде тiкелей мүдделi Уағдаласушы тараптар туралы депозитарийге кiдiрiссiз хабарлайды.</w:t>
      </w:r>
    </w:p>
    <w:bookmarkStart w:name="z21" w:id="21"/>
    <w:p>
      <w:pPr>
        <w:spacing w:after="0"/>
        <w:ind w:left="0"/>
        <w:jc w:val="left"/>
      </w:pPr>
      <w:r>
        <w:rPr>
          <w:rFonts w:ascii="Times New Roman"/>
          <w:b/>
          <w:i w:val="false"/>
          <w:color w:val="000000"/>
        </w:rPr>
        <w:t xml:space="preserve"> 16-бап III және IV ҚОСЫМШАЛАРҒА ТYЗЕТУЛЕР ЕНГІЗУ</w:t>
      </w:r>
    </w:p>
    <w:bookmarkEnd w:id="21"/>
    <w:p>
      <w:pPr>
        <w:spacing w:after="0"/>
        <w:ind w:left="0"/>
        <w:jc w:val="both"/>
      </w:pPr>
      <w:r>
        <w:rPr>
          <w:rFonts w:ascii="Times New Roman"/>
          <w:b w:val="false"/>
          <w:i w:val="false"/>
          <w:color w:val="000000"/>
          <w:sz w:val="28"/>
        </w:rPr>
        <w:t>
      1. Осы Келiсiмнің III және IV қосымшаларына осы бапта жазылғанрәсiмге сәйкес түзетулер енгiзiлуi мүмкiн.</w:t>
      </w:r>
    </w:p>
    <w:p>
      <w:pPr>
        <w:spacing w:after="0"/>
        <w:ind w:left="0"/>
        <w:jc w:val="both"/>
      </w:pPr>
      <w:r>
        <w:rPr>
          <w:rFonts w:ascii="Times New Roman"/>
          <w:b w:val="false"/>
          <w:i w:val="false"/>
          <w:color w:val="000000"/>
          <w:sz w:val="28"/>
        </w:rPr>
        <w:t>
      2. Кез келген Уағдаласушы тараптың өтiнiшi бойынша оның III және IV қосымшаларға түзету енгiзу туралы кез келген ұсынысын Бiрiккен Ұлттар Ұйымының Еуропалық экономикалық комиссиясының Құрамдастырылған тасымалдар жөнiндегi жұмыс тобы қарайды.</w:t>
      </w:r>
    </w:p>
    <w:p>
      <w:pPr>
        <w:spacing w:after="0"/>
        <w:ind w:left="0"/>
        <w:jc w:val="both"/>
      </w:pPr>
      <w:r>
        <w:rPr>
          <w:rFonts w:ascii="Times New Roman"/>
          <w:b w:val="false"/>
          <w:i w:val="false"/>
          <w:color w:val="000000"/>
          <w:sz w:val="28"/>
        </w:rPr>
        <w:t>
      3. Түзету дауыс беруге келген және қатысқан Уағдаласушы тараптардың үштен екi көпшiлiгiмен мақұлданған жағдайда Бiрiккен Ұлттар Ұйымының Бас хатшысы түзетудi қабылдау үшiн барлық Уағдаласушы тараптарға жолдайды.</w:t>
      </w:r>
    </w:p>
    <w:p>
      <w:pPr>
        <w:spacing w:after="0"/>
        <w:ind w:left="0"/>
        <w:jc w:val="both"/>
      </w:pPr>
      <w:r>
        <w:rPr>
          <w:rFonts w:ascii="Times New Roman"/>
          <w:b w:val="false"/>
          <w:i w:val="false"/>
          <w:color w:val="000000"/>
          <w:sz w:val="28"/>
        </w:rPr>
        <w:t xml:space="preserve">
      4. Осы баптың 3-тармағына сәйкес жолданған кез келген ұсынылған түзету, егер ол жолданған күнiнен бастап алты ай өткеннен кейін Уағдаласушы тараптардың бестен бiрi немесе одан көбі Бiрiккен Ұлттар Ұйымының Бас хатшысына осы түзетуге олардың қарсы екенi туралы мәлiмдемесе, қабылданған болып есептеледі. </w:t>
      </w:r>
    </w:p>
    <w:p>
      <w:pPr>
        <w:spacing w:after="0"/>
        <w:ind w:left="0"/>
        <w:jc w:val="both"/>
      </w:pPr>
      <w:r>
        <w:rPr>
          <w:rFonts w:ascii="Times New Roman"/>
          <w:b w:val="false"/>
          <w:i w:val="false"/>
          <w:color w:val="000000"/>
          <w:sz w:val="28"/>
        </w:rPr>
        <w:t>
      5. Бас хатшы осы баптың 4-тармағына сәйкес қабылданған кез келген түзету туралы барлық Уағдаласушы тараптарға хабарлайды, түзету осы хабарлау күнiнен бастап үш ай өткеннен кейін, түзету күшіне енген күнге дейін Бас хатшыға олар ұсынылған түзетуді қабылдамайтыны туралы мәлімдегендерді қоспағанда, барлық Уағдаласушы тараптарға қатысты күшіне енеді.</w:t>
      </w:r>
    </w:p>
    <w:p>
      <w:pPr>
        <w:spacing w:after="0"/>
        <w:ind w:left="0"/>
        <w:jc w:val="both"/>
      </w:pPr>
      <w:r>
        <w:rPr>
          <w:rFonts w:ascii="Times New Roman"/>
          <w:b w:val="false"/>
          <w:i w:val="false"/>
          <w:color w:val="000000"/>
          <w:sz w:val="28"/>
        </w:rPr>
        <w:t>
      6. Егер Уағдаласушы тараптардың бестен бірі немесе одан көбі осы баптың 4-тармағына сәйкес ұсынылған түзетуге қарсы екендігі туралы мәлімдесе, түзету қабылданбады деп есептеледi және күшi болмайды.</w:t>
      </w:r>
    </w:p>
    <w:p>
      <w:pPr>
        <w:spacing w:after="0"/>
        <w:ind w:left="0"/>
        <w:jc w:val="both"/>
      </w:pPr>
      <w:r>
        <w:rPr>
          <w:rFonts w:ascii="Times New Roman"/>
          <w:b w:val="false"/>
          <w:i w:val="false"/>
          <w:color w:val="000000"/>
          <w:sz w:val="28"/>
        </w:rPr>
        <w:t>
      {ЕСЕ/ТRАNS/88/Соrr.1, 1992 жылғы 20 қыркүйекте енгізілді}</w:t>
      </w:r>
    </w:p>
    <w:bookmarkStart w:name="z22" w:id="22"/>
    <w:p>
      <w:pPr>
        <w:spacing w:after="0"/>
        <w:ind w:left="0"/>
        <w:jc w:val="left"/>
      </w:pPr>
      <w:r>
        <w:rPr>
          <w:rFonts w:ascii="Times New Roman"/>
          <w:b/>
          <w:i w:val="false"/>
          <w:color w:val="000000"/>
        </w:rPr>
        <w:t xml:space="preserve"> 17-бап ҚОРҒАМА ЕСКЕРТПЕ</w:t>
      </w:r>
    </w:p>
    <w:bookmarkEnd w:id="22"/>
    <w:p>
      <w:pPr>
        <w:spacing w:after="0"/>
        <w:ind w:left="0"/>
        <w:jc w:val="both"/>
      </w:pPr>
      <w:r>
        <w:rPr>
          <w:rFonts w:ascii="Times New Roman"/>
          <w:b w:val="false"/>
          <w:i w:val="false"/>
          <w:color w:val="000000"/>
          <w:sz w:val="28"/>
        </w:rPr>
        <w:t>
      Осы Келiсiм ережелерiнiң Еуропалық экономикалық комиссияны құру туралы 1957 жылғы Рим шарты сияқты басқа да көптарапты шарттарға сәйкес кейбiр мемлекеттер өзара қарым-қатынаста қолдануға мәжбүр болуы мүмкiн ережелерден басым күшi болмайды.</w:t>
      </w:r>
    </w:p>
    <w:bookmarkStart w:name="z23" w:id="23"/>
    <w:p>
      <w:pPr>
        <w:spacing w:after="0"/>
        <w:ind w:left="0"/>
        <w:jc w:val="left"/>
      </w:pPr>
      <w:r>
        <w:rPr>
          <w:rFonts w:ascii="Times New Roman"/>
          <w:b/>
          <w:i w:val="false"/>
          <w:color w:val="000000"/>
        </w:rPr>
        <w:t xml:space="preserve"> 18-бап КҮШIН ЖОЮ</w:t>
      </w:r>
    </w:p>
    <w:bookmarkEnd w:id="23"/>
    <w:p>
      <w:pPr>
        <w:spacing w:after="0"/>
        <w:ind w:left="0"/>
        <w:jc w:val="both"/>
      </w:pPr>
      <w:r>
        <w:rPr>
          <w:rFonts w:ascii="Times New Roman"/>
          <w:b w:val="false"/>
          <w:i w:val="false"/>
          <w:color w:val="000000"/>
          <w:sz w:val="28"/>
        </w:rPr>
        <w:t>
      1. Кез келген Уағдаласушы тарап Бiрiккен Ұлттар Ұйымының Басхатшысына жолданған жазбаша хабарлама арқылы осы Келiсiмнiң күшiн жоюы мүмкін.</w:t>
      </w:r>
    </w:p>
    <w:p>
      <w:pPr>
        <w:spacing w:after="0"/>
        <w:ind w:left="0"/>
        <w:jc w:val="both"/>
      </w:pPr>
      <w:r>
        <w:rPr>
          <w:rFonts w:ascii="Times New Roman"/>
          <w:b w:val="false"/>
          <w:i w:val="false"/>
          <w:color w:val="000000"/>
          <w:sz w:val="28"/>
        </w:rPr>
        <w:t>
      2. Күшiн жою Бас хатшы көрсетілген хабарламаны алған күннен бастап бiр жыл өткен соң күшiне енедi.</w:t>
      </w:r>
    </w:p>
    <w:p>
      <w:pPr>
        <w:spacing w:after="0"/>
        <w:ind w:left="0"/>
        <w:jc w:val="both"/>
      </w:pPr>
      <w:r>
        <w:rPr>
          <w:rFonts w:ascii="Times New Roman"/>
          <w:b w:val="false"/>
          <w:i w:val="false"/>
          <w:color w:val="000000"/>
          <w:sz w:val="28"/>
        </w:rPr>
        <w:t>
      19-бап</w:t>
      </w:r>
    </w:p>
    <w:p>
      <w:pPr>
        <w:spacing w:after="0"/>
        <w:ind w:left="0"/>
        <w:jc w:val="both"/>
      </w:pPr>
      <w:r>
        <w:rPr>
          <w:rFonts w:ascii="Times New Roman"/>
          <w:b w:val="false"/>
          <w:i w:val="false"/>
          <w:color w:val="000000"/>
          <w:sz w:val="28"/>
        </w:rPr>
        <w:t>
      КҮШIН ТОҚТАТУ</w:t>
      </w:r>
    </w:p>
    <w:p>
      <w:pPr>
        <w:spacing w:after="0"/>
        <w:ind w:left="0"/>
        <w:jc w:val="both"/>
      </w:pPr>
      <w:r>
        <w:rPr>
          <w:rFonts w:ascii="Times New Roman"/>
          <w:b w:val="false"/>
          <w:i w:val="false"/>
          <w:color w:val="000000"/>
          <w:sz w:val="28"/>
        </w:rPr>
        <w:t>
      Егер осы Келiсiм күшiне енгеннен кейiн кезекті он екi айдың қайсыбiр кезеңi iшiнде Уағдаласушы тараптардың саны сегiзден аз болса, осы Келiсiм сегiзiншi мемлекет Уағдаласушы тарап болудан қалған күннен бастап он екi ай өткеннен кейін күшiн жоғалтады.</w:t>
      </w:r>
    </w:p>
    <w:bookmarkStart w:name="z24" w:id="24"/>
    <w:p>
      <w:pPr>
        <w:spacing w:after="0"/>
        <w:ind w:left="0"/>
        <w:jc w:val="left"/>
      </w:pPr>
      <w:r>
        <w:rPr>
          <w:rFonts w:ascii="Times New Roman"/>
          <w:b/>
          <w:i w:val="false"/>
          <w:color w:val="000000"/>
        </w:rPr>
        <w:t xml:space="preserve"> 20-бап ДЕПОЗИТАРИЙДIҢ МӘЛIМДЕМЕЛЕРI МЕН ХАБАРЛАМАЛАРЫ</w:t>
      </w:r>
    </w:p>
    <w:bookmarkEnd w:id="24"/>
    <w:p>
      <w:pPr>
        <w:spacing w:after="0"/>
        <w:ind w:left="0"/>
        <w:jc w:val="both"/>
      </w:pPr>
      <w:r>
        <w:rPr>
          <w:rFonts w:ascii="Times New Roman"/>
          <w:b w:val="false"/>
          <w:i w:val="false"/>
          <w:color w:val="000000"/>
          <w:sz w:val="28"/>
        </w:rPr>
        <w:t>
      Осы Келiсiмде анықталуы мүмкiн мәлiмдемелер мен хабарламаларданбасқа Бiрiккен Ұлттар Ұйымы Бас хатшысының депозитарий ретiндегiфункциялары 1969 жылғы 23 мамырда Венада жасалған Халықаралық шарттар құқығы туралы Вена конвенциясының VII Бөлiмiнде анықталады.</w:t>
      </w:r>
    </w:p>
    <w:bookmarkStart w:name="z25" w:id="25"/>
    <w:p>
      <w:pPr>
        <w:spacing w:after="0"/>
        <w:ind w:left="0"/>
        <w:jc w:val="left"/>
      </w:pPr>
      <w:r>
        <w:rPr>
          <w:rFonts w:ascii="Times New Roman"/>
          <w:b/>
          <w:i w:val="false"/>
          <w:color w:val="000000"/>
        </w:rPr>
        <w:t xml:space="preserve"> 21-бап БІРДЕЙ МӘТІН</w:t>
      </w:r>
    </w:p>
    <w:bookmarkEnd w:id="25"/>
    <w:p>
      <w:pPr>
        <w:spacing w:after="0"/>
        <w:ind w:left="0"/>
        <w:jc w:val="both"/>
      </w:pPr>
      <w:r>
        <w:rPr>
          <w:rFonts w:ascii="Times New Roman"/>
          <w:b w:val="false"/>
          <w:i w:val="false"/>
          <w:color w:val="000000"/>
          <w:sz w:val="28"/>
        </w:rPr>
        <w:t>
      Ағылшын, орыс және француз тілдеріндегі мәтіндері бірдей болыптабылатын осы Келісімнің түпнұсқасы Біріккен Ұлттар Ұйымының Бас хатшысына сақтауға тапсырылады.</w:t>
      </w:r>
    </w:p>
    <w:p>
      <w:pPr>
        <w:spacing w:after="0"/>
        <w:ind w:left="0"/>
        <w:jc w:val="both"/>
      </w:pPr>
      <w:r>
        <w:rPr>
          <w:rFonts w:ascii="Times New Roman"/>
          <w:b w:val="false"/>
          <w:i w:val="false"/>
          <w:color w:val="000000"/>
          <w:sz w:val="28"/>
        </w:rPr>
        <w:t>
      ОСЫНЫ КУӘЛАНДЫРУ РЕТІНДЕ, соған тиісті түрде уәкілеттендірілген төменде қол қоюшылар, осы Келісімге қол қойды.</w:t>
      </w:r>
    </w:p>
    <w:p>
      <w:pPr>
        <w:spacing w:after="0"/>
        <w:ind w:left="0"/>
        <w:jc w:val="both"/>
      </w:pPr>
      <w:r>
        <w:rPr>
          <w:rFonts w:ascii="Times New Roman"/>
          <w:b w:val="false"/>
          <w:i w:val="false"/>
          <w:color w:val="000000"/>
          <w:sz w:val="28"/>
        </w:rPr>
        <w:t>
      Женевада бір мың тоғыз жүз тоқсан бірінші жылғы бірінші ақпанда жасалды.</w:t>
      </w:r>
    </w:p>
    <w:bookmarkStart w:name="z26" w:id="26"/>
    <w:p>
      <w:pPr>
        <w:spacing w:after="0"/>
        <w:ind w:left="0"/>
        <w:jc w:val="left"/>
      </w:pPr>
      <w:r>
        <w:rPr>
          <w:rFonts w:ascii="Times New Roman"/>
          <w:b/>
          <w:i w:val="false"/>
          <w:color w:val="000000"/>
        </w:rPr>
        <w:t xml:space="preserve"> I-қосымша</w:t>
      </w:r>
      <w:r>
        <w:br/>
      </w:r>
      <w:r>
        <w:rPr>
          <w:rFonts w:ascii="Times New Roman"/>
          <w:b/>
          <w:i w:val="false"/>
          <w:color w:val="000000"/>
        </w:rPr>
        <w:t>Халықаралық құрамдастырылған тасымалдар үшін</w:t>
      </w:r>
      <w:r>
        <w:br/>
      </w:r>
      <w:r>
        <w:rPr>
          <w:rFonts w:ascii="Times New Roman"/>
          <w:b/>
          <w:i w:val="false"/>
          <w:color w:val="000000"/>
        </w:rPr>
        <w:t>маңызды мәнi бар темiр жол желiлерi</w:t>
      </w:r>
    </w:p>
    <w:bookmarkEnd w:id="26"/>
    <w:p>
      <w:pPr>
        <w:spacing w:after="0"/>
        <w:ind w:left="0"/>
        <w:jc w:val="both"/>
      </w:pPr>
      <w:r>
        <w:rPr>
          <w:rFonts w:ascii="Times New Roman"/>
          <w:b w:val="false"/>
          <w:i w:val="false"/>
          <w:color w:val="000000"/>
          <w:sz w:val="28"/>
        </w:rPr>
        <w:t xml:space="preserve">
      1) Португалия*     </w:t>
      </w:r>
    </w:p>
    <w:p>
      <w:pPr>
        <w:spacing w:after="0"/>
        <w:ind w:left="0"/>
        <w:jc w:val="both"/>
      </w:pPr>
      <w:r>
        <w:rPr>
          <w:rFonts w:ascii="Times New Roman"/>
          <w:b w:val="false"/>
          <w:i w:val="false"/>
          <w:color w:val="000000"/>
          <w:sz w:val="28"/>
        </w:rPr>
        <w:t>
      С-Е 05 (Фуэнтес-де-Оноро -) Вилар Формоэу - Пампильоза - Коимбра -   Лиссабон                                                 __________</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xml:space="preserve">
      Порту </w:t>
      </w:r>
    </w:p>
    <w:p>
      <w:pPr>
        <w:spacing w:after="0"/>
        <w:ind w:left="0"/>
        <w:jc w:val="both"/>
      </w:pPr>
      <w:r>
        <w:rPr>
          <w:rFonts w:ascii="Times New Roman"/>
          <w:b w:val="false"/>
          <w:i w:val="false"/>
          <w:color w:val="000000"/>
          <w:sz w:val="28"/>
        </w:rPr>
        <w:t>
      С-Е 90 Лиссабон - Энтрокаменту - Марван (- Валенсия де Алькантара)</w:t>
      </w:r>
    </w:p>
    <w:p>
      <w:pPr>
        <w:spacing w:after="0"/>
        <w:ind w:left="0"/>
        <w:jc w:val="both"/>
      </w:pPr>
      <w:r>
        <w:rPr>
          <w:rFonts w:ascii="Times New Roman"/>
          <w:b w:val="false"/>
          <w:i w:val="false"/>
          <w:color w:val="000000"/>
          <w:sz w:val="28"/>
        </w:rPr>
        <w:t>
           2) Испания*</w:t>
      </w:r>
    </w:p>
    <w:p>
      <w:pPr>
        <w:spacing w:after="0"/>
        <w:ind w:left="0"/>
        <w:jc w:val="both"/>
      </w:pPr>
      <w:r>
        <w:rPr>
          <w:rFonts w:ascii="Times New Roman"/>
          <w:b w:val="false"/>
          <w:i w:val="false"/>
          <w:color w:val="000000"/>
          <w:sz w:val="28"/>
        </w:rPr>
        <w:t xml:space="preserve">
      С-Е 05 (Андай -) Ирун - Бургос - Медина-дель-Кампо - Фуэнтес-де-Оноро </w:t>
      </w:r>
    </w:p>
    <w:p>
      <w:pPr>
        <w:spacing w:after="0"/>
        <w:ind w:left="0"/>
        <w:jc w:val="both"/>
      </w:pPr>
      <w:r>
        <w:rPr>
          <w:rFonts w:ascii="Times New Roman"/>
          <w:b w:val="false"/>
          <w:i w:val="false"/>
          <w:color w:val="000000"/>
          <w:sz w:val="28"/>
        </w:rPr>
        <w:t>
      (- Вилар Формозу)</w:t>
      </w:r>
    </w:p>
    <w:p>
      <w:pPr>
        <w:spacing w:after="0"/>
        <w:ind w:left="0"/>
        <w:jc w:val="both"/>
      </w:pPr>
      <w:r>
        <w:rPr>
          <w:rFonts w:ascii="Times New Roman"/>
          <w:b w:val="false"/>
          <w:i w:val="false"/>
          <w:color w:val="000000"/>
          <w:sz w:val="28"/>
        </w:rPr>
        <w:t>
      С-Е 07 (Андай -) Ирун - Бургос -      Авила      - Мадрид</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Аранда-де-Дуэро</w:t>
      </w:r>
    </w:p>
    <w:p>
      <w:pPr>
        <w:spacing w:after="0"/>
        <w:ind w:left="0"/>
        <w:jc w:val="both"/>
      </w:pPr>
      <w:r>
        <w:rPr>
          <w:rFonts w:ascii="Times New Roman"/>
          <w:b w:val="false"/>
          <w:i w:val="false"/>
          <w:color w:val="000000"/>
          <w:sz w:val="28"/>
        </w:rPr>
        <w:t>
      С-Е 053 Мадрид - Кордоба - Бобадилья - Альхесирас</w:t>
      </w:r>
    </w:p>
    <w:p>
      <w:pPr>
        <w:spacing w:after="0"/>
        <w:ind w:left="0"/>
        <w:jc w:val="both"/>
      </w:pPr>
      <w:r>
        <w:rPr>
          <w:rFonts w:ascii="Times New Roman"/>
          <w:b w:val="false"/>
          <w:i w:val="false"/>
          <w:color w:val="000000"/>
          <w:sz w:val="28"/>
        </w:rPr>
        <w:t>
      С-Е 90 (Марван -) Валенсия де Алькантара - Мадрид - Барселона - Порт Боу (- Сербере)</w:t>
      </w:r>
    </w:p>
    <w:p>
      <w:pPr>
        <w:spacing w:after="0"/>
        <w:ind w:left="0"/>
        <w:jc w:val="both"/>
      </w:pPr>
      <w:r>
        <w:rPr>
          <w:rFonts w:ascii="Times New Roman"/>
          <w:b w:val="false"/>
          <w:i w:val="false"/>
          <w:color w:val="000000"/>
          <w:sz w:val="28"/>
        </w:rPr>
        <w:t>
      С 90/1 Валенсия - Барселона</w:t>
      </w:r>
    </w:p>
    <w:p>
      <w:pPr>
        <w:spacing w:after="0"/>
        <w:ind w:left="0"/>
        <w:jc w:val="both"/>
      </w:pPr>
      <w:r>
        <w:rPr>
          <w:rFonts w:ascii="Times New Roman"/>
          <w:b w:val="false"/>
          <w:i w:val="false"/>
          <w:color w:val="000000"/>
          <w:sz w:val="28"/>
        </w:rPr>
        <w:t>
            Жалпы ескерту және желi нөмiрлерiне түсiнiктемелер</w:t>
      </w:r>
    </w:p>
    <w:p>
      <w:pPr>
        <w:spacing w:after="0"/>
        <w:ind w:left="0"/>
        <w:jc w:val="both"/>
      </w:pPr>
      <w:r>
        <w:rPr>
          <w:rFonts w:ascii="Times New Roman"/>
          <w:b w:val="false"/>
          <w:i w:val="false"/>
          <w:color w:val="000000"/>
          <w:sz w:val="28"/>
        </w:rPr>
        <w:t>
            С-Е Халықаралық магистральдық темiржол желiлерi туралы (ХМТЖ) 1985 жылғы Еуропалық келiсiмде Е әрпiмен белгiленген тиiстi желiлерге негiзiнен дәлме-дәл темiр жол желiлерiн бiлдiредi.</w:t>
      </w:r>
    </w:p>
    <w:p>
      <w:pPr>
        <w:spacing w:after="0"/>
        <w:ind w:left="0"/>
        <w:jc w:val="both"/>
      </w:pPr>
      <w:r>
        <w:rPr>
          <w:rFonts w:ascii="Times New Roman"/>
          <w:b w:val="false"/>
          <w:i w:val="false"/>
          <w:color w:val="000000"/>
          <w:sz w:val="28"/>
        </w:rPr>
        <w:t>
            С халықаралық құрамдастырылған тасымалдардың басқа да маңыздыжелiлерiн бiлдiредi. С әрпiмен белгiленген желiлердiң нөмiрлерi Е әрпiмен белгiленген таяу жердегi желiлердiң нөмiрлерiмен бiрдей және кейбiр жағдайларда осы нөмiрлерден кейiн сериялық нөмiр қойылады.</w:t>
      </w:r>
    </w:p>
    <w:p>
      <w:pPr>
        <w:spacing w:after="0"/>
        <w:ind w:left="0"/>
        <w:jc w:val="both"/>
      </w:pPr>
      <w:r>
        <w:rPr>
          <w:rFonts w:ascii="Times New Roman"/>
          <w:b w:val="false"/>
          <w:i w:val="false"/>
          <w:color w:val="000000"/>
          <w:sz w:val="28"/>
        </w:rPr>
        <w:t>
            Е әрпi бар нөмiр сiлтемелердi оңайлату және ХМТЖ қосылған желiлермен салыстыру үшiн келтiрiледi. Ол ешбiр түрде мемлекеттер ХМТЖ-нiң Уағдаласушы тараптары екендiгiн немесе болуға ниет бiлдiргендiгiн көрсетпейдi.</w:t>
      </w:r>
    </w:p>
    <w:p>
      <w:pPr>
        <w:spacing w:after="0"/>
        <w:ind w:left="0"/>
        <w:jc w:val="both"/>
      </w:pPr>
      <w:r>
        <w:rPr>
          <w:rFonts w:ascii="Times New Roman"/>
          <w:b w:val="false"/>
          <w:i w:val="false"/>
          <w:color w:val="000000"/>
          <w:sz w:val="28"/>
        </w:rPr>
        <w:t>
           *           - Қолданылатын белгілер</w:t>
      </w:r>
    </w:p>
    <w:p>
      <w:pPr>
        <w:spacing w:after="0"/>
        <w:ind w:left="0"/>
        <w:jc w:val="both"/>
      </w:pPr>
      <w:r>
        <w:rPr>
          <w:rFonts w:ascii="Times New Roman"/>
          <w:b w:val="false"/>
          <w:i w:val="false"/>
          <w:color w:val="000000"/>
          <w:sz w:val="28"/>
        </w:rPr>
        <w:t xml:space="preserve">
           ( )         - Тиісті елдің шегінен тыс жерлерде орналасқан станция    </w:t>
      </w:r>
    </w:p>
    <w:p>
      <w:pPr>
        <w:spacing w:after="0"/>
        <w:ind w:left="0"/>
        <w:jc w:val="both"/>
      </w:pPr>
      <w:r>
        <w:rPr>
          <w:rFonts w:ascii="Times New Roman"/>
          <w:b w:val="false"/>
          <w:i w:val="false"/>
          <w:color w:val="000000"/>
          <w:sz w:val="28"/>
        </w:rPr>
        <w:t>
                         [(Андай-)]</w:t>
      </w:r>
    </w:p>
    <w:p>
      <w:pPr>
        <w:spacing w:after="0"/>
        <w:ind w:left="0"/>
        <w:jc w:val="both"/>
      </w:pPr>
      <w:r>
        <w:rPr>
          <w:rFonts w:ascii="Times New Roman"/>
          <w:b w:val="false"/>
          <w:i w:val="false"/>
          <w:color w:val="000000"/>
          <w:sz w:val="28"/>
        </w:rPr>
        <w:t>
           ______      - Балама бағыттар [мысалы,       Авила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Аранда-де-Дуэро]</w:t>
      </w:r>
    </w:p>
    <w:p>
      <w:pPr>
        <w:spacing w:after="0"/>
        <w:ind w:left="0"/>
        <w:jc w:val="both"/>
      </w:pPr>
      <w:r>
        <w:rPr>
          <w:rFonts w:ascii="Times New Roman"/>
          <w:b w:val="false"/>
          <w:i w:val="false"/>
          <w:color w:val="000000"/>
          <w:sz w:val="28"/>
        </w:rPr>
        <w:t xml:space="preserve">
           ------      - ХМТЖ-нің Халықаралық құрамдастырылған тасымалдар үшін   </w:t>
      </w:r>
    </w:p>
    <w:p>
      <w:pPr>
        <w:spacing w:after="0"/>
        <w:ind w:left="0"/>
        <w:jc w:val="both"/>
      </w:pPr>
      <w:r>
        <w:rPr>
          <w:rFonts w:ascii="Times New Roman"/>
          <w:b w:val="false"/>
          <w:i w:val="false"/>
          <w:color w:val="000000"/>
          <w:sz w:val="28"/>
        </w:rPr>
        <w:t xml:space="preserve">
                         маңызды мәні бар желі учаскесі (С-Е желісіне ғана       </w:t>
      </w:r>
    </w:p>
    <w:p>
      <w:pPr>
        <w:spacing w:after="0"/>
        <w:ind w:left="0"/>
        <w:jc w:val="both"/>
      </w:pPr>
      <w:r>
        <w:rPr>
          <w:rFonts w:ascii="Times New Roman"/>
          <w:b w:val="false"/>
          <w:i w:val="false"/>
          <w:color w:val="000000"/>
          <w:sz w:val="28"/>
        </w:rPr>
        <w:t>
                         жатады)</w:t>
      </w:r>
    </w:p>
    <w:p>
      <w:pPr>
        <w:spacing w:after="0"/>
        <w:ind w:left="0"/>
        <w:jc w:val="both"/>
      </w:pPr>
      <w:r>
        <w:rPr>
          <w:rFonts w:ascii="Times New Roman"/>
          <w:b w:val="false"/>
          <w:i w:val="false"/>
          <w:color w:val="000000"/>
          <w:sz w:val="28"/>
        </w:rPr>
        <w:t xml:space="preserve">
           ......      - ХМТЖ-нің тиісті желісінің бөлігі болып табылмайтын      </w:t>
      </w:r>
    </w:p>
    <w:p>
      <w:pPr>
        <w:spacing w:after="0"/>
        <w:ind w:left="0"/>
        <w:jc w:val="both"/>
      </w:pPr>
      <w:r>
        <w:rPr>
          <w:rFonts w:ascii="Times New Roman"/>
          <w:b w:val="false"/>
          <w:i w:val="false"/>
          <w:color w:val="000000"/>
          <w:sz w:val="28"/>
        </w:rPr>
        <w:t xml:space="preserve">
                         құрамдастырылған тасымалдардың маңызды желісінің        </w:t>
      </w:r>
    </w:p>
    <w:p>
      <w:pPr>
        <w:spacing w:after="0"/>
        <w:ind w:left="0"/>
        <w:jc w:val="both"/>
      </w:pPr>
      <w:r>
        <w:rPr>
          <w:rFonts w:ascii="Times New Roman"/>
          <w:b w:val="false"/>
          <w:i w:val="false"/>
          <w:color w:val="000000"/>
          <w:sz w:val="28"/>
        </w:rPr>
        <w:t xml:space="preserve">
                         учаскесі (С-Е желісіне ғана жатады) </w:t>
      </w:r>
    </w:p>
    <w:p>
      <w:pPr>
        <w:spacing w:after="0"/>
        <w:ind w:left="0"/>
        <w:jc w:val="both"/>
      </w:pPr>
      <w:r>
        <w:rPr>
          <w:rFonts w:ascii="Times New Roman"/>
          <w:b w:val="false"/>
          <w:i w:val="false"/>
          <w:color w:val="000000"/>
          <w:sz w:val="28"/>
        </w:rPr>
        <w:t>
           3) Ирландия*</w:t>
      </w:r>
    </w:p>
    <w:p>
      <w:pPr>
        <w:spacing w:after="0"/>
        <w:ind w:left="0"/>
        <w:jc w:val="both"/>
      </w:pPr>
      <w:r>
        <w:rPr>
          <w:rFonts w:ascii="Times New Roman"/>
          <w:b w:val="false"/>
          <w:i w:val="false"/>
          <w:color w:val="000000"/>
          <w:sz w:val="28"/>
        </w:rPr>
        <w:t>
      С-Е 03 (Ларн - Белфаст) - Дублин</w:t>
      </w:r>
    </w:p>
    <w:p>
      <w:pPr>
        <w:spacing w:after="0"/>
        <w:ind w:left="0"/>
        <w:jc w:val="both"/>
      </w:pPr>
      <w:r>
        <w:rPr>
          <w:rFonts w:ascii="Times New Roman"/>
          <w:b w:val="false"/>
          <w:i w:val="false"/>
          <w:color w:val="000000"/>
          <w:sz w:val="28"/>
        </w:rPr>
        <w:t>
           4) Құрама Корольдік*</w:t>
      </w:r>
    </w:p>
    <w:p>
      <w:pPr>
        <w:spacing w:after="0"/>
        <w:ind w:left="0"/>
        <w:jc w:val="both"/>
      </w:pPr>
      <w:r>
        <w:rPr>
          <w:rFonts w:ascii="Times New Roman"/>
          <w:b w:val="false"/>
          <w:i w:val="false"/>
          <w:color w:val="000000"/>
          <w:sz w:val="28"/>
        </w:rPr>
        <w:t xml:space="preserve">
      С-Е 03  Глазго - Странрар - Ларн - Белфаст (- Дублин) - Холихед - Кру -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Карлайл </w:t>
      </w:r>
    </w:p>
    <w:p>
      <w:pPr>
        <w:spacing w:after="0"/>
        <w:ind w:left="0"/>
        <w:jc w:val="both"/>
      </w:pPr>
      <w:r>
        <w:rPr>
          <w:rFonts w:ascii="Times New Roman"/>
          <w:b w:val="false"/>
          <w:i w:val="false"/>
          <w:color w:val="000000"/>
          <w:sz w:val="28"/>
        </w:rPr>
        <w:t>
              Лондон - Фолкстон - Дувр (- Кале) ...</w:t>
      </w:r>
    </w:p>
    <w:p>
      <w:pPr>
        <w:spacing w:after="0"/>
        <w:ind w:left="0"/>
        <w:jc w:val="both"/>
      </w:pPr>
      <w:r>
        <w:rPr>
          <w:rFonts w:ascii="Times New Roman"/>
          <w:b w:val="false"/>
          <w:i w:val="false"/>
          <w:color w:val="000000"/>
          <w:sz w:val="28"/>
        </w:rPr>
        <w:t xml:space="preserve">
      С 03/1  Лондон - Кардифф </w:t>
      </w:r>
    </w:p>
    <w:p>
      <w:pPr>
        <w:spacing w:after="0"/>
        <w:ind w:left="0"/>
        <w:jc w:val="both"/>
      </w:pPr>
      <w:r>
        <w:rPr>
          <w:rFonts w:ascii="Times New Roman"/>
          <w:b w:val="false"/>
          <w:i w:val="false"/>
          <w:color w:val="000000"/>
          <w:sz w:val="28"/>
        </w:rPr>
        <w:t xml:space="preserve">
      С 03/2  Кливленд - Донкастер - Лондон </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xml:space="preserve">
                Лидс </w:t>
      </w:r>
    </w:p>
    <w:p>
      <w:pPr>
        <w:spacing w:after="0"/>
        <w:ind w:left="0"/>
        <w:jc w:val="both"/>
      </w:pPr>
      <w:r>
        <w:rPr>
          <w:rFonts w:ascii="Times New Roman"/>
          <w:b w:val="false"/>
          <w:i w:val="false"/>
          <w:color w:val="000000"/>
          <w:sz w:val="28"/>
        </w:rPr>
        <w:t xml:space="preserve">
      С-Е 16  Лондон - Хариадж (- Зебрюгге)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 05) Париж - Бордо - Андай (- Ирун) </w:t>
      </w:r>
    </w:p>
    <w:p>
      <w:pPr>
        <w:spacing w:after="0"/>
        <w:ind w:left="0"/>
        <w:jc w:val="both"/>
      </w:pPr>
      <w:r>
        <w:rPr>
          <w:rFonts w:ascii="Times New Roman"/>
          <w:b w:val="false"/>
          <w:i w:val="false"/>
          <w:color w:val="000000"/>
          <w:sz w:val="28"/>
        </w:rPr>
        <w:t xml:space="preserve">
      С-Е 07) </w:t>
      </w:r>
    </w:p>
    <w:p>
      <w:pPr>
        <w:spacing w:after="0"/>
        <w:ind w:left="0"/>
        <w:jc w:val="both"/>
      </w:pPr>
      <w:r>
        <w:rPr>
          <w:rFonts w:ascii="Times New Roman"/>
          <w:b w:val="false"/>
          <w:i w:val="false"/>
          <w:color w:val="000000"/>
          <w:sz w:val="28"/>
        </w:rPr>
        <w:t xml:space="preserve">
      С 07    Париж - Тулуза </w:t>
      </w:r>
    </w:p>
    <w:p>
      <w:pPr>
        <w:spacing w:after="0"/>
        <w:ind w:left="0"/>
        <w:jc w:val="both"/>
      </w:pPr>
      <w:r>
        <w:rPr>
          <w:rFonts w:ascii="Times New Roman"/>
          <w:b w:val="false"/>
          <w:i w:val="false"/>
          <w:color w:val="000000"/>
          <w:sz w:val="28"/>
        </w:rPr>
        <w:t>
      С-Е 15  (Кеви -) Феньи - Олнуа - Париж - Дижон - Лион - Авиньон -</w:t>
      </w:r>
    </w:p>
    <w:p>
      <w:pPr>
        <w:spacing w:after="0"/>
        <w:ind w:left="0"/>
        <w:jc w:val="both"/>
      </w:pPr>
      <w:r>
        <w:rPr>
          <w:rFonts w:ascii="Times New Roman"/>
          <w:b w:val="false"/>
          <w:i w:val="false"/>
          <w:color w:val="000000"/>
          <w:sz w:val="28"/>
        </w:rPr>
        <w:t>
              _______________               ________</w:t>
      </w:r>
    </w:p>
    <w:p>
      <w:pPr>
        <w:spacing w:after="0"/>
        <w:ind w:left="0"/>
        <w:jc w:val="both"/>
      </w:pPr>
      <w:r>
        <w:rPr>
          <w:rFonts w:ascii="Times New Roman"/>
          <w:b w:val="false"/>
          <w:i w:val="false"/>
          <w:color w:val="000000"/>
          <w:sz w:val="28"/>
        </w:rPr>
        <w:t>
              (Эркелин -) Жюмон              Ле Крезо</w:t>
      </w:r>
    </w:p>
    <w:p>
      <w:pPr>
        <w:spacing w:after="0"/>
        <w:ind w:left="0"/>
        <w:jc w:val="both"/>
      </w:pPr>
      <w:r>
        <w:rPr>
          <w:rFonts w:ascii="Times New Roman"/>
          <w:b w:val="false"/>
          <w:i w:val="false"/>
          <w:color w:val="000000"/>
          <w:sz w:val="28"/>
        </w:rPr>
        <w:t xml:space="preserve">
              - Тараскон - Марсель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20    Лилль - Туркуэн (- Мускрон) </w:t>
      </w:r>
    </w:p>
    <w:p>
      <w:pPr>
        <w:spacing w:after="0"/>
        <w:ind w:left="0"/>
        <w:jc w:val="both"/>
      </w:pPr>
      <w:r>
        <w:rPr>
          <w:rFonts w:ascii="Times New Roman"/>
          <w:b w:val="false"/>
          <w:i w:val="false"/>
          <w:color w:val="000000"/>
          <w:sz w:val="28"/>
        </w:rPr>
        <w:t xml:space="preserve">
      С-Е 23  Дюнкерк - Олнуа - Тьонвиль - Мец - Фруар - Туль - Кюльмон -        </w:t>
      </w:r>
    </w:p>
    <w:p>
      <w:pPr>
        <w:spacing w:after="0"/>
        <w:ind w:left="0"/>
        <w:jc w:val="both"/>
      </w:pPr>
      <w:r>
        <w:rPr>
          <w:rFonts w:ascii="Times New Roman"/>
          <w:b w:val="false"/>
          <w:i w:val="false"/>
          <w:color w:val="000000"/>
          <w:sz w:val="28"/>
        </w:rPr>
        <w:t>
              Шалендре Дижон (- Валлорб)</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  Жалпы ескерту, сызықтағы нөмірлер мен қолданылатын белгілерге </w:t>
      </w:r>
    </w:p>
    <w:p>
      <w:pPr>
        <w:spacing w:after="0"/>
        <w:ind w:left="0"/>
        <w:jc w:val="both"/>
      </w:pPr>
      <w:r>
        <w:rPr>
          <w:rFonts w:ascii="Times New Roman"/>
          <w:b w:val="false"/>
          <w:i w:val="false"/>
          <w:color w:val="000000"/>
          <w:sz w:val="28"/>
        </w:rPr>
        <w:t>
      түсініктемені 11-бетте келтірілген</w:t>
      </w:r>
    </w:p>
    <w:p>
      <w:pPr>
        <w:spacing w:after="0"/>
        <w:ind w:left="0"/>
        <w:jc w:val="both"/>
      </w:pPr>
      <w:r>
        <w:rPr>
          <w:rFonts w:ascii="Times New Roman"/>
          <w:b w:val="false"/>
          <w:i w:val="false"/>
          <w:color w:val="000000"/>
          <w:sz w:val="28"/>
        </w:rPr>
        <w:t xml:space="preserve">
           5) Франция </w:t>
      </w:r>
    </w:p>
    <w:p>
      <w:pPr>
        <w:spacing w:after="0"/>
        <w:ind w:left="0"/>
        <w:jc w:val="both"/>
      </w:pPr>
      <w:r>
        <w:rPr>
          <w:rFonts w:ascii="Times New Roman"/>
          <w:b w:val="false"/>
          <w:i w:val="false"/>
          <w:color w:val="000000"/>
          <w:sz w:val="28"/>
        </w:rPr>
        <w:t xml:space="preserve">
      С-Е 25  (Беттамбург -) Тьонвиль - Мец - Страсбург - Мюлуз - (Базель)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Бельтор -   </w:t>
      </w:r>
    </w:p>
    <w:p>
      <w:pPr>
        <w:spacing w:after="0"/>
        <w:ind w:left="0"/>
        <w:jc w:val="both"/>
      </w:pPr>
      <w:r>
        <w:rPr>
          <w:rFonts w:ascii="Times New Roman"/>
          <w:b w:val="false"/>
          <w:i w:val="false"/>
          <w:color w:val="000000"/>
          <w:sz w:val="28"/>
        </w:rPr>
        <w:t>
                                                                 Безансон - Дижон</w:t>
      </w:r>
    </w:p>
    <w:p>
      <w:pPr>
        <w:spacing w:after="0"/>
        <w:ind w:left="0"/>
        <w:jc w:val="both"/>
      </w:pPr>
      <w:r>
        <w:rPr>
          <w:rFonts w:ascii="Times New Roman"/>
          <w:b w:val="false"/>
          <w:i w:val="false"/>
          <w:color w:val="000000"/>
          <w:sz w:val="28"/>
        </w:rPr>
        <w:t xml:space="preserve">
      С 25    Тьонвиль - Апак (- Перль) </w:t>
      </w:r>
    </w:p>
    <w:p>
      <w:pPr>
        <w:spacing w:after="0"/>
        <w:ind w:left="0"/>
        <w:jc w:val="both"/>
      </w:pPr>
      <w:r>
        <w:rPr>
          <w:rFonts w:ascii="Times New Roman"/>
          <w:b w:val="false"/>
          <w:i w:val="false"/>
          <w:color w:val="000000"/>
          <w:sz w:val="28"/>
        </w:rPr>
        <w:t xml:space="preserve">
      С-Е 40  Гавр - Париж - Лерувиль - Онвиль - Мец - Ремийи - Форбах </w:t>
      </w:r>
    </w:p>
    <w:p>
      <w:pPr>
        <w:spacing w:after="0"/>
        <w:ind w:left="0"/>
        <w:jc w:val="both"/>
      </w:pPr>
      <w:r>
        <w:rPr>
          <w:rFonts w:ascii="Times New Roman"/>
          <w:b w:val="false"/>
          <w:i w:val="false"/>
          <w:color w:val="000000"/>
          <w:sz w:val="28"/>
        </w:rPr>
        <w:t>
              (- Саарбрюккен)</w:t>
      </w:r>
    </w:p>
    <w:p>
      <w:pPr>
        <w:spacing w:after="0"/>
        <w:ind w:left="0"/>
        <w:jc w:val="both"/>
      </w:pPr>
      <w:r>
        <w:rPr>
          <w:rFonts w:ascii="Times New Roman"/>
          <w:b w:val="false"/>
          <w:i w:val="false"/>
          <w:color w:val="000000"/>
          <w:sz w:val="28"/>
        </w:rPr>
        <w:t xml:space="preserve">
      С 40    Париж - Ле-Ман - Нант </w:t>
      </w:r>
    </w:p>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 xml:space="preserve">
                               Ренн </w:t>
      </w:r>
    </w:p>
    <w:p>
      <w:pPr>
        <w:spacing w:after="0"/>
        <w:ind w:left="0"/>
        <w:jc w:val="both"/>
      </w:pPr>
      <w:r>
        <w:rPr>
          <w:rFonts w:ascii="Times New Roman"/>
          <w:b w:val="false"/>
          <w:i w:val="false"/>
          <w:color w:val="000000"/>
          <w:sz w:val="28"/>
        </w:rPr>
        <w:t xml:space="preserve">
      С-Е 42  Париж - Лерувиль - Нанси - Саребург - Реден - Страсбург (- Кель) </w:t>
      </w:r>
    </w:p>
    <w:p>
      <w:pPr>
        <w:spacing w:after="0"/>
        <w:ind w:left="0"/>
        <w:jc w:val="both"/>
      </w:pPr>
      <w:r>
        <w:rPr>
          <w:rFonts w:ascii="Times New Roman"/>
          <w:b w:val="false"/>
          <w:i w:val="false"/>
          <w:color w:val="000000"/>
          <w:sz w:val="28"/>
        </w:rPr>
        <w:t xml:space="preserve">
      С 51    (Дувр -) Кале - Лилль - Париж </w:t>
      </w:r>
    </w:p>
    <w:p>
      <w:pPr>
        <w:spacing w:after="0"/>
        <w:ind w:left="0"/>
        <w:jc w:val="both"/>
      </w:pPr>
      <w:r>
        <w:rPr>
          <w:rFonts w:ascii="Times New Roman"/>
          <w:b w:val="false"/>
          <w:i w:val="false"/>
          <w:color w:val="000000"/>
          <w:sz w:val="28"/>
        </w:rPr>
        <w:t xml:space="preserve">
      С-Е 70  Париж - Макон - Амберье - Кюлоз - Модан (- Турин) </w:t>
      </w:r>
    </w:p>
    <w:p>
      <w:pPr>
        <w:spacing w:after="0"/>
        <w:ind w:left="0"/>
        <w:jc w:val="both"/>
      </w:pPr>
      <w:r>
        <w:rPr>
          <w:rFonts w:ascii="Times New Roman"/>
          <w:b w:val="false"/>
          <w:i w:val="false"/>
          <w:color w:val="000000"/>
          <w:sz w:val="28"/>
        </w:rPr>
        <w:t xml:space="preserve">
      С-Е 700 Лион - Амберье </w:t>
      </w:r>
    </w:p>
    <w:p>
      <w:pPr>
        <w:spacing w:after="0"/>
        <w:ind w:left="0"/>
        <w:jc w:val="both"/>
      </w:pPr>
      <w:r>
        <w:rPr>
          <w:rFonts w:ascii="Times New Roman"/>
          <w:b w:val="false"/>
          <w:i w:val="false"/>
          <w:color w:val="000000"/>
          <w:sz w:val="28"/>
        </w:rPr>
        <w:t xml:space="preserve">
      С-Е 90  (Порт Боу -) Сербер - Нарбон - Тараскон - Марсель - Ментона </w:t>
      </w:r>
    </w:p>
    <w:p>
      <w:pPr>
        <w:spacing w:after="0"/>
        <w:ind w:left="0"/>
        <w:jc w:val="both"/>
      </w:pPr>
      <w:r>
        <w:rPr>
          <w:rFonts w:ascii="Times New Roman"/>
          <w:b w:val="false"/>
          <w:i w:val="false"/>
          <w:color w:val="000000"/>
          <w:sz w:val="28"/>
        </w:rPr>
        <w:t>
      (- Вентимилья)</w:t>
      </w:r>
    </w:p>
    <w:p>
      <w:pPr>
        <w:spacing w:after="0"/>
        <w:ind w:left="0"/>
        <w:jc w:val="both"/>
      </w:pPr>
      <w:r>
        <w:rPr>
          <w:rFonts w:ascii="Times New Roman"/>
          <w:b w:val="false"/>
          <w:i w:val="false"/>
          <w:color w:val="000000"/>
          <w:sz w:val="28"/>
        </w:rPr>
        <w:t>
      С 90/2  Бордо - Тулуза - Нарбон</w:t>
      </w:r>
    </w:p>
    <w:p>
      <w:pPr>
        <w:spacing w:after="0"/>
        <w:ind w:left="0"/>
        <w:jc w:val="both"/>
      </w:pPr>
      <w:r>
        <w:rPr>
          <w:rFonts w:ascii="Times New Roman"/>
          <w:b w:val="false"/>
          <w:i w:val="false"/>
          <w:color w:val="000000"/>
          <w:sz w:val="28"/>
        </w:rPr>
        <w:t xml:space="preserve">
      6) Нидерланд* </w:t>
      </w:r>
    </w:p>
    <w:p>
      <w:pPr>
        <w:spacing w:after="0"/>
        <w:ind w:left="0"/>
        <w:jc w:val="both"/>
      </w:pPr>
      <w:r>
        <w:rPr>
          <w:rFonts w:ascii="Times New Roman"/>
          <w:b w:val="false"/>
          <w:i w:val="false"/>
          <w:color w:val="000000"/>
          <w:sz w:val="28"/>
        </w:rPr>
        <w:t xml:space="preserve">
      С-Е 15 Амстердам-Гаага-Роттердам-Розендаль (-Антверпен)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 35 Амстердам - Утрехт - Арнем (- Эммерих)</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10/1  Утрехт - Амерсфорт - Хенгело (- Бад Бентхайм) </w:t>
      </w:r>
    </w:p>
    <w:p>
      <w:pPr>
        <w:spacing w:after="0"/>
        <w:ind w:left="0"/>
        <w:jc w:val="both"/>
      </w:pPr>
      <w:r>
        <w:rPr>
          <w:rFonts w:ascii="Times New Roman"/>
          <w:b w:val="false"/>
          <w:i w:val="false"/>
          <w:color w:val="000000"/>
          <w:sz w:val="28"/>
        </w:rPr>
        <w:t xml:space="preserve">
      С-Е 16  (Харидж -) Хук ван Холланд - Роттердам - Утрехт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16    Роттердам - Тилбург - Венло (- Кельн) </w:t>
      </w:r>
    </w:p>
    <w:p>
      <w:pPr>
        <w:spacing w:after="0"/>
        <w:ind w:left="0"/>
        <w:jc w:val="both"/>
      </w:pPr>
      <w:r>
        <w:rPr>
          <w:rFonts w:ascii="Times New Roman"/>
          <w:b w:val="false"/>
          <w:i w:val="false"/>
          <w:color w:val="000000"/>
          <w:sz w:val="28"/>
        </w:rPr>
        <w:t xml:space="preserve">
           7) Бельгия* </w:t>
      </w:r>
    </w:p>
    <w:p>
      <w:pPr>
        <w:spacing w:after="0"/>
        <w:ind w:left="0"/>
        <w:jc w:val="both"/>
      </w:pPr>
      <w:r>
        <w:rPr>
          <w:rFonts w:ascii="Times New Roman"/>
          <w:b w:val="false"/>
          <w:i w:val="false"/>
          <w:color w:val="000000"/>
          <w:sz w:val="28"/>
        </w:rPr>
        <w:t xml:space="preserve">
      С-Е 10) (Дувр -) Остенде - Брюссель - Льеж (- Ахен) </w:t>
      </w:r>
    </w:p>
    <w:p>
      <w:pPr>
        <w:spacing w:after="0"/>
        <w:ind w:left="0"/>
        <w:jc w:val="both"/>
      </w:pPr>
      <w:r>
        <w:rPr>
          <w:rFonts w:ascii="Times New Roman"/>
          <w:b w:val="false"/>
          <w:i w:val="false"/>
          <w:color w:val="000000"/>
          <w:sz w:val="28"/>
        </w:rPr>
        <w:t xml:space="preserve">
      С-Е 20) </w:t>
      </w:r>
    </w:p>
    <w:p>
      <w:pPr>
        <w:spacing w:after="0"/>
        <w:ind w:left="0"/>
        <w:jc w:val="both"/>
      </w:pPr>
      <w:r>
        <w:rPr>
          <w:rFonts w:ascii="Times New Roman"/>
          <w:b w:val="false"/>
          <w:i w:val="false"/>
          <w:color w:val="000000"/>
          <w:sz w:val="28"/>
        </w:rPr>
        <w:t xml:space="preserve">
      С 20    (Туркуэн) Мускрон - Льеж - Монзен (- Ахен) </w:t>
      </w:r>
    </w:p>
    <w:p>
      <w:pPr>
        <w:spacing w:after="0"/>
        <w:ind w:left="0"/>
        <w:jc w:val="both"/>
      </w:pPr>
      <w:r>
        <w:rPr>
          <w:rFonts w:ascii="Times New Roman"/>
          <w:b w:val="false"/>
          <w:i w:val="false"/>
          <w:color w:val="000000"/>
          <w:sz w:val="28"/>
        </w:rPr>
        <w:t>
      С-Е 15  (Розендаль -) Антверпен - Брюссель - Кеви (- Феньи)</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Шарлеруа - Эркелин - (- Жюмон)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15    Шарлеруа - Намюр - Льеж </w:t>
      </w:r>
    </w:p>
    <w:p>
      <w:pPr>
        <w:spacing w:after="0"/>
        <w:ind w:left="0"/>
        <w:jc w:val="both"/>
      </w:pPr>
      <w:r>
        <w:rPr>
          <w:rFonts w:ascii="Times New Roman"/>
          <w:b w:val="false"/>
          <w:i w:val="false"/>
          <w:color w:val="000000"/>
          <w:sz w:val="28"/>
        </w:rPr>
        <w:t xml:space="preserve">
      С-Е 25  Брюссель - Арлон - Стерпеник (- Клайнбеттинген) </w:t>
      </w:r>
    </w:p>
    <w:p>
      <w:pPr>
        <w:spacing w:after="0"/>
        <w:ind w:left="0"/>
        <w:jc w:val="both"/>
      </w:pPr>
      <w:r>
        <w:rPr>
          <w:rFonts w:ascii="Times New Roman"/>
          <w:b w:val="false"/>
          <w:i w:val="false"/>
          <w:color w:val="000000"/>
          <w:sz w:val="28"/>
        </w:rPr>
        <w:t>
      С-Е 22  (Харидж -) Зебрюгге - Брюгге</w:t>
      </w:r>
    </w:p>
    <w:p>
      <w:pPr>
        <w:spacing w:after="0"/>
        <w:ind w:left="0"/>
        <w:jc w:val="both"/>
      </w:pPr>
      <w:r>
        <w:rPr>
          <w:rFonts w:ascii="Times New Roman"/>
          <w:b w:val="false"/>
          <w:i w:val="false"/>
          <w:color w:val="000000"/>
          <w:sz w:val="28"/>
        </w:rPr>
        <w:t xml:space="preserve">
           8) Люксембург* </w:t>
      </w:r>
    </w:p>
    <w:p>
      <w:pPr>
        <w:spacing w:after="0"/>
        <w:ind w:left="0"/>
        <w:jc w:val="both"/>
      </w:pPr>
      <w:r>
        <w:rPr>
          <w:rFonts w:ascii="Times New Roman"/>
          <w:b w:val="false"/>
          <w:i w:val="false"/>
          <w:color w:val="000000"/>
          <w:sz w:val="28"/>
        </w:rPr>
        <w:t>
      С-Е 25  (Стерпеник) - Клайнбеттинген - Люксембург - Беттамбург (- Тьонвиль)</w:t>
      </w:r>
    </w:p>
    <w:p>
      <w:pPr>
        <w:spacing w:after="0"/>
        <w:ind w:left="0"/>
        <w:jc w:val="both"/>
      </w:pPr>
      <w:r>
        <w:rPr>
          <w:rFonts w:ascii="Times New Roman"/>
          <w:b w:val="false"/>
          <w:i w:val="false"/>
          <w:color w:val="000000"/>
          <w:sz w:val="28"/>
        </w:rPr>
        <w:t>
           9) Германия*</w:t>
      </w:r>
    </w:p>
    <w:p>
      <w:pPr>
        <w:spacing w:after="0"/>
        <w:ind w:left="0"/>
        <w:jc w:val="both"/>
      </w:pPr>
      <w:r>
        <w:rPr>
          <w:rFonts w:ascii="Times New Roman"/>
          <w:b w:val="false"/>
          <w:i w:val="false"/>
          <w:color w:val="000000"/>
          <w:sz w:val="28"/>
        </w:rPr>
        <w:t>
      С-16    (Венло -) Менхенгладбах - Кельн</w:t>
      </w:r>
    </w:p>
    <w:p>
      <w:pPr>
        <w:spacing w:after="0"/>
        <w:ind w:left="0"/>
        <w:jc w:val="both"/>
      </w:pPr>
      <w:r>
        <w:rPr>
          <w:rFonts w:ascii="Times New Roman"/>
          <w:b w:val="false"/>
          <w:i w:val="false"/>
          <w:color w:val="000000"/>
          <w:sz w:val="28"/>
        </w:rPr>
        <w:t>
      С 25    (Апак -) Перль - Триер - Кобленц</w:t>
      </w:r>
    </w:p>
    <w:p>
      <w:pPr>
        <w:spacing w:after="0"/>
        <w:ind w:left="0"/>
        <w:jc w:val="both"/>
      </w:pPr>
      <w:r>
        <w:rPr>
          <w:rFonts w:ascii="Times New Roman"/>
          <w:b w:val="false"/>
          <w:i w:val="false"/>
          <w:color w:val="000000"/>
          <w:sz w:val="28"/>
        </w:rPr>
        <w:t>
      С-Е 35  (Арнем -) Эммерих - Дуйсбург - Дюссельдорф - Кельн - Майнц</w:t>
      </w:r>
    </w:p>
    <w:p>
      <w:pPr>
        <w:spacing w:after="0"/>
        <w:ind w:left="0"/>
        <w:jc w:val="both"/>
      </w:pPr>
      <w:r>
        <w:rPr>
          <w:rFonts w:ascii="Times New Roman"/>
          <w:b w:val="false"/>
          <w:i w:val="false"/>
          <w:color w:val="000000"/>
          <w:sz w:val="28"/>
        </w:rPr>
        <w:t xml:space="preserve">
              Мангейм - Карлсруэ (- Базель)________________ </w:t>
      </w:r>
    </w:p>
    <w:p>
      <w:pPr>
        <w:spacing w:after="0"/>
        <w:ind w:left="0"/>
        <w:jc w:val="both"/>
      </w:pPr>
      <w:r>
        <w:rPr>
          <w:rFonts w:ascii="Times New Roman"/>
          <w:b w:val="false"/>
          <w:i w:val="false"/>
          <w:color w:val="000000"/>
          <w:sz w:val="28"/>
        </w:rPr>
        <w:t>
                                         Дюссельдорф - Нойс</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 43  Франкфурт-на-Майне - Гейдельберг - Брухзаль - Штутгарт - Ульм</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Майнгейм </w:t>
      </w:r>
    </w:p>
    <w:p>
      <w:pPr>
        <w:spacing w:after="0"/>
        <w:ind w:left="0"/>
        <w:jc w:val="both"/>
      </w:pPr>
      <w:r>
        <w:rPr>
          <w:rFonts w:ascii="Times New Roman"/>
          <w:b w:val="false"/>
          <w:i w:val="false"/>
          <w:color w:val="000000"/>
          <w:sz w:val="28"/>
        </w:rPr>
        <w:t>
              Аугсбург - Мюнхен - Фрейлассинг (- Зальцбург)</w:t>
      </w:r>
    </w:p>
    <w:p>
      <w:pPr>
        <w:spacing w:after="0"/>
        <w:ind w:left="0"/>
        <w:jc w:val="both"/>
      </w:pPr>
      <w:r>
        <w:rPr>
          <w:rFonts w:ascii="Times New Roman"/>
          <w:b w:val="false"/>
          <w:i w:val="false"/>
          <w:color w:val="000000"/>
          <w:sz w:val="28"/>
        </w:rPr>
        <w:t xml:space="preserve">
      С-Е 45  (Редби -) Путгарден - Гамбург - Ганновер - Вюрцбург - Нюрнберг     </w:t>
      </w:r>
    </w:p>
    <w:p>
      <w:pPr>
        <w:spacing w:after="0"/>
        <w:ind w:left="0"/>
        <w:jc w:val="both"/>
      </w:pPr>
      <w:r>
        <w:rPr>
          <w:rFonts w:ascii="Times New Roman"/>
          <w:b w:val="false"/>
          <w:i w:val="false"/>
          <w:color w:val="000000"/>
          <w:sz w:val="28"/>
        </w:rPr>
        <w:t>
              Ингольштадт - Мюнхен (- Куфштейн)</w:t>
      </w:r>
    </w:p>
    <w:p>
      <w:pPr>
        <w:spacing w:after="0"/>
        <w:ind w:left="0"/>
        <w:jc w:val="both"/>
      </w:pPr>
      <w:r>
        <w:rPr>
          <w:rFonts w:ascii="Times New Roman"/>
          <w:b w:val="false"/>
          <w:i w:val="false"/>
          <w:color w:val="000000"/>
          <w:sz w:val="28"/>
        </w:rPr>
        <w:t>
      С 45/1  (Фредерисия -) Фленсбург - Гамбург</w:t>
      </w:r>
    </w:p>
    <w:p>
      <w:pPr>
        <w:spacing w:after="0"/>
        <w:ind w:left="0"/>
        <w:jc w:val="both"/>
      </w:pPr>
      <w:r>
        <w:rPr>
          <w:rFonts w:ascii="Times New Roman"/>
          <w:b w:val="false"/>
          <w:i w:val="false"/>
          <w:color w:val="000000"/>
          <w:sz w:val="28"/>
        </w:rPr>
        <w:t>
      С 45/2  Бремерхафен - Бремен - Ганновер</w:t>
      </w:r>
    </w:p>
    <w:p>
      <w:pPr>
        <w:spacing w:after="0"/>
        <w:ind w:left="0"/>
        <w:jc w:val="both"/>
      </w:pPr>
      <w:r>
        <w:rPr>
          <w:rFonts w:ascii="Times New Roman"/>
          <w:b w:val="false"/>
          <w:i w:val="false"/>
          <w:color w:val="000000"/>
          <w:sz w:val="28"/>
        </w:rPr>
        <w:t>
      С 45/3  Травемюнде - Любек</w:t>
      </w:r>
    </w:p>
    <w:p>
      <w:pPr>
        <w:spacing w:after="0"/>
        <w:ind w:left="0"/>
        <w:jc w:val="both"/>
      </w:pPr>
      <w:r>
        <w:rPr>
          <w:rFonts w:ascii="Times New Roman"/>
          <w:b w:val="false"/>
          <w:i w:val="false"/>
          <w:color w:val="000000"/>
          <w:sz w:val="28"/>
        </w:rPr>
        <w:t>
      С-Е 451 Нюрнберг - Пассау (- Вельс)</w:t>
      </w:r>
    </w:p>
    <w:p>
      <w:pPr>
        <w:spacing w:after="0"/>
        <w:ind w:left="0"/>
        <w:jc w:val="both"/>
      </w:pPr>
      <w:r>
        <w:rPr>
          <w:rFonts w:ascii="Times New Roman"/>
          <w:b w:val="false"/>
          <w:i w:val="false"/>
          <w:color w:val="000000"/>
          <w:sz w:val="28"/>
        </w:rPr>
        <w:t xml:space="preserve">
      С-Е 51  (Гедзер -) Росток - Берлин - Галле - Эрфурт - Нюрнберг </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Лейпциг</w:t>
      </w:r>
    </w:p>
    <w:p>
      <w:pPr>
        <w:spacing w:after="0"/>
        <w:ind w:left="0"/>
        <w:jc w:val="both"/>
      </w:pPr>
      <w:r>
        <w:rPr>
          <w:rFonts w:ascii="Times New Roman"/>
          <w:b w:val="false"/>
          <w:i w:val="false"/>
          <w:color w:val="000000"/>
          <w:sz w:val="28"/>
        </w:rPr>
        <w:t xml:space="preserve">
      С-Е 55) (Треллеборг -) Засниц Хафен - Штральзунд - Пазевальк -             </w:t>
      </w:r>
    </w:p>
    <w:p>
      <w:pPr>
        <w:spacing w:after="0"/>
        <w:ind w:left="0"/>
        <w:jc w:val="both"/>
      </w:pPr>
      <w:r>
        <w:rPr>
          <w:rFonts w:ascii="Times New Roman"/>
          <w:b w:val="false"/>
          <w:i w:val="false"/>
          <w:color w:val="000000"/>
          <w:sz w:val="28"/>
        </w:rPr>
        <w:t>
              Берлин/Зеддин                            ____________</w:t>
      </w:r>
    </w:p>
    <w:p>
      <w:pPr>
        <w:spacing w:after="0"/>
        <w:ind w:left="0"/>
        <w:jc w:val="both"/>
      </w:pPr>
      <w:r>
        <w:rPr>
          <w:rFonts w:ascii="Times New Roman"/>
          <w:b w:val="false"/>
          <w:i w:val="false"/>
          <w:color w:val="000000"/>
          <w:sz w:val="28"/>
        </w:rPr>
        <w:t xml:space="preserve">
      С-Е 61)                                           Нойштрелиц </w:t>
      </w:r>
    </w:p>
    <w:p>
      <w:pPr>
        <w:spacing w:after="0"/>
        <w:ind w:left="0"/>
        <w:jc w:val="both"/>
      </w:pPr>
      <w:r>
        <w:rPr>
          <w:rFonts w:ascii="Times New Roman"/>
          <w:b w:val="false"/>
          <w:i w:val="false"/>
          <w:color w:val="000000"/>
          <w:sz w:val="28"/>
        </w:rPr>
        <w:t>
              Дрезден - Бад Шандау (- Дечин)</w:t>
      </w:r>
    </w:p>
    <w:p>
      <w:pPr>
        <w:spacing w:after="0"/>
        <w:ind w:left="0"/>
        <w:jc w:val="both"/>
      </w:pPr>
      <w:r>
        <w:rPr>
          <w:rFonts w:ascii="Times New Roman"/>
          <w:b w:val="false"/>
          <w:i w:val="false"/>
          <w:color w:val="000000"/>
          <w:sz w:val="28"/>
        </w:rPr>
        <w:t xml:space="preserve">
      С-Е 10  (Льеж -) Ахен - Кельн - Дюссельдорф - Дортмунд - Мюнстер -   </w:t>
      </w:r>
    </w:p>
    <w:p>
      <w:pPr>
        <w:spacing w:after="0"/>
        <w:ind w:left="0"/>
        <w:jc w:val="both"/>
      </w:pPr>
      <w:r>
        <w:rPr>
          <w:rFonts w:ascii="Times New Roman"/>
          <w:b w:val="false"/>
          <w:i w:val="false"/>
          <w:color w:val="000000"/>
          <w:sz w:val="28"/>
        </w:rPr>
        <w:t>
            Оснабрюк Бремен - Гамбург - Любек (- Ханко)</w:t>
      </w:r>
    </w:p>
    <w:p>
      <w:pPr>
        <w:spacing w:after="0"/>
        <w:ind w:left="0"/>
        <w:jc w:val="both"/>
      </w:pPr>
      <w:r>
        <w:rPr>
          <w:rFonts w:ascii="Times New Roman"/>
          <w:b w:val="false"/>
          <w:i w:val="false"/>
          <w:color w:val="000000"/>
          <w:sz w:val="28"/>
        </w:rPr>
        <w:t xml:space="preserve">
      С 10/1  (Хенгело -) Бад Бентхайм - Оснабрюк </w:t>
      </w:r>
    </w:p>
    <w:p>
      <w:pPr>
        <w:spacing w:after="0"/>
        <w:ind w:left="0"/>
        <w:jc w:val="both"/>
      </w:pPr>
      <w:r>
        <w:rPr>
          <w:rFonts w:ascii="Times New Roman"/>
          <w:b w:val="false"/>
          <w:i w:val="false"/>
          <w:color w:val="000000"/>
          <w:sz w:val="28"/>
        </w:rPr>
        <w:t xml:space="preserve">
      С-Е 18  Гамбург - Бюхен - Берлин/Зеддин </w:t>
      </w:r>
    </w:p>
    <w:p>
      <w:pPr>
        <w:spacing w:after="0"/>
        <w:ind w:left="0"/>
        <w:jc w:val="both"/>
      </w:pPr>
      <w:r>
        <w:rPr>
          <w:rFonts w:ascii="Times New Roman"/>
          <w:b w:val="false"/>
          <w:i w:val="false"/>
          <w:color w:val="000000"/>
          <w:sz w:val="28"/>
        </w:rPr>
        <w:t xml:space="preserve">
      С-Е 20  (Льеж -) Ахен - Кельн - Дуйсбург - Дортмунд - Ганновер - Хельмштет </w:t>
      </w:r>
    </w:p>
    <w:p>
      <w:pPr>
        <w:spacing w:after="0"/>
        <w:ind w:left="0"/>
        <w:jc w:val="both"/>
      </w:pPr>
      <w:r>
        <w:rPr>
          <w:rFonts w:ascii="Times New Roman"/>
          <w:b w:val="false"/>
          <w:i w:val="false"/>
          <w:color w:val="000000"/>
          <w:sz w:val="28"/>
        </w:rPr>
        <w:t xml:space="preserve">
              Берлин/Зеддин - Франкфурт-на-Одере (- Куновице) </w:t>
      </w:r>
    </w:p>
    <w:p>
      <w:pPr>
        <w:spacing w:after="0"/>
        <w:ind w:left="0"/>
        <w:jc w:val="both"/>
      </w:pPr>
      <w:r>
        <w:rPr>
          <w:rFonts w:ascii="Times New Roman"/>
          <w:b w:val="false"/>
          <w:i w:val="false"/>
          <w:color w:val="000000"/>
          <w:sz w:val="28"/>
        </w:rPr>
        <w:t xml:space="preserve">
      С-Е 30  Дрезден - Герлиц (- Згоржелец) </w:t>
      </w:r>
    </w:p>
    <w:p>
      <w:pPr>
        <w:spacing w:after="0"/>
        <w:ind w:left="0"/>
        <w:jc w:val="both"/>
      </w:pPr>
      <w:r>
        <w:rPr>
          <w:rFonts w:ascii="Times New Roman"/>
          <w:b w:val="false"/>
          <w:i w:val="false"/>
          <w:color w:val="000000"/>
          <w:sz w:val="28"/>
        </w:rPr>
        <w:t xml:space="preserve">
      С-Е 32  Франкфурт-на-Майне - Ханау - Эрфурт - Лейпциг - Дрезден </w:t>
      </w:r>
    </w:p>
    <w:p>
      <w:pPr>
        <w:spacing w:after="0"/>
        <w:ind w:left="0"/>
        <w:jc w:val="both"/>
      </w:pPr>
      <w:r>
        <w:rPr>
          <w:rFonts w:ascii="Times New Roman"/>
          <w:b w:val="false"/>
          <w:i w:val="false"/>
          <w:color w:val="000000"/>
          <w:sz w:val="28"/>
        </w:rPr>
        <w:t xml:space="preserve">
      С-Е 40  (Форбах -) Саарбрюккен - Людвигсхафен - Мангейм -            </w:t>
      </w:r>
    </w:p>
    <w:p>
      <w:pPr>
        <w:spacing w:after="0"/>
        <w:ind w:left="0"/>
        <w:jc w:val="both"/>
      </w:pPr>
      <w:r>
        <w:rPr>
          <w:rFonts w:ascii="Times New Roman"/>
          <w:b w:val="false"/>
          <w:i w:val="false"/>
          <w:color w:val="000000"/>
          <w:sz w:val="28"/>
        </w:rPr>
        <w:t xml:space="preserve">
              Франкфурт-на-Майне - Гемюнден - Нюрнберг - Ширндинг (- Хеб) </w:t>
      </w:r>
    </w:p>
    <w:p>
      <w:pPr>
        <w:spacing w:after="0"/>
        <w:ind w:left="0"/>
        <w:jc w:val="both"/>
      </w:pPr>
      <w:r>
        <w:rPr>
          <w:rFonts w:ascii="Times New Roman"/>
          <w:b w:val="false"/>
          <w:i w:val="false"/>
          <w:color w:val="000000"/>
          <w:sz w:val="28"/>
        </w:rPr>
        <w:t xml:space="preserve">
      С-Е 42  (Страсбург -) Кель - Аппенвейер - Карлсруэ - Мюлаккер - Штутгарт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Оффенбург </w:t>
      </w:r>
    </w:p>
    <w:p>
      <w:pPr>
        <w:spacing w:after="0"/>
        <w:ind w:left="0"/>
        <w:jc w:val="both"/>
      </w:pPr>
      <w:r>
        <w:rPr>
          <w:rFonts w:ascii="Times New Roman"/>
          <w:b w:val="false"/>
          <w:i w:val="false"/>
          <w:color w:val="000000"/>
          <w:sz w:val="28"/>
        </w:rPr>
        <w:t xml:space="preserve">
      С-Е 46  Майнц - Франкфурт-на-Майне </w:t>
      </w:r>
    </w:p>
    <w:p>
      <w:pPr>
        <w:spacing w:after="0"/>
        <w:ind w:left="0"/>
        <w:jc w:val="both"/>
      </w:pPr>
      <w:r>
        <w:rPr>
          <w:rFonts w:ascii="Times New Roman"/>
          <w:b w:val="false"/>
          <w:i w:val="false"/>
          <w:color w:val="000000"/>
          <w:sz w:val="28"/>
        </w:rPr>
        <w:t xml:space="preserve">
           10) Швейцария* </w:t>
      </w:r>
    </w:p>
    <w:p>
      <w:pPr>
        <w:spacing w:after="0"/>
        <w:ind w:left="0"/>
        <w:jc w:val="both"/>
      </w:pPr>
      <w:r>
        <w:rPr>
          <w:rFonts w:ascii="Times New Roman"/>
          <w:b w:val="false"/>
          <w:i w:val="false"/>
          <w:color w:val="000000"/>
          <w:sz w:val="28"/>
        </w:rPr>
        <w:t>
      С-Е 23  (Дижон -) Валлорб - Лозанна - Бриг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 25  (Мюлуз -) Базель Ольтен - Берн - Бриг (- Домодоссола)</w:t>
      </w:r>
    </w:p>
    <w:p>
      <w:pPr>
        <w:spacing w:after="0"/>
        <w:ind w:left="0"/>
        <w:jc w:val="both"/>
      </w:pPr>
      <w:r>
        <w:rPr>
          <w:rFonts w:ascii="Times New Roman"/>
          <w:b w:val="false"/>
          <w:i w:val="false"/>
          <w:color w:val="000000"/>
          <w:sz w:val="28"/>
        </w:rPr>
        <w:t>
      С-Е 35  (Карлсруэ -) Базель - Ольтен - Кьяссо (- Милан)</w:t>
      </w:r>
    </w:p>
    <w:p>
      <w:pPr>
        <w:spacing w:after="0"/>
        <w:ind w:left="0"/>
        <w:jc w:val="both"/>
      </w:pPr>
      <w:r>
        <w:rPr>
          <w:rFonts w:ascii="Times New Roman"/>
          <w:b w:val="false"/>
          <w:i w:val="false"/>
          <w:color w:val="000000"/>
          <w:sz w:val="28"/>
        </w:rPr>
        <w:t>
      С 35    (Карлсруэ -) Базель - Бругг - Иммензе - Белинзона - (- Луино)</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Кьяссо (- Милан) </w:t>
      </w:r>
    </w:p>
    <w:p>
      <w:pPr>
        <w:spacing w:after="0"/>
        <w:ind w:left="0"/>
        <w:jc w:val="both"/>
      </w:pPr>
      <w:r>
        <w:rPr>
          <w:rFonts w:ascii="Times New Roman"/>
          <w:b w:val="false"/>
          <w:i w:val="false"/>
          <w:color w:val="000000"/>
          <w:sz w:val="28"/>
        </w:rPr>
        <w:t xml:space="preserve">
      С-Е 50  (Кюлоз -) Женева - Лозанна - Берн - Цюрих - Бухс (- Инсбрук)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Италия * </w:t>
      </w:r>
    </w:p>
    <w:p>
      <w:pPr>
        <w:spacing w:after="0"/>
        <w:ind w:left="0"/>
        <w:jc w:val="both"/>
      </w:pPr>
      <w:r>
        <w:rPr>
          <w:rFonts w:ascii="Times New Roman"/>
          <w:b w:val="false"/>
          <w:i w:val="false"/>
          <w:color w:val="000000"/>
          <w:sz w:val="28"/>
        </w:rPr>
        <w:t xml:space="preserve">
      С-Е 25  (Бриг -) Домодоссола - Новара - Милан - Генуя </w:t>
      </w:r>
    </w:p>
    <w:p>
      <w:pPr>
        <w:spacing w:after="0"/>
        <w:ind w:left="0"/>
        <w:jc w:val="both"/>
      </w:pPr>
      <w:r>
        <w:rPr>
          <w:rFonts w:ascii="Times New Roman"/>
          <w:b w:val="false"/>
          <w:i w:val="false"/>
          <w:color w:val="000000"/>
          <w:sz w:val="28"/>
        </w:rPr>
        <w:t>
      С-Е 35  (Кьяссо -) Милан - Болонья - Флоренция - Рим - Неаполь - Салерно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Вилла Сан-Джованни - Мессина</w:t>
      </w:r>
    </w:p>
    <w:p>
      <w:pPr>
        <w:spacing w:after="0"/>
        <w:ind w:left="0"/>
        <w:jc w:val="both"/>
      </w:pPr>
      <w:r>
        <w:rPr>
          <w:rFonts w:ascii="Times New Roman"/>
          <w:b w:val="false"/>
          <w:i w:val="false"/>
          <w:color w:val="000000"/>
          <w:sz w:val="28"/>
        </w:rPr>
        <w:t xml:space="preserve">
      С 35    (Белинзона -) Луино - Галларте - Ро - Милан </w:t>
      </w:r>
    </w:p>
    <w:p>
      <w:pPr>
        <w:spacing w:after="0"/>
        <w:ind w:left="0"/>
        <w:jc w:val="both"/>
      </w:pPr>
      <w:r>
        <w:rPr>
          <w:rFonts w:ascii="Times New Roman"/>
          <w:b w:val="false"/>
          <w:i w:val="false"/>
          <w:color w:val="000000"/>
          <w:sz w:val="28"/>
        </w:rPr>
        <w:t>
      С-Е 45  (Инсбрук -) Бреннеро - Верона - Болонья - Анкона - Фоджия - Бари -</w:t>
      </w:r>
    </w:p>
    <w:p>
      <w:pPr>
        <w:spacing w:after="0"/>
        <w:ind w:left="0"/>
        <w:jc w:val="both"/>
      </w:pPr>
      <w:r>
        <w:rPr>
          <w:rFonts w:ascii="Times New Roman"/>
          <w:b w:val="false"/>
          <w:i w:val="false"/>
          <w:color w:val="000000"/>
          <w:sz w:val="28"/>
        </w:rPr>
        <w:t>
              Бриндизи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 55  (Арнольдштайн -) Тарвизио - Удине - Венеция - Болонья</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Триест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 70  (Модан -) Турин - Ро - Милан - Верона - Триест - Вилла Опичина </w:t>
      </w:r>
    </w:p>
    <w:p>
      <w:pPr>
        <w:spacing w:after="0"/>
        <w:ind w:left="0"/>
        <w:jc w:val="both"/>
      </w:pPr>
      <w:r>
        <w:rPr>
          <w:rFonts w:ascii="Times New Roman"/>
          <w:b w:val="false"/>
          <w:i w:val="false"/>
          <w:color w:val="000000"/>
          <w:sz w:val="28"/>
        </w:rPr>
        <w:t xml:space="preserve">
              (- Сежана) </w:t>
      </w:r>
    </w:p>
    <w:p>
      <w:pPr>
        <w:spacing w:after="0"/>
        <w:ind w:left="0"/>
        <w:jc w:val="both"/>
      </w:pPr>
      <w:r>
        <w:rPr>
          <w:rFonts w:ascii="Times New Roman"/>
          <w:b w:val="false"/>
          <w:i w:val="false"/>
          <w:color w:val="000000"/>
          <w:sz w:val="28"/>
        </w:rPr>
        <w:t xml:space="preserve">
      С-Е 72  Турин - Генуя </w:t>
      </w:r>
    </w:p>
    <w:p>
      <w:pPr>
        <w:spacing w:after="0"/>
        <w:ind w:left="0"/>
        <w:jc w:val="both"/>
      </w:pPr>
      <w:r>
        <w:rPr>
          <w:rFonts w:ascii="Times New Roman"/>
          <w:b w:val="false"/>
          <w:i w:val="false"/>
          <w:color w:val="000000"/>
          <w:sz w:val="28"/>
        </w:rPr>
        <w:t xml:space="preserve">
      С-Е 90  (Ментона -) Вентимилья - Генуя - Пиза - Ливорно - Рим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90/1  Специя - Фиденца - Парма </w:t>
      </w:r>
    </w:p>
    <w:p>
      <w:pPr>
        <w:spacing w:after="0"/>
        <w:ind w:left="0"/>
        <w:jc w:val="both"/>
      </w:pPr>
      <w:r>
        <w:rPr>
          <w:rFonts w:ascii="Times New Roman"/>
          <w:b w:val="false"/>
          <w:i w:val="false"/>
          <w:color w:val="000000"/>
          <w:sz w:val="28"/>
        </w:rPr>
        <w:t xml:space="preserve">
      С 90/2  Ливорно - Пиза - Флоренция </w:t>
      </w:r>
    </w:p>
    <w:p>
      <w:pPr>
        <w:spacing w:after="0"/>
        <w:ind w:left="0"/>
        <w:jc w:val="both"/>
      </w:pPr>
      <w:r>
        <w:rPr>
          <w:rFonts w:ascii="Times New Roman"/>
          <w:b w:val="false"/>
          <w:i w:val="false"/>
          <w:color w:val="000000"/>
          <w:sz w:val="28"/>
        </w:rPr>
        <w:t xml:space="preserve">
           12) Норвегия* </w:t>
      </w:r>
    </w:p>
    <w:p>
      <w:pPr>
        <w:spacing w:after="0"/>
        <w:ind w:left="0"/>
        <w:jc w:val="both"/>
      </w:pPr>
      <w:r>
        <w:rPr>
          <w:rFonts w:ascii="Times New Roman"/>
          <w:b w:val="false"/>
          <w:i w:val="false"/>
          <w:color w:val="000000"/>
          <w:sz w:val="28"/>
        </w:rPr>
        <w:t xml:space="preserve">
      С-Е 45   Осло (- Корншо) </w:t>
      </w:r>
    </w:p>
    <w:p>
      <w:pPr>
        <w:spacing w:after="0"/>
        <w:ind w:left="0"/>
        <w:jc w:val="both"/>
      </w:pPr>
      <w:r>
        <w:rPr>
          <w:rFonts w:ascii="Times New Roman"/>
          <w:b w:val="false"/>
          <w:i w:val="false"/>
          <w:color w:val="000000"/>
          <w:sz w:val="28"/>
        </w:rPr>
        <w:t>
      С 61     Осло (- Шарлоттенберг - Стокгольм)</w:t>
      </w:r>
    </w:p>
    <w:p>
      <w:pPr>
        <w:spacing w:after="0"/>
        <w:ind w:left="0"/>
        <w:jc w:val="both"/>
      </w:pPr>
      <w:r>
        <w:rPr>
          <w:rFonts w:ascii="Times New Roman"/>
          <w:b w:val="false"/>
          <w:i w:val="false"/>
          <w:color w:val="000000"/>
          <w:sz w:val="28"/>
        </w:rPr>
        <w:t xml:space="preserve">
           13) Швеция* </w:t>
      </w:r>
    </w:p>
    <w:p>
      <w:pPr>
        <w:spacing w:after="0"/>
        <w:ind w:left="0"/>
        <w:jc w:val="both"/>
      </w:pPr>
      <w:r>
        <w:rPr>
          <w:rFonts w:ascii="Times New Roman"/>
          <w:b w:val="false"/>
          <w:i w:val="false"/>
          <w:color w:val="000000"/>
          <w:sz w:val="28"/>
        </w:rPr>
        <w:t xml:space="preserve">
      С 10/2  Стокгольм (- Турку) </w:t>
      </w:r>
    </w:p>
    <w:p>
      <w:pPr>
        <w:spacing w:after="0"/>
        <w:ind w:left="0"/>
        <w:jc w:val="both"/>
      </w:pPr>
      <w:r>
        <w:rPr>
          <w:rFonts w:ascii="Times New Roman"/>
          <w:b w:val="false"/>
          <w:i w:val="false"/>
          <w:color w:val="000000"/>
          <w:sz w:val="28"/>
        </w:rPr>
        <w:t xml:space="preserve">
      С-Е 45  (Корншо -) Гетеборг - Хельсингборг (- Хельсингер) </w:t>
      </w:r>
    </w:p>
    <w:p>
      <w:pPr>
        <w:spacing w:after="0"/>
        <w:ind w:left="0"/>
        <w:jc w:val="both"/>
      </w:pPr>
      <w:r>
        <w:rPr>
          <w:rFonts w:ascii="Times New Roman"/>
          <w:b w:val="false"/>
          <w:i w:val="false"/>
          <w:color w:val="000000"/>
          <w:sz w:val="28"/>
        </w:rPr>
        <w:t xml:space="preserve">
      С 45/1  Гетеборг (- Фредериксхавн) </w:t>
      </w:r>
    </w:p>
    <w:p>
      <w:pPr>
        <w:spacing w:after="0"/>
        <w:ind w:left="0"/>
        <w:jc w:val="both"/>
      </w:pPr>
      <w:r>
        <w:rPr>
          <w:rFonts w:ascii="Times New Roman"/>
          <w:b w:val="false"/>
          <w:i w:val="false"/>
          <w:color w:val="000000"/>
          <w:sz w:val="28"/>
        </w:rPr>
        <w:t xml:space="preserve">
      С 45/3  Мальме (- Травемюнде) </w:t>
      </w:r>
    </w:p>
    <w:p>
      <w:pPr>
        <w:spacing w:after="0"/>
        <w:ind w:left="0"/>
        <w:jc w:val="both"/>
      </w:pPr>
      <w:r>
        <w:rPr>
          <w:rFonts w:ascii="Times New Roman"/>
          <w:b w:val="false"/>
          <w:i w:val="false"/>
          <w:color w:val="000000"/>
          <w:sz w:val="28"/>
        </w:rPr>
        <w:t xml:space="preserve">
      С-Е 53  Хельсингборг - Хесслехольм </w:t>
      </w:r>
    </w:p>
    <w:p>
      <w:pPr>
        <w:spacing w:after="0"/>
        <w:ind w:left="0"/>
        <w:jc w:val="both"/>
      </w:pPr>
      <w:r>
        <w:rPr>
          <w:rFonts w:ascii="Times New Roman"/>
          <w:b w:val="false"/>
          <w:i w:val="false"/>
          <w:color w:val="000000"/>
          <w:sz w:val="28"/>
        </w:rPr>
        <w:t xml:space="preserve">
      С-Е 55) Стокгольм - Хесслехольм - Мальме - Треллеборг (- Засниц Хафен) </w:t>
      </w:r>
    </w:p>
    <w:p>
      <w:pPr>
        <w:spacing w:after="0"/>
        <w:ind w:left="0"/>
        <w:jc w:val="both"/>
      </w:pPr>
      <w:r>
        <w:rPr>
          <w:rFonts w:ascii="Times New Roman"/>
          <w:b w:val="false"/>
          <w:i w:val="false"/>
          <w:color w:val="000000"/>
          <w:sz w:val="28"/>
        </w:rPr>
        <w:t xml:space="preserve">
      С-Е 61) </w:t>
      </w:r>
    </w:p>
    <w:p>
      <w:pPr>
        <w:spacing w:after="0"/>
        <w:ind w:left="0"/>
        <w:jc w:val="both"/>
      </w:pPr>
      <w:r>
        <w:rPr>
          <w:rFonts w:ascii="Times New Roman"/>
          <w:b w:val="false"/>
          <w:i w:val="false"/>
          <w:color w:val="000000"/>
          <w:sz w:val="28"/>
        </w:rPr>
        <w:t xml:space="preserve">
      С 55    Халльсберг - Гетеборг </w:t>
      </w:r>
    </w:p>
    <w:p>
      <w:pPr>
        <w:spacing w:after="0"/>
        <w:ind w:left="0"/>
        <w:jc w:val="both"/>
      </w:pPr>
      <w:r>
        <w:rPr>
          <w:rFonts w:ascii="Times New Roman"/>
          <w:b w:val="false"/>
          <w:i w:val="false"/>
          <w:color w:val="000000"/>
          <w:sz w:val="28"/>
        </w:rPr>
        <w:t xml:space="preserve">
      С-Е 59  Мальме - Истад (- Щецин) </w:t>
      </w:r>
    </w:p>
    <w:p>
      <w:pPr>
        <w:spacing w:after="0"/>
        <w:ind w:left="0"/>
        <w:jc w:val="both"/>
      </w:pPr>
      <w:r>
        <w:rPr>
          <w:rFonts w:ascii="Times New Roman"/>
          <w:b w:val="false"/>
          <w:i w:val="false"/>
          <w:color w:val="000000"/>
          <w:sz w:val="28"/>
        </w:rPr>
        <w:t xml:space="preserve">
      С 61    (Осло -) Шарлоттенбург - Карлстадт - Халльсберг - Стокгольм </w:t>
      </w:r>
    </w:p>
    <w:p>
      <w:pPr>
        <w:spacing w:after="0"/>
        <w:ind w:left="0"/>
        <w:jc w:val="both"/>
      </w:pPr>
      <w:r>
        <w:rPr>
          <w:rFonts w:ascii="Times New Roman"/>
          <w:b w:val="false"/>
          <w:i w:val="false"/>
          <w:color w:val="000000"/>
          <w:sz w:val="28"/>
        </w:rPr>
        <w:t xml:space="preserve">
           14) Дания* </w:t>
      </w:r>
    </w:p>
    <w:p>
      <w:pPr>
        <w:spacing w:after="0"/>
        <w:ind w:left="0"/>
        <w:jc w:val="both"/>
      </w:pPr>
      <w:r>
        <w:rPr>
          <w:rFonts w:ascii="Times New Roman"/>
          <w:b w:val="false"/>
          <w:i w:val="false"/>
          <w:color w:val="000000"/>
          <w:sz w:val="28"/>
        </w:rPr>
        <w:t>
      С-Е 45  (Хельсингборг -) Хельсингор - Копенгаген - Ньюкобинг - Редби</w:t>
      </w:r>
    </w:p>
    <w:p>
      <w:pPr>
        <w:spacing w:after="0"/>
        <w:ind w:left="0"/>
        <w:jc w:val="both"/>
      </w:pPr>
      <w:r>
        <w:rPr>
          <w:rFonts w:ascii="Times New Roman"/>
          <w:b w:val="false"/>
          <w:i w:val="false"/>
          <w:color w:val="000000"/>
          <w:sz w:val="28"/>
        </w:rPr>
        <w:t xml:space="preserve">
      (- Путгарден) </w:t>
      </w:r>
    </w:p>
    <w:p>
      <w:pPr>
        <w:spacing w:after="0"/>
        <w:ind w:left="0"/>
        <w:jc w:val="both"/>
      </w:pPr>
      <w:r>
        <w:rPr>
          <w:rFonts w:ascii="Times New Roman"/>
          <w:b w:val="false"/>
          <w:i w:val="false"/>
          <w:color w:val="000000"/>
          <w:sz w:val="28"/>
        </w:rPr>
        <w:t xml:space="preserve">
      С 45/1  (Гетеборг -) Фредериксхавн - Орхус - Фредерисия (- Фленсбург)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Копенгаген </w:t>
      </w:r>
    </w:p>
    <w:p>
      <w:pPr>
        <w:spacing w:after="0"/>
        <w:ind w:left="0"/>
        <w:jc w:val="both"/>
      </w:pPr>
      <w:r>
        <w:rPr>
          <w:rFonts w:ascii="Times New Roman"/>
          <w:b w:val="false"/>
          <w:i w:val="false"/>
          <w:color w:val="000000"/>
          <w:sz w:val="28"/>
        </w:rPr>
        <w:t>
      С-Е 530 Ньюкобинг - Гедзер (- Росток)</w:t>
      </w:r>
    </w:p>
    <w:p>
      <w:pPr>
        <w:spacing w:after="0"/>
        <w:ind w:left="0"/>
        <w:jc w:val="both"/>
      </w:pPr>
      <w:r>
        <w:rPr>
          <w:rFonts w:ascii="Times New Roman"/>
          <w:b w:val="false"/>
          <w:i w:val="false"/>
          <w:color w:val="000000"/>
          <w:sz w:val="28"/>
        </w:rPr>
        <w:t>
           15) Австрия*</w:t>
      </w:r>
    </w:p>
    <w:p>
      <w:pPr>
        <w:spacing w:after="0"/>
        <w:ind w:left="0"/>
        <w:jc w:val="both"/>
      </w:pPr>
      <w:r>
        <w:rPr>
          <w:rFonts w:ascii="Times New Roman"/>
          <w:b w:val="false"/>
          <w:i w:val="false"/>
          <w:color w:val="000000"/>
          <w:sz w:val="28"/>
        </w:rPr>
        <w:t>
      С-Е 43  (Фрейлассинг -) Зальцбург</w:t>
      </w:r>
    </w:p>
    <w:p>
      <w:pPr>
        <w:spacing w:after="0"/>
        <w:ind w:left="0"/>
        <w:jc w:val="both"/>
      </w:pPr>
      <w:r>
        <w:rPr>
          <w:rFonts w:ascii="Times New Roman"/>
          <w:b w:val="false"/>
          <w:i w:val="false"/>
          <w:color w:val="000000"/>
          <w:sz w:val="28"/>
        </w:rPr>
        <w:t xml:space="preserve">
      С-Е 45  (Мюнхен -) Куфштейн - Вергль - Инсбрук (- Бреннер) </w:t>
      </w:r>
    </w:p>
    <w:p>
      <w:pPr>
        <w:spacing w:after="0"/>
        <w:ind w:left="0"/>
        <w:jc w:val="both"/>
      </w:pPr>
      <w:r>
        <w:rPr>
          <w:rFonts w:ascii="Times New Roman"/>
          <w:b w:val="false"/>
          <w:i w:val="false"/>
          <w:color w:val="000000"/>
          <w:sz w:val="28"/>
        </w:rPr>
        <w:t>
      С-Е 451 (Пассау -) Вельс</w:t>
      </w:r>
    </w:p>
    <w:p>
      <w:pPr>
        <w:spacing w:after="0"/>
        <w:ind w:left="0"/>
        <w:jc w:val="both"/>
      </w:pPr>
      <w:r>
        <w:rPr>
          <w:rFonts w:ascii="Times New Roman"/>
          <w:b w:val="false"/>
          <w:i w:val="false"/>
          <w:color w:val="000000"/>
          <w:sz w:val="28"/>
        </w:rPr>
        <w:t xml:space="preserve">
      С-Е 55  Линц - Зальцбург - Шварцах Санкт-Фейт - Филлах - Арнольдштейн </w:t>
      </w:r>
    </w:p>
    <w:p>
      <w:pPr>
        <w:spacing w:after="0"/>
        <w:ind w:left="0"/>
        <w:jc w:val="both"/>
      </w:pPr>
      <w:r>
        <w:rPr>
          <w:rFonts w:ascii="Times New Roman"/>
          <w:b w:val="false"/>
          <w:i w:val="false"/>
          <w:color w:val="000000"/>
          <w:sz w:val="28"/>
        </w:rPr>
        <w:t>
      (- Тарвизио)</w:t>
      </w:r>
    </w:p>
    <w:p>
      <w:pPr>
        <w:spacing w:after="0"/>
        <w:ind w:left="0"/>
        <w:jc w:val="both"/>
      </w:pPr>
      <w:r>
        <w:rPr>
          <w:rFonts w:ascii="Times New Roman"/>
          <w:b w:val="false"/>
          <w:i w:val="false"/>
          <w:color w:val="000000"/>
          <w:sz w:val="28"/>
        </w:rPr>
        <w:t>
      С-Е 551 (Горни - Двориште -) Зуммерау - Линц - Зельцталь - Санкт-Михаэль</w:t>
      </w:r>
    </w:p>
    <w:p>
      <w:pPr>
        <w:spacing w:after="0"/>
        <w:ind w:left="0"/>
        <w:jc w:val="both"/>
      </w:pPr>
      <w:r>
        <w:rPr>
          <w:rFonts w:ascii="Times New Roman"/>
          <w:b w:val="false"/>
          <w:i w:val="false"/>
          <w:color w:val="000000"/>
          <w:sz w:val="28"/>
        </w:rPr>
        <w:t xml:space="preserve">
      С-Е 65  (Бржецлав -) Бернхардшталь - Вена - Земмеринг - Брук-на-Муре - </w:t>
      </w:r>
    </w:p>
    <w:p>
      <w:pPr>
        <w:spacing w:after="0"/>
        <w:ind w:left="0"/>
        <w:jc w:val="both"/>
      </w:pPr>
      <w:r>
        <w:rPr>
          <w:rFonts w:ascii="Times New Roman"/>
          <w:b w:val="false"/>
          <w:i w:val="false"/>
          <w:color w:val="000000"/>
          <w:sz w:val="28"/>
        </w:rPr>
        <w:t>
      Клагенфурт - Филлах - Розенбах (- Есенице)</w:t>
      </w:r>
    </w:p>
    <w:p>
      <w:pPr>
        <w:spacing w:after="0"/>
        <w:ind w:left="0"/>
        <w:jc w:val="both"/>
      </w:pPr>
      <w:r>
        <w:rPr>
          <w:rFonts w:ascii="Times New Roman"/>
          <w:b w:val="false"/>
          <w:i w:val="false"/>
          <w:color w:val="000000"/>
          <w:sz w:val="28"/>
        </w:rPr>
        <w:t>
      С-Е 67  Брук-на-Муре - Грац - Шпильфельд Штрас (- Сентиль)</w:t>
      </w:r>
    </w:p>
    <w:p>
      <w:pPr>
        <w:spacing w:after="0"/>
        <w:ind w:left="0"/>
        <w:jc w:val="both"/>
      </w:pPr>
      <w:r>
        <w:rPr>
          <w:rFonts w:ascii="Times New Roman"/>
          <w:b w:val="false"/>
          <w:i w:val="false"/>
          <w:color w:val="000000"/>
          <w:sz w:val="28"/>
        </w:rPr>
        <w:t xml:space="preserve">
      С-Е 50  (Бухс -) Инсбрук - Вергль - Куфштейн (- Розенгейм - Фрейлассинг)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Шварцах Санкт-Фейт</w:t>
      </w:r>
    </w:p>
    <w:p>
      <w:pPr>
        <w:spacing w:after="0"/>
        <w:ind w:left="0"/>
        <w:jc w:val="both"/>
      </w:pPr>
      <w:r>
        <w:rPr>
          <w:rFonts w:ascii="Times New Roman"/>
          <w:b w:val="false"/>
          <w:i w:val="false"/>
          <w:color w:val="000000"/>
          <w:sz w:val="28"/>
        </w:rPr>
        <w:t xml:space="preserve">
              - Зальцбург - Вельс - Линц - Вена - (- Хедьешхалом) 1/ </w:t>
      </w:r>
    </w:p>
    <w:p>
      <w:pPr>
        <w:spacing w:after="0"/>
        <w:ind w:left="0"/>
        <w:jc w:val="both"/>
      </w:pPr>
      <w:r>
        <w:rPr>
          <w:rFonts w:ascii="Times New Roman"/>
          <w:b w:val="false"/>
          <w:i w:val="false"/>
          <w:color w:val="000000"/>
          <w:sz w:val="28"/>
        </w:rPr>
        <w:t xml:space="preserve">
                                                   _______________ ___________   </w:t>
      </w:r>
    </w:p>
    <w:bookmarkStart w:name="z19" w:id="27"/>
    <w:p>
      <w:pPr>
        <w:spacing w:after="0"/>
        <w:ind w:left="0"/>
        <w:jc w:val="both"/>
      </w:pPr>
      <w:r>
        <w:rPr>
          <w:rFonts w:ascii="Times New Roman"/>
          <w:b w:val="false"/>
          <w:i w:val="false"/>
          <w:color w:val="000000"/>
          <w:sz w:val="28"/>
        </w:rPr>
        <w:t>
                                                     Эдинбург (- Шопрон) 2/</w:t>
      </w:r>
    </w:p>
    <w:bookmarkEnd w:id="27"/>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1/ МАВ. </w:t>
      </w:r>
    </w:p>
    <w:p>
      <w:pPr>
        <w:spacing w:after="0"/>
        <w:ind w:left="0"/>
        <w:jc w:val="both"/>
      </w:pPr>
      <w:r>
        <w:rPr>
          <w:rFonts w:ascii="Times New Roman"/>
          <w:b w:val="false"/>
          <w:i w:val="false"/>
          <w:color w:val="000000"/>
          <w:sz w:val="28"/>
        </w:rPr>
        <w:t>
                 2/ ГИСЕВ/МАВ.</w:t>
      </w:r>
    </w:p>
    <w:p>
      <w:pPr>
        <w:spacing w:after="0"/>
        <w:ind w:left="0"/>
        <w:jc w:val="both"/>
      </w:pPr>
      <w:r>
        <w:rPr>
          <w:rFonts w:ascii="Times New Roman"/>
          <w:b w:val="false"/>
          <w:i w:val="false"/>
          <w:color w:val="000000"/>
          <w:sz w:val="28"/>
        </w:rPr>
        <w:t xml:space="preserve">
      С-Е 52  Вена - Маршег (- Девинска Нова Вес)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С-Е 63  (Братислава -) Китзе - Парндорф - Вена </w:t>
      </w:r>
    </w:p>
    <w:p>
      <w:pPr>
        <w:spacing w:after="0"/>
        <w:ind w:left="0"/>
        <w:jc w:val="both"/>
      </w:pPr>
      <w:r>
        <w:rPr>
          <w:rFonts w:ascii="Times New Roman"/>
          <w:b w:val="false"/>
          <w:i w:val="false"/>
          <w:color w:val="000000"/>
          <w:sz w:val="28"/>
        </w:rPr>
        <w:t xml:space="preserve">
           16) Польша* </w:t>
      </w:r>
    </w:p>
    <w:p>
      <w:pPr>
        <w:spacing w:after="0"/>
        <w:ind w:left="0"/>
        <w:jc w:val="both"/>
      </w:pPr>
      <w:r>
        <w:rPr>
          <w:rFonts w:ascii="Times New Roman"/>
          <w:b w:val="false"/>
          <w:i w:val="false"/>
          <w:color w:val="000000"/>
          <w:sz w:val="28"/>
        </w:rPr>
        <w:t>
      С-Е 59  Свиноуйсце - Щецин - Костшин - Зелена-Гура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Вроцлав - Ополе - Халупки (- Богумин)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С 59/2  Вроцлав - Миедзилези (- Лихков) </w:t>
      </w:r>
    </w:p>
    <w:p>
      <w:pPr>
        <w:spacing w:after="0"/>
        <w:ind w:left="0"/>
        <w:jc w:val="both"/>
      </w:pPr>
      <w:r>
        <w:rPr>
          <w:rFonts w:ascii="Times New Roman"/>
          <w:b w:val="false"/>
          <w:i w:val="false"/>
          <w:color w:val="000000"/>
          <w:sz w:val="28"/>
        </w:rPr>
        <w:t xml:space="preserve">
      С-Е 65  Гдыня - Гданьск - Тчев - Варшава - Катовице - Зебжидовице          </w:t>
      </w:r>
    </w:p>
    <w:p>
      <w:pPr>
        <w:spacing w:after="0"/>
        <w:ind w:left="0"/>
        <w:jc w:val="both"/>
      </w:pPr>
      <w:r>
        <w:rPr>
          <w:rFonts w:ascii="Times New Roman"/>
          <w:b w:val="false"/>
          <w:i w:val="false"/>
          <w:color w:val="000000"/>
          <w:sz w:val="28"/>
        </w:rPr>
        <w:t>
              ------------------------ _______ ------------------------</w:t>
      </w:r>
    </w:p>
    <w:p>
      <w:pPr>
        <w:spacing w:after="0"/>
        <w:ind w:left="0"/>
        <w:jc w:val="both"/>
      </w:pPr>
      <w:r>
        <w:rPr>
          <w:rFonts w:ascii="Times New Roman"/>
          <w:b w:val="false"/>
          <w:i w:val="false"/>
          <w:color w:val="000000"/>
          <w:sz w:val="28"/>
        </w:rPr>
        <w:t xml:space="preserve">
                                       Быдгощ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Петровице у Карвина) </w:t>
      </w:r>
    </w:p>
    <w:p>
      <w:pPr>
        <w:spacing w:after="0"/>
        <w:ind w:left="0"/>
        <w:jc w:val="both"/>
      </w:pPr>
      <w:r>
        <w:rPr>
          <w:rFonts w:ascii="Times New Roman"/>
          <w:b w:val="false"/>
          <w:i w:val="false"/>
          <w:color w:val="000000"/>
          <w:sz w:val="28"/>
        </w:rPr>
        <w:t xml:space="preserve">
      С 59/1  Нова Суль - Жагань - Венглинец - Згожелец - Завидув (- Фридлан) </w:t>
      </w:r>
    </w:p>
    <w:p>
      <w:pPr>
        <w:spacing w:after="0"/>
        <w:ind w:left="0"/>
        <w:jc w:val="both"/>
      </w:pPr>
      <w:r>
        <w:rPr>
          <w:rFonts w:ascii="Times New Roman"/>
          <w:b w:val="false"/>
          <w:i w:val="false"/>
          <w:color w:val="000000"/>
          <w:sz w:val="28"/>
        </w:rPr>
        <w:t>
      С-Е 20  (Франкфурт-на-Одере -) Куновице - Познань - Лович - Варшава -</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xml:space="preserve">
                                                                 Скерневице         Лукув - Терасполь (- Брест) </w:t>
      </w:r>
    </w:p>
    <w:p>
      <w:pPr>
        <w:spacing w:after="0"/>
        <w:ind w:left="0"/>
        <w:jc w:val="both"/>
      </w:pPr>
      <w:r>
        <w:rPr>
          <w:rFonts w:ascii="Times New Roman"/>
          <w:b w:val="false"/>
          <w:i w:val="false"/>
          <w:color w:val="000000"/>
          <w:sz w:val="28"/>
        </w:rPr>
        <w:t>
      С-Е 30  (Герлиц - Згоржелец - Вроцлав - Катовице - Краков - Пшемысль -                   ----------------------------------------</w:t>
      </w:r>
    </w:p>
    <w:p>
      <w:pPr>
        <w:spacing w:after="0"/>
        <w:ind w:left="0"/>
        <w:jc w:val="both"/>
      </w:pPr>
      <w:r>
        <w:rPr>
          <w:rFonts w:ascii="Times New Roman"/>
          <w:b w:val="false"/>
          <w:i w:val="false"/>
          <w:color w:val="000000"/>
          <w:sz w:val="28"/>
        </w:rPr>
        <w:t xml:space="preserve">
      Медыка (- Мостиска) </w:t>
      </w:r>
    </w:p>
    <w:p>
      <w:pPr>
        <w:spacing w:after="0"/>
        <w:ind w:left="0"/>
        <w:jc w:val="both"/>
      </w:pPr>
      <w:r>
        <w:rPr>
          <w:rFonts w:ascii="Times New Roman"/>
          <w:b w:val="false"/>
          <w:i w:val="false"/>
          <w:color w:val="000000"/>
          <w:sz w:val="28"/>
        </w:rPr>
        <w:t xml:space="preserve">
      С 65/1  Здуньска-Воля Каршнице - Лодзь Олехув - Шкиернивице </w:t>
      </w:r>
    </w:p>
    <w:p>
      <w:pPr>
        <w:spacing w:after="0"/>
        <w:ind w:left="0"/>
        <w:jc w:val="both"/>
      </w:pPr>
      <w:r>
        <w:rPr>
          <w:rFonts w:ascii="Times New Roman"/>
          <w:b w:val="false"/>
          <w:i w:val="false"/>
          <w:color w:val="000000"/>
          <w:sz w:val="28"/>
        </w:rPr>
        <w:t xml:space="preserve">
      С 65/2  Хожув - Семяновице - Ченстохова - Заверце - Явожно - Щакова        </w:t>
      </w:r>
    </w:p>
    <w:p>
      <w:pPr>
        <w:spacing w:after="0"/>
        <w:ind w:left="0"/>
        <w:jc w:val="both"/>
      </w:pPr>
      <w:r>
        <w:rPr>
          <w:rFonts w:ascii="Times New Roman"/>
          <w:b w:val="false"/>
          <w:i w:val="false"/>
          <w:color w:val="000000"/>
          <w:sz w:val="28"/>
        </w:rPr>
        <w:t xml:space="preserve">
      - Чеховице - Джеджице </w:t>
      </w:r>
    </w:p>
    <w:p>
      <w:pPr>
        <w:spacing w:after="0"/>
        <w:ind w:left="0"/>
        <w:jc w:val="both"/>
      </w:pPr>
      <w:r>
        <w:rPr>
          <w:rFonts w:ascii="Times New Roman"/>
          <w:b w:val="false"/>
          <w:i w:val="false"/>
          <w:color w:val="000000"/>
          <w:sz w:val="28"/>
        </w:rPr>
        <w:t xml:space="preserve">
      С 65/3  Хербы-Нове - Пачина - Кедзежин - Козле - Азоты </w:t>
      </w:r>
    </w:p>
    <w:p>
      <w:pPr>
        <w:spacing w:after="0"/>
        <w:ind w:left="0"/>
        <w:jc w:val="both"/>
      </w:pPr>
      <w:r>
        <w:rPr>
          <w:rFonts w:ascii="Times New Roman"/>
          <w:b w:val="false"/>
          <w:i w:val="false"/>
          <w:color w:val="000000"/>
          <w:sz w:val="28"/>
        </w:rPr>
        <w:t>
      С 30/1  Краков - Новы-Сонч - Мушина (- Плавеч)</w:t>
      </w:r>
    </w:p>
    <w:p>
      <w:pPr>
        <w:spacing w:after="0"/>
        <w:ind w:left="0"/>
        <w:jc w:val="both"/>
      </w:pPr>
      <w:r>
        <w:rPr>
          <w:rFonts w:ascii="Times New Roman"/>
          <w:b w:val="false"/>
          <w:i w:val="false"/>
          <w:color w:val="000000"/>
          <w:sz w:val="28"/>
        </w:rPr>
        <w:t xml:space="preserve">
      17 а) Чех Республикасы* </w:t>
      </w:r>
    </w:p>
    <w:p>
      <w:pPr>
        <w:spacing w:after="0"/>
        <w:ind w:left="0"/>
        <w:jc w:val="both"/>
      </w:pPr>
      <w:r>
        <w:rPr>
          <w:rFonts w:ascii="Times New Roman"/>
          <w:b w:val="false"/>
          <w:i w:val="false"/>
          <w:color w:val="000000"/>
          <w:sz w:val="28"/>
        </w:rPr>
        <w:t xml:space="preserve">
      С-Е 55  (Бад-Шандау -) Дечин - Прага </w:t>
      </w:r>
    </w:p>
    <w:p>
      <w:pPr>
        <w:spacing w:after="0"/>
        <w:ind w:left="0"/>
        <w:jc w:val="both"/>
      </w:pPr>
      <w:r>
        <w:rPr>
          <w:rFonts w:ascii="Times New Roman"/>
          <w:b w:val="false"/>
          <w:i w:val="false"/>
          <w:color w:val="000000"/>
          <w:sz w:val="28"/>
        </w:rPr>
        <w:t xml:space="preserve">
      С-Е 551 Прага - Горни-Двориште (- Зуммерау) </w:t>
      </w:r>
    </w:p>
    <w:p>
      <w:pPr>
        <w:spacing w:after="0"/>
        <w:ind w:left="0"/>
        <w:jc w:val="both"/>
      </w:pPr>
      <w:r>
        <w:rPr>
          <w:rFonts w:ascii="Times New Roman"/>
          <w:b w:val="false"/>
          <w:i w:val="false"/>
          <w:color w:val="000000"/>
          <w:sz w:val="28"/>
        </w:rPr>
        <w:t xml:space="preserve">
      С-Е 59  (Халупки -) Богумин - Острава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59/2  (Мьедзилези -) Лишков - С.Требова </w:t>
      </w:r>
    </w:p>
    <w:p>
      <w:pPr>
        <w:spacing w:after="0"/>
        <w:ind w:left="0"/>
        <w:jc w:val="both"/>
      </w:pPr>
      <w:r>
        <w:rPr>
          <w:rFonts w:ascii="Times New Roman"/>
          <w:b w:val="false"/>
          <w:i w:val="false"/>
          <w:color w:val="000000"/>
          <w:sz w:val="28"/>
        </w:rPr>
        <w:t xml:space="preserve">
      С-Е 61  (Бад-Шандау -) Дечин - Нимбург - Колин - Брно - Бржецлав - Ланжгот </w:t>
      </w:r>
    </w:p>
    <w:p>
      <w:pPr>
        <w:spacing w:after="0"/>
        <w:ind w:left="0"/>
        <w:jc w:val="both"/>
      </w:pPr>
      <w:r>
        <w:rPr>
          <w:rFonts w:ascii="Times New Roman"/>
          <w:b w:val="false"/>
          <w:i w:val="false"/>
          <w:color w:val="000000"/>
          <w:sz w:val="28"/>
        </w:rPr>
        <w:t xml:space="preserve">
      (- Кути) </w:t>
      </w:r>
    </w:p>
    <w:p>
      <w:pPr>
        <w:spacing w:after="0"/>
        <w:ind w:left="0"/>
        <w:jc w:val="both"/>
      </w:pPr>
      <w:r>
        <w:rPr>
          <w:rFonts w:ascii="Times New Roman"/>
          <w:b w:val="false"/>
          <w:i w:val="false"/>
          <w:color w:val="000000"/>
          <w:sz w:val="28"/>
        </w:rPr>
        <w:t xml:space="preserve">
      С-Е 65  (Зебжидовице -) Петровице-у-Карвине - Острава - Бржецлав </w:t>
      </w:r>
    </w:p>
    <w:p>
      <w:pPr>
        <w:spacing w:after="0"/>
        <w:ind w:left="0"/>
        <w:jc w:val="both"/>
      </w:pPr>
      <w:r>
        <w:rPr>
          <w:rFonts w:ascii="Times New Roman"/>
          <w:b w:val="false"/>
          <w:i w:val="false"/>
          <w:color w:val="000000"/>
          <w:sz w:val="28"/>
        </w:rPr>
        <w:t>
      (- Бернхардшталь)</w:t>
      </w:r>
    </w:p>
    <w:p>
      <w:pPr>
        <w:spacing w:after="0"/>
        <w:ind w:left="0"/>
        <w:jc w:val="both"/>
      </w:pPr>
      <w:r>
        <w:rPr>
          <w:rFonts w:ascii="Times New Roman"/>
          <w:b w:val="false"/>
          <w:i w:val="false"/>
          <w:color w:val="000000"/>
          <w:sz w:val="28"/>
        </w:rPr>
        <w:t xml:space="preserve">
      С 59/1  (Завидув -) Фридлан - Турнов - Прага </w:t>
      </w:r>
    </w:p>
    <w:p>
      <w:pPr>
        <w:spacing w:after="0"/>
        <w:ind w:left="0"/>
        <w:jc w:val="both"/>
      </w:pPr>
      <w:r>
        <w:rPr>
          <w:rFonts w:ascii="Times New Roman"/>
          <w:b w:val="false"/>
          <w:i w:val="false"/>
          <w:color w:val="000000"/>
          <w:sz w:val="28"/>
        </w:rPr>
        <w:t>
      С-Е 40  (Ширндинг -) Хеб - Пльзень - Прага - Колин - Границе-на-Мораве -</w:t>
      </w:r>
    </w:p>
    <w:p>
      <w:pPr>
        <w:spacing w:after="0"/>
        <w:ind w:left="0"/>
        <w:jc w:val="both"/>
      </w:pPr>
      <w:r>
        <w:rPr>
          <w:rFonts w:ascii="Times New Roman"/>
          <w:b w:val="false"/>
          <w:i w:val="false"/>
          <w:color w:val="000000"/>
          <w:sz w:val="28"/>
        </w:rPr>
        <w:t>
      Острава - Мости-у-Яблункове (- Чадца)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Горни-Лпдеч (- Луки-под-Макутой)</w:t>
      </w:r>
    </w:p>
    <w:p>
      <w:pPr>
        <w:spacing w:after="0"/>
        <w:ind w:left="0"/>
        <w:jc w:val="both"/>
      </w:pPr>
      <w:r>
        <w:rPr>
          <w:rFonts w:ascii="Times New Roman"/>
          <w:b w:val="false"/>
          <w:i w:val="false"/>
          <w:color w:val="000000"/>
          <w:sz w:val="28"/>
        </w:rPr>
        <w:t xml:space="preserve">
           17 b) Словакия*  </w:t>
      </w:r>
    </w:p>
    <w:p>
      <w:pPr>
        <w:spacing w:after="0"/>
        <w:ind w:left="0"/>
        <w:jc w:val="both"/>
      </w:pPr>
      <w:r>
        <w:rPr>
          <w:rFonts w:ascii="Times New Roman"/>
          <w:b w:val="false"/>
          <w:i w:val="false"/>
          <w:color w:val="000000"/>
          <w:sz w:val="28"/>
        </w:rPr>
        <w:t>
      С-Е 61  (Ланжгот -) Кути - Братислава - Комарно (- Камаром)</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Русовце (- Хедьешхалом)</w:t>
      </w:r>
    </w:p>
    <w:p>
      <w:pPr>
        <w:spacing w:after="0"/>
        <w:ind w:left="0"/>
        <w:jc w:val="both"/>
      </w:pPr>
      <w:r>
        <w:rPr>
          <w:rFonts w:ascii="Times New Roman"/>
          <w:b w:val="false"/>
          <w:i w:val="false"/>
          <w:color w:val="000000"/>
          <w:sz w:val="28"/>
        </w:rPr>
        <w:t>
      С-Е 63  Жилина - Леопольдов - Братислава (- Китзе)</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Галанта</w:t>
      </w:r>
    </w:p>
    <w:p>
      <w:pPr>
        <w:spacing w:after="0"/>
        <w:ind w:left="0"/>
        <w:jc w:val="both"/>
      </w:pPr>
      <w:r>
        <w:rPr>
          <w:rFonts w:ascii="Times New Roman"/>
          <w:b w:val="false"/>
          <w:i w:val="false"/>
          <w:color w:val="000000"/>
          <w:sz w:val="28"/>
        </w:rPr>
        <w:t>
      С-Е 40         (Мостиу-у-Яблункове -) Чадца</w:t>
      </w:r>
    </w:p>
    <w:p>
      <w:pPr>
        <w:spacing w:after="0"/>
        <w:ind w:left="0"/>
        <w:jc w:val="both"/>
      </w:pPr>
      <w:r>
        <w:rPr>
          <w:rFonts w:ascii="Times New Roman"/>
          <w:b w:val="false"/>
          <w:i w:val="false"/>
          <w:color w:val="000000"/>
          <w:sz w:val="28"/>
        </w:rPr>
        <w:t>
              ________________________________________ - Жилина - Попрад -</w:t>
      </w:r>
    </w:p>
    <w:p>
      <w:pPr>
        <w:spacing w:after="0"/>
        <w:ind w:left="0"/>
        <w:jc w:val="both"/>
      </w:pPr>
      <w:r>
        <w:rPr>
          <w:rFonts w:ascii="Times New Roman"/>
          <w:b w:val="false"/>
          <w:i w:val="false"/>
          <w:color w:val="000000"/>
          <w:sz w:val="28"/>
        </w:rPr>
        <w:t xml:space="preserve">
              (Горни-Лидеч -) Луки-под-Макутой - Пухов    </w:t>
      </w:r>
    </w:p>
    <w:p>
      <w:pPr>
        <w:spacing w:after="0"/>
        <w:ind w:left="0"/>
        <w:jc w:val="both"/>
      </w:pPr>
      <w:r>
        <w:rPr>
          <w:rFonts w:ascii="Times New Roman"/>
          <w:b w:val="false"/>
          <w:i w:val="false"/>
          <w:color w:val="000000"/>
          <w:sz w:val="28"/>
        </w:rPr>
        <w:t>
              Татры - Кошице - Черна-над-Тисой (- Чоп)</w:t>
      </w:r>
    </w:p>
    <w:p>
      <w:pPr>
        <w:spacing w:after="0"/>
        <w:ind w:left="0"/>
        <w:jc w:val="both"/>
      </w:pPr>
      <w:r>
        <w:rPr>
          <w:rFonts w:ascii="Times New Roman"/>
          <w:b w:val="false"/>
          <w:i w:val="false"/>
          <w:color w:val="000000"/>
          <w:sz w:val="28"/>
        </w:rPr>
        <w:t>
      С-Е 52  (Маршег -) Девинска-Нова Вес - Братислава - Нове-Замки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Штурово (- Соб) </w:t>
      </w:r>
    </w:p>
    <w:p>
      <w:pPr>
        <w:spacing w:after="0"/>
        <w:ind w:left="0"/>
        <w:jc w:val="both"/>
      </w:pPr>
      <w:r>
        <w:rPr>
          <w:rFonts w:ascii="Times New Roman"/>
          <w:b w:val="false"/>
          <w:i w:val="false"/>
          <w:color w:val="000000"/>
          <w:sz w:val="28"/>
        </w:rPr>
        <w:t xml:space="preserve">
      С 30/1  (Мушина -) Плавеч - Прешов - Кисак - Кошице - Чанья </w:t>
      </w:r>
    </w:p>
    <w:p>
      <w:pPr>
        <w:spacing w:after="0"/>
        <w:ind w:left="0"/>
        <w:jc w:val="both"/>
      </w:pPr>
      <w:r>
        <w:rPr>
          <w:rFonts w:ascii="Times New Roman"/>
          <w:b w:val="false"/>
          <w:i w:val="false"/>
          <w:color w:val="000000"/>
          <w:sz w:val="28"/>
        </w:rPr>
        <w:t xml:space="preserve">
              (- Хидашнемети) </w:t>
      </w:r>
    </w:p>
    <w:p>
      <w:pPr>
        <w:spacing w:after="0"/>
        <w:ind w:left="0"/>
        <w:jc w:val="both"/>
      </w:pPr>
      <w:r>
        <w:rPr>
          <w:rFonts w:ascii="Times New Roman"/>
          <w:b w:val="false"/>
          <w:i w:val="false"/>
          <w:color w:val="000000"/>
          <w:sz w:val="28"/>
        </w:rPr>
        <w:t xml:space="preserve">
           18) Венгрия* </w:t>
      </w:r>
    </w:p>
    <w:p>
      <w:pPr>
        <w:spacing w:after="0"/>
        <w:ind w:left="0"/>
        <w:jc w:val="both"/>
      </w:pPr>
      <w:r>
        <w:rPr>
          <w:rFonts w:ascii="Times New Roman"/>
          <w:b w:val="false"/>
          <w:i w:val="false"/>
          <w:color w:val="000000"/>
          <w:sz w:val="28"/>
        </w:rPr>
        <w:t xml:space="preserve">
      С-Е 61  (Братислава - Комарно -) Комаром - Будапешт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Хедьешхалом</w:t>
      </w:r>
    </w:p>
    <w:p>
      <w:pPr>
        <w:spacing w:after="0"/>
        <w:ind w:left="0"/>
        <w:jc w:val="both"/>
      </w:pPr>
      <w:r>
        <w:rPr>
          <w:rFonts w:ascii="Times New Roman"/>
          <w:b w:val="false"/>
          <w:i w:val="false"/>
          <w:color w:val="000000"/>
          <w:sz w:val="28"/>
        </w:rPr>
        <w:t xml:space="preserve">
      С-Е 69  Будапешт - Муракерестур (- Коториба) </w:t>
      </w:r>
    </w:p>
    <w:p>
      <w:pPr>
        <w:spacing w:after="0"/>
        <w:ind w:left="0"/>
        <w:jc w:val="both"/>
      </w:pPr>
      <w:r>
        <w:rPr>
          <w:rFonts w:ascii="Times New Roman"/>
          <w:b w:val="false"/>
          <w:i w:val="false"/>
          <w:color w:val="000000"/>
          <w:sz w:val="28"/>
        </w:rPr>
        <w:t xml:space="preserve">
      С-Е 71  Будапешт - Муракерестур - Дьекенеш (- Ботово - Копровница) </w:t>
      </w:r>
    </w:p>
    <w:p>
      <w:pPr>
        <w:spacing w:after="0"/>
        <w:ind w:left="0"/>
        <w:jc w:val="both"/>
      </w:pPr>
      <w:r>
        <w:rPr>
          <w:rFonts w:ascii="Times New Roman"/>
          <w:b w:val="false"/>
          <w:i w:val="false"/>
          <w:color w:val="000000"/>
          <w:sz w:val="28"/>
        </w:rPr>
        <w:t xml:space="preserve">
      С-Е 85  Будапешт - Келебия (- Суботица) </w:t>
      </w:r>
    </w:p>
    <w:p>
      <w:pPr>
        <w:spacing w:after="0"/>
        <w:ind w:left="0"/>
        <w:jc w:val="both"/>
      </w:pPr>
      <w:r>
        <w:rPr>
          <w:rFonts w:ascii="Times New Roman"/>
          <w:b w:val="false"/>
          <w:i w:val="false"/>
          <w:color w:val="000000"/>
          <w:sz w:val="28"/>
        </w:rPr>
        <w:t>
      С-Е 50  (Вена)    Хедьешхалом    1/ - Дьер - Будапешт - Мишкольц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(Эбенфурт -) Шопрон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Ньиредьхаза - Захонь (- Чоп)</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1/ МАВ. </w:t>
      </w:r>
    </w:p>
    <w:p>
      <w:pPr>
        <w:spacing w:after="0"/>
        <w:ind w:left="0"/>
        <w:jc w:val="both"/>
      </w:pPr>
      <w:r>
        <w:rPr>
          <w:rFonts w:ascii="Times New Roman"/>
          <w:b w:val="false"/>
          <w:i w:val="false"/>
          <w:color w:val="000000"/>
          <w:sz w:val="28"/>
        </w:rPr>
        <w:t xml:space="preserve">
                  2/ ГИСЕВ/МАВ. </w:t>
      </w:r>
    </w:p>
    <w:p>
      <w:pPr>
        <w:spacing w:after="0"/>
        <w:ind w:left="0"/>
        <w:jc w:val="both"/>
      </w:pPr>
      <w:r>
        <w:rPr>
          <w:rFonts w:ascii="Times New Roman"/>
          <w:b w:val="false"/>
          <w:i w:val="false"/>
          <w:color w:val="000000"/>
          <w:sz w:val="28"/>
        </w:rPr>
        <w:t>
      С-Е 52  (Штурово -) Соб - Будапешт - Цеглед - Вольнок - Дебрецен -            Ньиредьхаза</w:t>
      </w:r>
    </w:p>
    <w:p>
      <w:pPr>
        <w:spacing w:after="0"/>
        <w:ind w:left="0"/>
        <w:jc w:val="both"/>
      </w:pPr>
      <w:r>
        <w:rPr>
          <w:rFonts w:ascii="Times New Roman"/>
          <w:b w:val="false"/>
          <w:i w:val="false"/>
          <w:color w:val="000000"/>
          <w:sz w:val="28"/>
        </w:rPr>
        <w:t xml:space="preserve">
      С-Е 56  Будапешт - Ракош - Уйсас - Сольнок - Лекешхаза (- Куртич) </w:t>
      </w:r>
    </w:p>
    <w:p>
      <w:pPr>
        <w:spacing w:after="0"/>
        <w:ind w:left="0"/>
        <w:jc w:val="both"/>
      </w:pPr>
      <w:r>
        <w:rPr>
          <w:rFonts w:ascii="Times New Roman"/>
          <w:b w:val="false"/>
          <w:i w:val="false"/>
          <w:color w:val="000000"/>
          <w:sz w:val="28"/>
        </w:rPr>
        <w:t xml:space="preserve">
      С 773   Будапешт - Домбовар - Печ - Мадьярболп (- Бели-Манастир) </w:t>
      </w:r>
    </w:p>
    <w:p>
      <w:pPr>
        <w:spacing w:after="0"/>
        <w:ind w:left="0"/>
        <w:jc w:val="both"/>
      </w:pPr>
      <w:r>
        <w:rPr>
          <w:rFonts w:ascii="Times New Roman"/>
          <w:b w:val="false"/>
          <w:i w:val="false"/>
          <w:color w:val="000000"/>
          <w:sz w:val="28"/>
        </w:rPr>
        <w:t xml:space="preserve">
      С 30/1  (Чанья) - Хидашнэмети - Мишкольц </w:t>
      </w:r>
    </w:p>
    <w:p>
      <w:pPr>
        <w:spacing w:after="0"/>
        <w:ind w:left="0"/>
        <w:jc w:val="both"/>
      </w:pPr>
      <w:r>
        <w:rPr>
          <w:rFonts w:ascii="Times New Roman"/>
          <w:b w:val="false"/>
          <w:i w:val="false"/>
          <w:color w:val="000000"/>
          <w:sz w:val="28"/>
        </w:rPr>
        <w:t xml:space="preserve">
           19) Югославия* </w:t>
      </w:r>
    </w:p>
    <w:p>
      <w:pPr>
        <w:spacing w:after="0"/>
        <w:ind w:left="0"/>
        <w:jc w:val="both"/>
      </w:pPr>
      <w:r>
        <w:rPr>
          <w:rFonts w:ascii="Times New Roman"/>
          <w:b w:val="false"/>
          <w:i w:val="false"/>
          <w:color w:val="000000"/>
          <w:sz w:val="28"/>
        </w:rPr>
        <w:t xml:space="preserve">
      С-Е 65  (Розенбах -) Есенице - Любляна - Пивка - Риека </w:t>
      </w:r>
    </w:p>
    <w:p>
      <w:pPr>
        <w:spacing w:after="0"/>
        <w:ind w:left="0"/>
        <w:jc w:val="both"/>
      </w:pPr>
      <w:r>
        <w:rPr>
          <w:rFonts w:ascii="Times New Roman"/>
          <w:b w:val="false"/>
          <w:i w:val="false"/>
          <w:color w:val="000000"/>
          <w:sz w:val="28"/>
        </w:rPr>
        <w:t xml:space="preserve">
      С-Е 67  (Шпильфельд Штрас -) Сентиль - Марцбор - Зидани Мост </w:t>
      </w:r>
    </w:p>
    <w:p>
      <w:pPr>
        <w:spacing w:after="0"/>
        <w:ind w:left="0"/>
        <w:jc w:val="both"/>
      </w:pPr>
      <w:r>
        <w:rPr>
          <w:rFonts w:ascii="Times New Roman"/>
          <w:b w:val="false"/>
          <w:i w:val="false"/>
          <w:color w:val="000000"/>
          <w:sz w:val="28"/>
        </w:rPr>
        <w:t xml:space="preserve">
      С-Е 69  (Муракерестур -) Коториба - Прагерско - Зидани Мост - Любляна -    </w:t>
      </w:r>
    </w:p>
    <w:p>
      <w:pPr>
        <w:spacing w:after="0"/>
        <w:ind w:left="0"/>
        <w:jc w:val="both"/>
      </w:pPr>
      <w:r>
        <w:rPr>
          <w:rFonts w:ascii="Times New Roman"/>
          <w:b w:val="false"/>
          <w:i w:val="false"/>
          <w:color w:val="000000"/>
          <w:sz w:val="28"/>
        </w:rPr>
        <w:t xml:space="preserve">
      Дивача - Копер  </w:t>
      </w:r>
    </w:p>
    <w:p>
      <w:pPr>
        <w:spacing w:after="0"/>
        <w:ind w:left="0"/>
        <w:jc w:val="both"/>
      </w:pPr>
      <w:r>
        <w:rPr>
          <w:rFonts w:ascii="Times New Roman"/>
          <w:b w:val="false"/>
          <w:i w:val="false"/>
          <w:color w:val="000000"/>
          <w:sz w:val="28"/>
        </w:rPr>
        <w:t xml:space="preserve">
      С-Е 71  (Дьекенеш -) Ботово - Копровница - Загреб - Карловац - Риека </w:t>
      </w:r>
    </w:p>
    <w:p>
      <w:pPr>
        <w:spacing w:after="0"/>
        <w:ind w:left="0"/>
        <w:jc w:val="both"/>
      </w:pPr>
      <w:r>
        <w:rPr>
          <w:rFonts w:ascii="Times New Roman"/>
          <w:b w:val="false"/>
          <w:i w:val="false"/>
          <w:color w:val="000000"/>
          <w:sz w:val="28"/>
        </w:rPr>
        <w:t>
      С-Е 85  (Келебия -) Суботица - Белград - Ниш - Скопье - Гевгелия</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Кралево</w:t>
      </w:r>
    </w:p>
    <w:p>
      <w:pPr>
        <w:spacing w:after="0"/>
        <w:ind w:left="0"/>
        <w:jc w:val="both"/>
      </w:pPr>
      <w:r>
        <w:rPr>
          <w:rFonts w:ascii="Times New Roman"/>
          <w:b w:val="false"/>
          <w:i w:val="false"/>
          <w:color w:val="000000"/>
          <w:sz w:val="28"/>
        </w:rPr>
        <w:t xml:space="preserve">
              (- Индомени) </w:t>
      </w:r>
    </w:p>
    <w:p>
      <w:pPr>
        <w:spacing w:after="0"/>
        <w:ind w:left="0"/>
        <w:jc w:val="both"/>
      </w:pPr>
      <w:r>
        <w:rPr>
          <w:rFonts w:ascii="Times New Roman"/>
          <w:b w:val="false"/>
          <w:i w:val="false"/>
          <w:color w:val="000000"/>
          <w:sz w:val="28"/>
        </w:rPr>
        <w:t xml:space="preserve">
      С-Е 70  (Вилла Опичина - ) Сежана - Любляна - Зидани Мост - Загреб -       </w:t>
      </w:r>
    </w:p>
    <w:p>
      <w:pPr>
        <w:spacing w:after="0"/>
        <w:ind w:left="0"/>
        <w:jc w:val="both"/>
      </w:pPr>
      <w:r>
        <w:rPr>
          <w:rFonts w:ascii="Times New Roman"/>
          <w:b w:val="false"/>
          <w:i w:val="false"/>
          <w:color w:val="000000"/>
          <w:sz w:val="28"/>
        </w:rPr>
        <w:t xml:space="preserve">
      Белград - Ниш - Димитровград (- Драгоман) </w:t>
      </w:r>
    </w:p>
    <w:p>
      <w:pPr>
        <w:spacing w:after="0"/>
        <w:ind w:left="0"/>
        <w:jc w:val="both"/>
      </w:pPr>
      <w:r>
        <w:rPr>
          <w:rFonts w:ascii="Times New Roman"/>
          <w:b w:val="false"/>
          <w:i w:val="false"/>
          <w:color w:val="000000"/>
          <w:sz w:val="28"/>
        </w:rPr>
        <w:t xml:space="preserve">
      20) Греция* </w:t>
      </w:r>
    </w:p>
    <w:p>
      <w:pPr>
        <w:spacing w:after="0"/>
        <w:ind w:left="0"/>
        <w:jc w:val="both"/>
      </w:pPr>
      <w:r>
        <w:rPr>
          <w:rFonts w:ascii="Times New Roman"/>
          <w:b w:val="false"/>
          <w:i w:val="false"/>
          <w:color w:val="000000"/>
          <w:sz w:val="28"/>
        </w:rPr>
        <w:t xml:space="preserve">
      С-Е 85  (Гевгелия -) Идомени - Салоники - Афины </w:t>
      </w:r>
    </w:p>
    <w:p>
      <w:pPr>
        <w:spacing w:after="0"/>
        <w:ind w:left="0"/>
        <w:jc w:val="both"/>
      </w:pPr>
      <w:r>
        <w:rPr>
          <w:rFonts w:ascii="Times New Roman"/>
          <w:b w:val="false"/>
          <w:i w:val="false"/>
          <w:color w:val="000000"/>
          <w:sz w:val="28"/>
        </w:rPr>
        <w:t xml:space="preserve">
      С-Е 855 (Кулата - ) Промашон - Салоники </w:t>
      </w:r>
    </w:p>
    <w:p>
      <w:pPr>
        <w:spacing w:after="0"/>
        <w:ind w:left="0"/>
        <w:jc w:val="both"/>
      </w:pPr>
      <w:r>
        <w:rPr>
          <w:rFonts w:ascii="Times New Roman"/>
          <w:b w:val="false"/>
          <w:i w:val="false"/>
          <w:color w:val="000000"/>
          <w:sz w:val="28"/>
        </w:rPr>
        <w:t>
      С 85/1  Салоники - Флорина - Кристаллопиги (- .....)</w:t>
      </w:r>
    </w:p>
    <w:p>
      <w:pPr>
        <w:spacing w:after="0"/>
        <w:ind w:left="0"/>
        <w:jc w:val="both"/>
      </w:pPr>
      <w:r>
        <w:rPr>
          <w:rFonts w:ascii="Times New Roman"/>
          <w:b w:val="false"/>
          <w:i w:val="false"/>
          <w:color w:val="000000"/>
          <w:sz w:val="28"/>
        </w:rPr>
        <w:t xml:space="preserve">
      С 85/2  Лариса - Волос - [Латакия(СирияАрабРеспубликасы)] </w:t>
      </w:r>
    </w:p>
    <w:p>
      <w:pPr>
        <w:spacing w:after="0"/>
        <w:ind w:left="0"/>
        <w:jc w:val="both"/>
      </w:pPr>
      <w:r>
        <w:rPr>
          <w:rFonts w:ascii="Times New Roman"/>
          <w:b w:val="false"/>
          <w:i w:val="false"/>
          <w:color w:val="000000"/>
          <w:sz w:val="28"/>
        </w:rPr>
        <w:t xml:space="preserve">
      С 85/3  Игуменица - Калабака - Палайофарсалос - Волос - [Латакия              (Сирия Араб Республикасы)] </w:t>
      </w:r>
    </w:p>
    <w:p>
      <w:pPr>
        <w:spacing w:after="0"/>
        <w:ind w:left="0"/>
        <w:jc w:val="both"/>
      </w:pPr>
      <w:r>
        <w:rPr>
          <w:rFonts w:ascii="Times New Roman"/>
          <w:b w:val="false"/>
          <w:i w:val="false"/>
          <w:color w:val="000000"/>
          <w:sz w:val="28"/>
        </w:rPr>
        <w:t xml:space="preserve">
      С 85/4  Афины - Патры </w:t>
      </w:r>
    </w:p>
    <w:p>
      <w:pPr>
        <w:spacing w:after="0"/>
        <w:ind w:left="0"/>
        <w:jc w:val="both"/>
      </w:pPr>
      <w:r>
        <w:rPr>
          <w:rFonts w:ascii="Times New Roman"/>
          <w:b w:val="false"/>
          <w:i w:val="false"/>
          <w:color w:val="000000"/>
          <w:sz w:val="28"/>
        </w:rPr>
        <w:t xml:space="preserve">
      С 70/2  Стримонас - Александруполис - Дикеа (- Свиленград) </w:t>
      </w:r>
    </w:p>
    <w:p>
      <w:pPr>
        <w:spacing w:after="0"/>
        <w:ind w:left="0"/>
        <w:jc w:val="both"/>
      </w:pPr>
      <w:r>
        <w:rPr>
          <w:rFonts w:ascii="Times New Roman"/>
          <w:b w:val="false"/>
          <w:i w:val="false"/>
          <w:color w:val="000000"/>
          <w:sz w:val="28"/>
        </w:rPr>
        <w:t xml:space="preserve">
      21) Румыния* </w:t>
      </w:r>
    </w:p>
    <w:p>
      <w:pPr>
        <w:spacing w:after="0"/>
        <w:ind w:left="0"/>
        <w:jc w:val="both"/>
      </w:pPr>
      <w:r>
        <w:rPr>
          <w:rFonts w:ascii="Times New Roman"/>
          <w:b w:val="false"/>
          <w:i w:val="false"/>
          <w:color w:val="000000"/>
          <w:sz w:val="28"/>
        </w:rPr>
        <w:t xml:space="preserve">
      С-Е 95  (Унгены -) Яссы - Пасканп - Бузэу - Плоешти - Бухарест - Виделе -  </w:t>
      </w:r>
    </w:p>
    <w:p>
      <w:pPr>
        <w:spacing w:after="0"/>
        <w:ind w:left="0"/>
        <w:jc w:val="both"/>
      </w:pPr>
      <w:r>
        <w:rPr>
          <w:rFonts w:ascii="Times New Roman"/>
          <w:b w:val="false"/>
          <w:i w:val="false"/>
          <w:color w:val="000000"/>
          <w:sz w:val="28"/>
        </w:rPr>
        <w:t xml:space="preserve">
      Джурджу (- Русе) </w:t>
      </w:r>
    </w:p>
    <w:p>
      <w:pPr>
        <w:spacing w:after="0"/>
        <w:ind w:left="0"/>
        <w:jc w:val="both"/>
      </w:pPr>
      <w:r>
        <w:rPr>
          <w:rFonts w:ascii="Times New Roman"/>
          <w:b w:val="false"/>
          <w:i w:val="false"/>
          <w:color w:val="000000"/>
          <w:sz w:val="28"/>
        </w:rPr>
        <w:t xml:space="preserve">
      С 95    Крайова - Калафат (- Видин) </w:t>
      </w:r>
    </w:p>
    <w:p>
      <w:pPr>
        <w:spacing w:after="0"/>
        <w:ind w:left="0"/>
        <w:jc w:val="both"/>
      </w:pPr>
      <w:r>
        <w:rPr>
          <w:rFonts w:ascii="Times New Roman"/>
          <w:b w:val="false"/>
          <w:i w:val="false"/>
          <w:color w:val="000000"/>
          <w:sz w:val="28"/>
        </w:rPr>
        <w:t xml:space="preserve">
      С-Е 54  Арад - Дева - Тейюс - Винатори - Брашов - Бухарест </w:t>
      </w:r>
    </w:p>
    <w:p>
      <w:pPr>
        <w:spacing w:after="0"/>
        <w:ind w:left="0"/>
        <w:jc w:val="both"/>
      </w:pPr>
      <w:r>
        <w:rPr>
          <w:rFonts w:ascii="Times New Roman"/>
          <w:b w:val="false"/>
          <w:i w:val="false"/>
          <w:color w:val="000000"/>
          <w:sz w:val="28"/>
        </w:rPr>
        <w:t xml:space="preserve">
      С-Е 56  (Лекешхаза -) Куртич - Арад - Тимпшоара - Крайова - Бухарест </w:t>
      </w:r>
    </w:p>
    <w:p>
      <w:pPr>
        <w:spacing w:after="0"/>
        <w:ind w:left="0"/>
        <w:jc w:val="both"/>
      </w:pPr>
      <w:r>
        <w:rPr>
          <w:rFonts w:ascii="Times New Roman"/>
          <w:b w:val="false"/>
          <w:i w:val="false"/>
          <w:color w:val="000000"/>
          <w:sz w:val="28"/>
        </w:rPr>
        <w:t xml:space="preserve">
      С-Е 562 Бухарест - Констанца </w:t>
      </w:r>
    </w:p>
    <w:p>
      <w:pPr>
        <w:spacing w:after="0"/>
        <w:ind w:left="0"/>
        <w:jc w:val="both"/>
      </w:pPr>
      <w:r>
        <w:rPr>
          <w:rFonts w:ascii="Times New Roman"/>
          <w:b w:val="false"/>
          <w:i w:val="false"/>
          <w:color w:val="000000"/>
          <w:sz w:val="28"/>
        </w:rPr>
        <w:t xml:space="preserve">
      С 54    (Дьяково) Халмеу - Сату Маре - Деж - Клуж - Кослариу </w:t>
      </w:r>
    </w:p>
    <w:p>
      <w:pPr>
        <w:spacing w:after="0"/>
        <w:ind w:left="0"/>
        <w:jc w:val="both"/>
      </w:pPr>
      <w:r>
        <w:rPr>
          <w:rFonts w:ascii="Times New Roman"/>
          <w:b w:val="false"/>
          <w:i w:val="false"/>
          <w:color w:val="000000"/>
          <w:sz w:val="28"/>
        </w:rPr>
        <w:t xml:space="preserve">
      С-Е 66  Халмеу - Сату Маре - Карей - Орадя - Арад - Тимишоара - Стамора -  </w:t>
      </w:r>
    </w:p>
    <w:p>
      <w:pPr>
        <w:spacing w:after="0"/>
        <w:ind w:left="0"/>
        <w:jc w:val="both"/>
      </w:pPr>
      <w:r>
        <w:rPr>
          <w:rFonts w:ascii="Times New Roman"/>
          <w:b w:val="false"/>
          <w:i w:val="false"/>
          <w:color w:val="000000"/>
          <w:sz w:val="28"/>
        </w:rPr>
        <w:t xml:space="preserve">
      Моравица (- Вршац) </w:t>
      </w:r>
    </w:p>
    <w:p>
      <w:pPr>
        <w:spacing w:after="0"/>
        <w:ind w:left="0"/>
        <w:jc w:val="both"/>
      </w:pPr>
      <w:r>
        <w:rPr>
          <w:rFonts w:ascii="Times New Roman"/>
          <w:b w:val="false"/>
          <w:i w:val="false"/>
          <w:color w:val="000000"/>
          <w:sz w:val="28"/>
        </w:rPr>
        <w:t xml:space="preserve">
      С-Е 851 (Ваду Сирет -) - Вискани - Сучава - Пашкани </w:t>
      </w:r>
    </w:p>
    <w:p>
      <w:pPr>
        <w:spacing w:after="0"/>
        <w:ind w:left="0"/>
        <w:jc w:val="both"/>
      </w:pPr>
      <w:r>
        <w:rPr>
          <w:rFonts w:ascii="Times New Roman"/>
          <w:b w:val="false"/>
          <w:i w:val="false"/>
          <w:color w:val="000000"/>
          <w:sz w:val="28"/>
        </w:rPr>
        <w:t xml:space="preserve">
      22) Болгария* </w:t>
      </w:r>
    </w:p>
    <w:p>
      <w:pPr>
        <w:spacing w:after="0"/>
        <w:ind w:left="0"/>
        <w:jc w:val="both"/>
      </w:pPr>
      <w:r>
        <w:rPr>
          <w:rFonts w:ascii="Times New Roman"/>
          <w:b w:val="false"/>
          <w:i w:val="false"/>
          <w:color w:val="000000"/>
          <w:sz w:val="28"/>
        </w:rPr>
        <w:t xml:space="preserve">
      С-Е 95  (Джурджу -) Русе - Горна Оряховица - Димитровград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95    (Калафат -) Видин - София </w:t>
      </w:r>
    </w:p>
    <w:p>
      <w:pPr>
        <w:spacing w:after="0"/>
        <w:ind w:left="0"/>
        <w:jc w:val="both"/>
      </w:pPr>
      <w:r>
        <w:rPr>
          <w:rFonts w:ascii="Times New Roman"/>
          <w:b w:val="false"/>
          <w:i w:val="false"/>
          <w:color w:val="000000"/>
          <w:sz w:val="28"/>
        </w:rPr>
        <w:t>
      С-Е 680 София - Мездра - Горна Оряховица - Касппчан - Синдел -  Варна</w:t>
      </w:r>
    </w:p>
    <w:p>
      <w:pPr>
        <w:spacing w:after="0"/>
        <w:ind w:left="0"/>
        <w:jc w:val="both"/>
      </w:pPr>
      <w:r>
        <w:rPr>
          <w:rFonts w:ascii="Times New Roman"/>
          <w:b w:val="false"/>
          <w:i w:val="false"/>
          <w:color w:val="000000"/>
          <w:sz w:val="28"/>
        </w:rPr>
        <w:t xml:space="preserve">
      С-Е 70  (Димитровград -) Драгоман - София - Пловдив - Димитровград -       </w:t>
      </w:r>
    </w:p>
    <w:p>
      <w:pPr>
        <w:spacing w:after="0"/>
        <w:ind w:left="0"/>
        <w:jc w:val="both"/>
      </w:pPr>
      <w:r>
        <w:rPr>
          <w:rFonts w:ascii="Times New Roman"/>
          <w:b w:val="false"/>
          <w:i w:val="false"/>
          <w:color w:val="000000"/>
          <w:sz w:val="28"/>
        </w:rPr>
        <w:t>
              Северный Свиленград (- Капикуле)</w:t>
      </w:r>
    </w:p>
    <w:p>
      <w:pPr>
        <w:spacing w:after="0"/>
        <w:ind w:left="0"/>
        <w:jc w:val="both"/>
      </w:pPr>
      <w:r>
        <w:rPr>
          <w:rFonts w:ascii="Times New Roman"/>
          <w:b w:val="false"/>
          <w:i w:val="false"/>
          <w:color w:val="000000"/>
          <w:sz w:val="28"/>
        </w:rPr>
        <w:t>
      С-Е 720 Пловдив - Зимница - Карнобат - Бургас</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 855 София - Кулата (- Промашон)</w:t>
      </w:r>
    </w:p>
    <w:p>
      <w:pPr>
        <w:spacing w:after="0"/>
        <w:ind w:left="0"/>
        <w:jc w:val="both"/>
      </w:pPr>
      <w:r>
        <w:rPr>
          <w:rFonts w:ascii="Times New Roman"/>
          <w:b w:val="false"/>
          <w:i w:val="false"/>
          <w:color w:val="000000"/>
          <w:sz w:val="28"/>
        </w:rPr>
        <w:t xml:space="preserve">
           23) Финляндия* </w:t>
      </w:r>
    </w:p>
    <w:p>
      <w:pPr>
        <w:spacing w:after="0"/>
        <w:ind w:left="0"/>
        <w:jc w:val="both"/>
      </w:pPr>
      <w:r>
        <w:rPr>
          <w:rFonts w:ascii="Times New Roman"/>
          <w:b w:val="false"/>
          <w:i w:val="false"/>
          <w:color w:val="000000"/>
          <w:sz w:val="28"/>
        </w:rPr>
        <w:t xml:space="preserve">
      С-Е 10  Ханко - Хельсинки - Рихимяки - Кувола - Вайниккала (- Лужайка) </w:t>
      </w:r>
    </w:p>
    <w:p>
      <w:pPr>
        <w:spacing w:after="0"/>
        <w:ind w:left="0"/>
        <w:jc w:val="both"/>
      </w:pPr>
      <w:r>
        <w:rPr>
          <w:rFonts w:ascii="Times New Roman"/>
          <w:b w:val="false"/>
          <w:i w:val="false"/>
          <w:color w:val="000000"/>
          <w:sz w:val="28"/>
        </w:rPr>
        <w:t>
      С 10/2  (Стокгольм -) Турку - Хельсинки</w:t>
      </w:r>
    </w:p>
    <w:p>
      <w:pPr>
        <w:spacing w:after="0"/>
        <w:ind w:left="0"/>
        <w:jc w:val="both"/>
      </w:pPr>
      <w:r>
        <w:rPr>
          <w:rFonts w:ascii="Times New Roman"/>
          <w:b w:val="false"/>
          <w:i w:val="false"/>
          <w:color w:val="000000"/>
          <w:sz w:val="28"/>
        </w:rPr>
        <w:t xml:space="preserve">
           24) Ресей Федерациясы* </w:t>
      </w:r>
    </w:p>
    <w:p>
      <w:pPr>
        <w:spacing w:after="0"/>
        <w:ind w:left="0"/>
        <w:jc w:val="both"/>
      </w:pPr>
      <w:r>
        <w:rPr>
          <w:rFonts w:ascii="Times New Roman"/>
          <w:b w:val="false"/>
          <w:i w:val="false"/>
          <w:color w:val="000000"/>
          <w:sz w:val="28"/>
        </w:rPr>
        <w:t xml:space="preserve">
      С-Е 10  (Вайниккала -) Лужайка - Ленинград - Москва </w:t>
      </w:r>
    </w:p>
    <w:p>
      <w:pPr>
        <w:spacing w:after="0"/>
        <w:ind w:left="0"/>
        <w:jc w:val="both"/>
      </w:pPr>
      <w:r>
        <w:rPr>
          <w:rFonts w:ascii="Times New Roman"/>
          <w:b w:val="false"/>
          <w:i w:val="false"/>
          <w:color w:val="000000"/>
          <w:sz w:val="28"/>
        </w:rPr>
        <w:t xml:space="preserve">
      С-Е 20  (Орша -) Красное - Смоленск - Москва </w:t>
      </w:r>
    </w:p>
    <w:p>
      <w:pPr>
        <w:spacing w:after="0"/>
        <w:ind w:left="0"/>
        <w:jc w:val="both"/>
      </w:pPr>
      <w:r>
        <w:rPr>
          <w:rFonts w:ascii="Times New Roman"/>
          <w:b w:val="false"/>
          <w:i w:val="false"/>
          <w:color w:val="000000"/>
          <w:sz w:val="28"/>
        </w:rPr>
        <w:t>
      С-Е 50  (Зерново -) Суземка - Брянск - Москва</w:t>
      </w:r>
    </w:p>
    <w:p>
      <w:pPr>
        <w:spacing w:after="0"/>
        <w:ind w:left="0"/>
        <w:jc w:val="both"/>
      </w:pPr>
      <w:r>
        <w:rPr>
          <w:rFonts w:ascii="Times New Roman"/>
          <w:b w:val="false"/>
          <w:i w:val="false"/>
          <w:color w:val="000000"/>
          <w:sz w:val="28"/>
        </w:rPr>
        <w:t xml:space="preserve">
           25) Түркия* </w:t>
      </w:r>
    </w:p>
    <w:p>
      <w:pPr>
        <w:spacing w:after="0"/>
        <w:ind w:left="0"/>
        <w:jc w:val="both"/>
      </w:pPr>
      <w:r>
        <w:rPr>
          <w:rFonts w:ascii="Times New Roman"/>
          <w:b w:val="false"/>
          <w:i w:val="false"/>
          <w:color w:val="000000"/>
          <w:sz w:val="28"/>
        </w:rPr>
        <w:t xml:space="preserve">
      С-Е 70  (Свиленград -) Капикуле - Стамбул - Хайдарпаша - Анкара -    </w:t>
      </w:r>
    </w:p>
    <w:p>
      <w:pPr>
        <w:spacing w:after="0"/>
        <w:ind w:left="0"/>
        <w:jc w:val="both"/>
      </w:pPr>
      <w:r>
        <w:rPr>
          <w:rFonts w:ascii="Times New Roman"/>
          <w:b w:val="false"/>
          <w:i w:val="false"/>
          <w:color w:val="000000"/>
          <w:sz w:val="28"/>
        </w:rPr>
        <w:t>
            Богазкепрю - Калин - Малатья -</w:t>
      </w:r>
    </w:p>
    <w:p>
      <w:pPr>
        <w:spacing w:after="0"/>
        <w:ind w:left="0"/>
        <w:jc w:val="both"/>
      </w:pPr>
      <w:r>
        <w:rPr>
          <w:rFonts w:ascii="Times New Roman"/>
          <w:b w:val="false"/>
          <w:i w:val="false"/>
          <w:color w:val="000000"/>
          <w:sz w:val="28"/>
        </w:rPr>
        <w:t>
              Капикой - [-Рази(ИранИсламРеспубликасы)]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Нузайбин [-Камишли(СирияАрабРеспубликасы)] </w:t>
      </w:r>
    </w:p>
    <w:p>
      <w:pPr>
        <w:spacing w:after="0"/>
        <w:ind w:left="0"/>
        <w:jc w:val="both"/>
      </w:pPr>
      <w:r>
        <w:rPr>
          <w:rFonts w:ascii="Times New Roman"/>
          <w:b w:val="false"/>
          <w:i w:val="false"/>
          <w:color w:val="000000"/>
          <w:sz w:val="28"/>
        </w:rPr>
        <w:t>
      С 70/2  Пехливанкей - Узункепрю (- Питион)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 97  (Ахурян -) Догукапи - Карс - Эрзурум - Четинкая - Калин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Самсун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Богазкепрю - Улукышла - Йенице - Адана - Топраккале - Февзипаша </w:t>
      </w:r>
    </w:p>
    <w:p>
      <w:pPr>
        <w:spacing w:after="0"/>
        <w:ind w:left="0"/>
        <w:jc w:val="both"/>
      </w:pPr>
      <w:r>
        <w:rPr>
          <w:rFonts w:ascii="Times New Roman"/>
          <w:b w:val="false"/>
          <w:i w:val="false"/>
          <w:color w:val="000000"/>
          <w:sz w:val="28"/>
        </w:rPr>
        <w:t xml:space="preserve">
                                             _______  ____________     </w:t>
      </w:r>
    </w:p>
    <w:p>
      <w:pPr>
        <w:spacing w:after="0"/>
        <w:ind w:left="0"/>
        <w:jc w:val="both"/>
      </w:pPr>
      <w:r>
        <w:rPr>
          <w:rFonts w:ascii="Times New Roman"/>
          <w:b w:val="false"/>
          <w:i w:val="false"/>
          <w:color w:val="000000"/>
          <w:sz w:val="28"/>
        </w:rPr>
        <w:t xml:space="preserve">
                                              Мерсин   Искандерон   ..........   </w:t>
      </w:r>
    </w:p>
    <w:p>
      <w:pPr>
        <w:spacing w:after="0"/>
        <w:ind w:left="0"/>
        <w:jc w:val="both"/>
      </w:pPr>
      <w:r>
        <w:rPr>
          <w:rFonts w:ascii="Times New Roman"/>
          <w:b w:val="false"/>
          <w:i w:val="false"/>
          <w:color w:val="000000"/>
          <w:sz w:val="28"/>
        </w:rPr>
        <w:t xml:space="preserve">
              Исляхие [-Мейдан-Экбес(СирияАрабРеспубликасы)]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 74  Измир - Балыкесир - Альяунт - Афьон - Конья - Улукышла</w:t>
      </w:r>
    </w:p>
    <w:p>
      <w:pPr>
        <w:spacing w:after="0"/>
        <w:ind w:left="0"/>
        <w:jc w:val="both"/>
      </w:pPr>
      <w:r>
        <w:rPr>
          <w:rFonts w:ascii="Times New Roman"/>
          <w:b w:val="false"/>
          <w:i w:val="false"/>
          <w:color w:val="000000"/>
          <w:sz w:val="28"/>
        </w:rPr>
        <w:t>
              _____                       ________ _________________</w:t>
      </w:r>
    </w:p>
    <w:p>
      <w:pPr>
        <w:spacing w:after="0"/>
        <w:ind w:left="0"/>
        <w:jc w:val="both"/>
      </w:pPr>
      <w:r>
        <w:rPr>
          <w:rFonts w:ascii="Times New Roman"/>
          <w:b w:val="false"/>
          <w:i w:val="false"/>
          <w:color w:val="000000"/>
          <w:sz w:val="28"/>
        </w:rPr>
        <w:t>
              Бандырма                   Эскишехир   Усак - Маниса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Хорватия* </w:t>
      </w:r>
    </w:p>
    <w:p>
      <w:pPr>
        <w:spacing w:after="0"/>
        <w:ind w:left="0"/>
        <w:jc w:val="both"/>
      </w:pPr>
      <w:r>
        <w:rPr>
          <w:rFonts w:ascii="Times New Roman"/>
          <w:b w:val="false"/>
          <w:i w:val="false"/>
          <w:color w:val="000000"/>
          <w:sz w:val="28"/>
        </w:rPr>
        <w:t xml:space="preserve">
      С-Е 65  (Илирска-Бистрица -) Шапьяне - Риека </w:t>
      </w:r>
    </w:p>
    <w:p>
      <w:pPr>
        <w:spacing w:after="0"/>
        <w:ind w:left="0"/>
        <w:jc w:val="both"/>
      </w:pPr>
      <w:r>
        <w:rPr>
          <w:rFonts w:ascii="Times New Roman"/>
          <w:b w:val="false"/>
          <w:i w:val="false"/>
          <w:color w:val="000000"/>
          <w:sz w:val="28"/>
        </w:rPr>
        <w:t xml:space="preserve">
      С-Е 69  (Муракерестур -) Коториба - Чаковец (- Средишче) </w:t>
      </w:r>
    </w:p>
    <w:p>
      <w:pPr>
        <w:spacing w:after="0"/>
        <w:ind w:left="0"/>
        <w:jc w:val="both"/>
      </w:pPr>
      <w:r>
        <w:rPr>
          <w:rFonts w:ascii="Times New Roman"/>
          <w:b w:val="false"/>
          <w:i w:val="false"/>
          <w:color w:val="000000"/>
          <w:sz w:val="28"/>
        </w:rPr>
        <w:t xml:space="preserve">
      С-Е 70  (Добова -) Савски Мароф - Загреб - Стриживойна-Врполе - Винковцы - </w:t>
      </w:r>
    </w:p>
    <w:p>
      <w:pPr>
        <w:spacing w:after="0"/>
        <w:ind w:left="0"/>
        <w:jc w:val="both"/>
      </w:pPr>
      <w:r>
        <w:rPr>
          <w:rFonts w:ascii="Times New Roman"/>
          <w:b w:val="false"/>
          <w:i w:val="false"/>
          <w:color w:val="000000"/>
          <w:sz w:val="28"/>
        </w:rPr>
        <w:t xml:space="preserve">
              Товарник (- Шид) </w:t>
      </w:r>
    </w:p>
    <w:p>
      <w:pPr>
        <w:spacing w:after="0"/>
        <w:ind w:left="0"/>
        <w:jc w:val="both"/>
      </w:pPr>
      <w:r>
        <w:rPr>
          <w:rFonts w:ascii="Times New Roman"/>
          <w:b w:val="false"/>
          <w:i w:val="false"/>
          <w:color w:val="000000"/>
          <w:sz w:val="28"/>
        </w:rPr>
        <w:t xml:space="preserve">
      С-Е 71  (Дьекенеш -) Ботово - Копривница - Загреб - Карловац - Оштарье -   </w:t>
      </w:r>
    </w:p>
    <w:p>
      <w:pPr>
        <w:spacing w:after="0"/>
        <w:ind w:left="0"/>
        <w:jc w:val="both"/>
      </w:pPr>
      <w:r>
        <w:rPr>
          <w:rFonts w:ascii="Times New Roman"/>
          <w:b w:val="false"/>
          <w:i w:val="false"/>
          <w:color w:val="000000"/>
          <w:sz w:val="28"/>
        </w:rPr>
        <w:t>
              Риека</w:t>
      </w:r>
    </w:p>
    <w:p>
      <w:pPr>
        <w:spacing w:after="0"/>
        <w:ind w:left="0"/>
        <w:jc w:val="both"/>
      </w:pPr>
      <w:r>
        <w:rPr>
          <w:rFonts w:ascii="Times New Roman"/>
          <w:b w:val="false"/>
          <w:i w:val="false"/>
          <w:color w:val="000000"/>
          <w:sz w:val="28"/>
        </w:rPr>
        <w:t>
      С-Е 771 (Богоево -) Эрдут - Винковцы - Стриживойна-Врполе - Славонски-Шамац</w:t>
      </w:r>
    </w:p>
    <w:p>
      <w:pPr>
        <w:spacing w:after="0"/>
        <w:ind w:left="0"/>
        <w:jc w:val="both"/>
      </w:pPr>
      <w:r>
        <w:rPr>
          <w:rFonts w:ascii="Times New Roman"/>
          <w:b w:val="false"/>
          <w:i w:val="false"/>
          <w:color w:val="000000"/>
          <w:sz w:val="28"/>
        </w:rPr>
        <w:t>
              (- Босански-Шамац - Сараево - Чаплина -) Меткович - Плоче</w:t>
      </w:r>
    </w:p>
    <w:p>
      <w:pPr>
        <w:spacing w:after="0"/>
        <w:ind w:left="0"/>
        <w:jc w:val="both"/>
      </w:pPr>
      <w:r>
        <w:rPr>
          <w:rFonts w:ascii="Times New Roman"/>
          <w:b w:val="false"/>
          <w:i w:val="false"/>
          <w:color w:val="000000"/>
          <w:sz w:val="28"/>
        </w:rPr>
        <w:t xml:space="preserve">
      С-Е 751 Загреб - Суня - Волиня (- Добрлин - Бихач - Рипач -) Стрмица -     </w:t>
      </w:r>
    </w:p>
    <w:p>
      <w:pPr>
        <w:spacing w:after="0"/>
        <w:ind w:left="0"/>
        <w:jc w:val="both"/>
      </w:pPr>
      <w:r>
        <w:rPr>
          <w:rFonts w:ascii="Times New Roman"/>
          <w:b w:val="false"/>
          <w:i w:val="false"/>
          <w:color w:val="000000"/>
          <w:sz w:val="28"/>
        </w:rPr>
        <w:t>
              Книн - Сплит</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Шибеник</w:t>
      </w:r>
    </w:p>
    <w:p>
      <w:pPr>
        <w:spacing w:after="0"/>
        <w:ind w:left="0"/>
        <w:jc w:val="both"/>
      </w:pPr>
      <w:r>
        <w:rPr>
          <w:rFonts w:ascii="Times New Roman"/>
          <w:b w:val="false"/>
          <w:i w:val="false"/>
          <w:color w:val="000000"/>
          <w:sz w:val="28"/>
        </w:rPr>
        <w:t>
      С-Е 753 Загреб - Карловац - Оштарье - Госпич - Кжлин - Задар</w:t>
      </w:r>
    </w:p>
    <w:p>
      <w:pPr>
        <w:spacing w:after="0"/>
        <w:ind w:left="0"/>
        <w:jc w:val="both"/>
      </w:pPr>
      <w:r>
        <w:rPr>
          <w:rFonts w:ascii="Times New Roman"/>
          <w:b w:val="false"/>
          <w:i w:val="false"/>
          <w:color w:val="000000"/>
          <w:sz w:val="28"/>
        </w:rPr>
        <w:t>
      С-Е 710 (Стредишче -) Чаковец - Вараждин - Копривница - Осиск - Эрдут</w:t>
      </w:r>
    </w:p>
    <w:p>
      <w:pPr>
        <w:spacing w:after="0"/>
        <w:ind w:left="0"/>
        <w:jc w:val="both"/>
      </w:pPr>
      <w:r>
        <w:rPr>
          <w:rFonts w:ascii="Times New Roman"/>
          <w:b w:val="false"/>
          <w:i w:val="false"/>
          <w:color w:val="000000"/>
          <w:sz w:val="28"/>
        </w:rPr>
        <w:t>
      (- Суботица)</w:t>
      </w:r>
    </w:p>
    <w:p>
      <w:pPr>
        <w:spacing w:after="0"/>
        <w:ind w:left="0"/>
        <w:jc w:val="both"/>
      </w:pPr>
      <w:r>
        <w:rPr>
          <w:rFonts w:ascii="Times New Roman"/>
          <w:b w:val="false"/>
          <w:i w:val="false"/>
          <w:color w:val="000000"/>
          <w:sz w:val="28"/>
        </w:rPr>
        <w:t>
      С 773   (Мадьярболи -) Бели-Манастир - Осийек - Стриживойна-Врполе</w:t>
      </w:r>
    </w:p>
    <w:p>
      <w:pPr>
        <w:spacing w:after="0"/>
        <w:ind w:left="0"/>
        <w:jc w:val="both"/>
      </w:pPr>
      <w:r>
        <w:rPr>
          <w:rFonts w:ascii="Times New Roman"/>
          <w:b w:val="false"/>
          <w:i w:val="false"/>
          <w:color w:val="000000"/>
          <w:sz w:val="28"/>
        </w:rPr>
        <w:t xml:space="preserve">
           27) Словения* </w:t>
      </w:r>
    </w:p>
    <w:p>
      <w:pPr>
        <w:spacing w:after="0"/>
        <w:ind w:left="0"/>
        <w:jc w:val="both"/>
      </w:pPr>
      <w:r>
        <w:rPr>
          <w:rFonts w:ascii="Times New Roman"/>
          <w:b w:val="false"/>
          <w:i w:val="false"/>
          <w:color w:val="000000"/>
          <w:sz w:val="28"/>
        </w:rPr>
        <w:t>
      С-Е 65  (Розенбах -) Есенице - Любляна - Илирска-Бистрица (- Шапьяне)</w:t>
      </w:r>
    </w:p>
    <w:p>
      <w:pPr>
        <w:spacing w:after="0"/>
        <w:ind w:left="0"/>
        <w:jc w:val="both"/>
      </w:pPr>
      <w:r>
        <w:rPr>
          <w:rFonts w:ascii="Times New Roman"/>
          <w:b w:val="false"/>
          <w:i w:val="false"/>
          <w:color w:val="000000"/>
          <w:sz w:val="28"/>
        </w:rPr>
        <w:t>
      С-Е 67  (Шпильфельд Штрасс -) Шентиль - Марибор - Зидани-Мост</w:t>
      </w:r>
    </w:p>
    <w:p>
      <w:pPr>
        <w:spacing w:after="0"/>
        <w:ind w:left="0"/>
        <w:jc w:val="both"/>
      </w:pPr>
      <w:r>
        <w:rPr>
          <w:rFonts w:ascii="Times New Roman"/>
          <w:b w:val="false"/>
          <w:i w:val="false"/>
          <w:color w:val="000000"/>
          <w:sz w:val="28"/>
        </w:rPr>
        <w:t>
      С-Е 69  (Каковец -) Шредице - Прагерско - Зидани-Мост - Любляна - Девача -</w:t>
      </w:r>
    </w:p>
    <w:p>
      <w:pPr>
        <w:spacing w:after="0"/>
        <w:ind w:left="0"/>
        <w:jc w:val="both"/>
      </w:pPr>
      <w:r>
        <w:rPr>
          <w:rFonts w:ascii="Times New Roman"/>
          <w:b w:val="false"/>
          <w:i w:val="false"/>
          <w:color w:val="000000"/>
          <w:sz w:val="28"/>
        </w:rPr>
        <w:t>
      Копер</w:t>
      </w:r>
    </w:p>
    <w:p>
      <w:pPr>
        <w:spacing w:after="0"/>
        <w:ind w:left="0"/>
        <w:jc w:val="both"/>
      </w:pPr>
      <w:r>
        <w:rPr>
          <w:rFonts w:ascii="Times New Roman"/>
          <w:b w:val="false"/>
          <w:i w:val="false"/>
          <w:color w:val="000000"/>
          <w:sz w:val="28"/>
        </w:rPr>
        <w:t>
      С-Е 70  (Вилла-Опичина -) Сежана - Любляна - Зидани-Мост - Добова</w:t>
      </w:r>
    </w:p>
    <w:p>
      <w:pPr>
        <w:spacing w:after="0"/>
        <w:ind w:left="0"/>
        <w:jc w:val="both"/>
      </w:pPr>
      <w:r>
        <w:rPr>
          <w:rFonts w:ascii="Times New Roman"/>
          <w:b w:val="false"/>
          <w:i w:val="false"/>
          <w:color w:val="000000"/>
          <w:sz w:val="28"/>
        </w:rPr>
        <w:t>
      (- Савски-Мароф)</w:t>
      </w:r>
    </w:p>
    <w:p>
      <w:pPr>
        <w:spacing w:after="0"/>
        <w:ind w:left="0"/>
        <w:jc w:val="both"/>
      </w:pPr>
      <w:r>
        <w:rPr>
          <w:rFonts w:ascii="Times New Roman"/>
          <w:b w:val="false"/>
          <w:i w:val="false"/>
          <w:color w:val="000000"/>
          <w:sz w:val="28"/>
        </w:rPr>
        <w:t>
      28) Босния және Герцеговина*</w:t>
      </w:r>
    </w:p>
    <w:p>
      <w:pPr>
        <w:spacing w:after="0"/>
        <w:ind w:left="0"/>
        <w:jc w:val="both"/>
      </w:pPr>
      <w:r>
        <w:rPr>
          <w:rFonts w:ascii="Times New Roman"/>
          <w:b w:val="false"/>
          <w:i w:val="false"/>
          <w:color w:val="000000"/>
          <w:sz w:val="28"/>
        </w:rPr>
        <w:t>
      29) Албания*</w:t>
      </w:r>
    </w:p>
    <w:p>
      <w:pPr>
        <w:spacing w:after="0"/>
        <w:ind w:left="0"/>
        <w:jc w:val="both"/>
      </w:pPr>
      <w:r>
        <w:rPr>
          <w:rFonts w:ascii="Times New Roman"/>
          <w:b w:val="false"/>
          <w:i w:val="false"/>
          <w:color w:val="000000"/>
          <w:sz w:val="28"/>
        </w:rPr>
        <w:t>
      30) бұрынғы югославиялық Македония Республикасы*</w:t>
      </w:r>
    </w:p>
    <w:p>
      <w:pPr>
        <w:spacing w:after="0"/>
        <w:ind w:left="0"/>
        <w:jc w:val="both"/>
      </w:pPr>
      <w:r>
        <w:rPr>
          <w:rFonts w:ascii="Times New Roman"/>
          <w:b w:val="false"/>
          <w:i w:val="false"/>
          <w:color w:val="000000"/>
          <w:sz w:val="28"/>
        </w:rPr>
        <w:t xml:space="preserve">
      31) Беларусь*     </w:t>
      </w:r>
    </w:p>
    <w:p>
      <w:pPr>
        <w:spacing w:after="0"/>
        <w:ind w:left="0"/>
        <w:jc w:val="both"/>
      </w:pPr>
      <w:r>
        <w:rPr>
          <w:rFonts w:ascii="Times New Roman"/>
          <w:b w:val="false"/>
          <w:i w:val="false"/>
          <w:color w:val="000000"/>
          <w:sz w:val="28"/>
        </w:rPr>
        <w:t xml:space="preserve">
      С-Е 20  (Терасполь -) Брест - Минск - Орша (Красное) </w:t>
      </w:r>
    </w:p>
    <w:p>
      <w:pPr>
        <w:spacing w:after="0"/>
        <w:ind w:left="0"/>
        <w:jc w:val="both"/>
      </w:pPr>
      <w:r>
        <w:rPr>
          <w:rFonts w:ascii="Times New Roman"/>
          <w:b w:val="false"/>
          <w:i w:val="false"/>
          <w:color w:val="000000"/>
          <w:sz w:val="28"/>
        </w:rPr>
        <w:t xml:space="preserve">
      32) Украина* </w:t>
      </w:r>
    </w:p>
    <w:p>
      <w:pPr>
        <w:spacing w:after="0"/>
        <w:ind w:left="0"/>
        <w:jc w:val="both"/>
      </w:pPr>
      <w:r>
        <w:rPr>
          <w:rFonts w:ascii="Times New Roman"/>
          <w:b w:val="false"/>
          <w:i w:val="false"/>
          <w:color w:val="000000"/>
          <w:sz w:val="28"/>
        </w:rPr>
        <w:t xml:space="preserve">
      С-Е 30  (Медыка -) Мостиска-2 - Львов </w:t>
      </w:r>
    </w:p>
    <w:p>
      <w:pPr>
        <w:spacing w:after="0"/>
        <w:ind w:left="0"/>
        <w:jc w:val="both"/>
      </w:pPr>
      <w:r>
        <w:rPr>
          <w:rFonts w:ascii="Times New Roman"/>
          <w:b w:val="false"/>
          <w:i w:val="false"/>
          <w:color w:val="000000"/>
          <w:sz w:val="28"/>
        </w:rPr>
        <w:t xml:space="preserve">
      С-Е 40  (Черна-над-Тисой -) Чоп </w:t>
      </w:r>
    </w:p>
    <w:p>
      <w:pPr>
        <w:spacing w:after="0"/>
        <w:ind w:left="0"/>
        <w:jc w:val="both"/>
      </w:pPr>
      <w:r>
        <w:rPr>
          <w:rFonts w:ascii="Times New Roman"/>
          <w:b w:val="false"/>
          <w:i w:val="false"/>
          <w:color w:val="000000"/>
          <w:sz w:val="28"/>
        </w:rPr>
        <w:t xml:space="preserve">
      С-Е 50  (Захонь -) Чоп - Львов - Киев - Хутор Михайловский - Зерново </w:t>
      </w:r>
    </w:p>
    <w:p>
      <w:pPr>
        <w:spacing w:after="0"/>
        <w:ind w:left="0"/>
        <w:jc w:val="both"/>
      </w:pPr>
      <w:r>
        <w:rPr>
          <w:rFonts w:ascii="Times New Roman"/>
          <w:b w:val="false"/>
          <w:i w:val="false"/>
          <w:color w:val="000000"/>
          <w:sz w:val="28"/>
        </w:rPr>
        <w:t xml:space="preserve">
      (- Суземка) </w:t>
      </w:r>
    </w:p>
    <w:p>
      <w:pPr>
        <w:spacing w:after="0"/>
        <w:ind w:left="0"/>
        <w:jc w:val="both"/>
      </w:pPr>
      <w:r>
        <w:rPr>
          <w:rFonts w:ascii="Times New Roman"/>
          <w:b w:val="false"/>
          <w:i w:val="false"/>
          <w:color w:val="000000"/>
          <w:sz w:val="28"/>
        </w:rPr>
        <w:t xml:space="preserve">
      С-Е 851 Львов - Ваду-Сирет (- Викшаны) </w:t>
      </w:r>
    </w:p>
    <w:p>
      <w:pPr>
        <w:spacing w:after="0"/>
        <w:ind w:left="0"/>
        <w:jc w:val="both"/>
      </w:pPr>
      <w:r>
        <w:rPr>
          <w:rFonts w:ascii="Times New Roman"/>
          <w:b w:val="false"/>
          <w:i w:val="false"/>
          <w:color w:val="000000"/>
          <w:sz w:val="28"/>
        </w:rPr>
        <w:t xml:space="preserve">
      С-Е 95  (Бендеры -) Раздельная - Казатин </w:t>
      </w:r>
    </w:p>
    <w:p>
      <w:pPr>
        <w:spacing w:after="0"/>
        <w:ind w:left="0"/>
        <w:jc w:val="both"/>
      </w:pPr>
      <w:r>
        <w:rPr>
          <w:rFonts w:ascii="Times New Roman"/>
          <w:b w:val="false"/>
          <w:i w:val="false"/>
          <w:color w:val="000000"/>
          <w:sz w:val="28"/>
        </w:rPr>
        <w:t xml:space="preserve">
      "С 54   Чоп - Дьяково (Халмец) </w:t>
      </w:r>
    </w:p>
    <w:p>
      <w:pPr>
        <w:spacing w:after="0"/>
        <w:ind w:left="0"/>
        <w:jc w:val="both"/>
      </w:pPr>
      <w:r>
        <w:rPr>
          <w:rFonts w:ascii="Times New Roman"/>
          <w:b w:val="false"/>
          <w:i w:val="false"/>
          <w:color w:val="000000"/>
          <w:sz w:val="28"/>
        </w:rPr>
        <w:t xml:space="preserve">
           33) Молдова Республикасы* </w:t>
      </w:r>
    </w:p>
    <w:p>
      <w:pPr>
        <w:spacing w:after="0"/>
        <w:ind w:left="0"/>
        <w:jc w:val="both"/>
      </w:pPr>
      <w:r>
        <w:rPr>
          <w:rFonts w:ascii="Times New Roman"/>
          <w:b w:val="false"/>
          <w:i w:val="false"/>
          <w:color w:val="000000"/>
          <w:sz w:val="28"/>
        </w:rPr>
        <w:t>
      С-Е 95  (Яссы) Унгены - Кишинев - Бендеры (- Раздельная)</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  Жалпы ескерту, сызықтағы нөмірлер мен қолданылатын белгілерге </w:t>
      </w:r>
    </w:p>
    <w:p>
      <w:pPr>
        <w:spacing w:after="0"/>
        <w:ind w:left="0"/>
        <w:jc w:val="both"/>
      </w:pPr>
      <w:r>
        <w:rPr>
          <w:rFonts w:ascii="Times New Roman"/>
          <w:b w:val="false"/>
          <w:i w:val="false"/>
          <w:color w:val="000000"/>
          <w:sz w:val="28"/>
        </w:rPr>
        <w:t>
      түсініктемені 11-бетте келтірілген</w:t>
      </w:r>
    </w:p>
    <w:bookmarkStart w:name="z27" w:id="28"/>
    <w:p>
      <w:pPr>
        <w:spacing w:after="0"/>
        <w:ind w:left="0"/>
        <w:jc w:val="left"/>
      </w:pPr>
      <w:r>
        <w:rPr>
          <w:rFonts w:ascii="Times New Roman"/>
          <w:b/>
          <w:i w:val="false"/>
          <w:color w:val="000000"/>
        </w:rPr>
        <w:t xml:space="preserve"> IІ-қосымша</w:t>
      </w:r>
      <w:r>
        <w:br/>
      </w:r>
      <w:r>
        <w:rPr>
          <w:rFonts w:ascii="Times New Roman"/>
          <w:b/>
          <w:i w:val="false"/>
          <w:color w:val="000000"/>
        </w:rPr>
        <w:t>Халықаралық құрамдастырылған тасымалдар үшін</w:t>
      </w:r>
      <w:r>
        <w:br/>
      </w:r>
      <w:r>
        <w:rPr>
          <w:rFonts w:ascii="Times New Roman"/>
          <w:b/>
          <w:i w:val="false"/>
          <w:color w:val="000000"/>
        </w:rPr>
        <w:t>маңызды мәнi бар объектілер</w:t>
      </w:r>
    </w:p>
    <w:bookmarkEnd w:id="28"/>
    <w:p>
      <w:pPr>
        <w:spacing w:after="0"/>
        <w:ind w:left="0"/>
        <w:jc w:val="both"/>
      </w:pPr>
      <w:r>
        <w:rPr>
          <w:rFonts w:ascii="Times New Roman"/>
          <w:b w:val="false"/>
          <w:i w:val="false"/>
          <w:color w:val="000000"/>
          <w:sz w:val="28"/>
        </w:rPr>
        <w:t>
      А. Халықаралық құрамдастырылған тасымалдар үшін маңызды мәнi бар терминалдар</w:t>
      </w:r>
    </w:p>
    <w:p>
      <w:pPr>
        <w:spacing w:after="0"/>
        <w:ind w:left="0"/>
        <w:jc w:val="both"/>
      </w:pPr>
      <w:r>
        <w:rPr>
          <w:rFonts w:ascii="Times New Roman"/>
          <w:b w:val="false"/>
          <w:i w:val="false"/>
          <w:color w:val="000000"/>
          <w:sz w:val="28"/>
        </w:rPr>
        <w:t xml:space="preserve">
      Австрия </w:t>
      </w:r>
    </w:p>
    <w:p>
      <w:pPr>
        <w:spacing w:after="0"/>
        <w:ind w:left="0"/>
        <w:jc w:val="both"/>
      </w:pPr>
      <w:r>
        <w:rPr>
          <w:rFonts w:ascii="Times New Roman"/>
          <w:b w:val="false"/>
          <w:i w:val="false"/>
          <w:color w:val="000000"/>
          <w:sz w:val="28"/>
        </w:rPr>
        <w:t xml:space="preserve">
      Линц - Штадтхафен </w:t>
      </w:r>
    </w:p>
    <w:p>
      <w:pPr>
        <w:spacing w:after="0"/>
        <w:ind w:left="0"/>
        <w:jc w:val="both"/>
      </w:pPr>
      <w:r>
        <w:rPr>
          <w:rFonts w:ascii="Times New Roman"/>
          <w:b w:val="false"/>
          <w:i w:val="false"/>
          <w:color w:val="000000"/>
          <w:sz w:val="28"/>
        </w:rPr>
        <w:t xml:space="preserve">
      Мессендорф </w:t>
      </w:r>
    </w:p>
    <w:p>
      <w:pPr>
        <w:spacing w:after="0"/>
        <w:ind w:left="0"/>
        <w:jc w:val="both"/>
      </w:pPr>
      <w:r>
        <w:rPr>
          <w:rFonts w:ascii="Times New Roman"/>
          <w:b w:val="false"/>
          <w:i w:val="false"/>
          <w:color w:val="000000"/>
          <w:sz w:val="28"/>
        </w:rPr>
        <w:t xml:space="preserve">
      Зальцбург Хауптбанхоф/Лиферинг </w:t>
      </w:r>
    </w:p>
    <w:p>
      <w:pPr>
        <w:spacing w:after="0"/>
        <w:ind w:left="0"/>
        <w:jc w:val="both"/>
      </w:pPr>
      <w:r>
        <w:rPr>
          <w:rFonts w:ascii="Times New Roman"/>
          <w:b w:val="false"/>
          <w:i w:val="false"/>
          <w:color w:val="000000"/>
          <w:sz w:val="28"/>
        </w:rPr>
        <w:t xml:space="preserve">
      Филлах южный </w:t>
      </w:r>
    </w:p>
    <w:p>
      <w:pPr>
        <w:spacing w:after="0"/>
        <w:ind w:left="0"/>
        <w:jc w:val="both"/>
      </w:pPr>
      <w:r>
        <w:rPr>
          <w:rFonts w:ascii="Times New Roman"/>
          <w:b w:val="false"/>
          <w:i w:val="false"/>
          <w:color w:val="000000"/>
          <w:sz w:val="28"/>
        </w:rPr>
        <w:t xml:space="preserve">
      Вельс сортировочный </w:t>
      </w:r>
    </w:p>
    <w:p>
      <w:pPr>
        <w:spacing w:after="0"/>
        <w:ind w:left="0"/>
        <w:jc w:val="both"/>
      </w:pPr>
      <w:r>
        <w:rPr>
          <w:rFonts w:ascii="Times New Roman"/>
          <w:b w:val="false"/>
          <w:i w:val="false"/>
          <w:color w:val="000000"/>
          <w:sz w:val="28"/>
        </w:rPr>
        <w:t xml:space="preserve">
      Вена Нордвестбанхоф </w:t>
      </w:r>
    </w:p>
    <w:p>
      <w:pPr>
        <w:spacing w:after="0"/>
        <w:ind w:left="0"/>
        <w:jc w:val="both"/>
      </w:pPr>
      <w:r>
        <w:rPr>
          <w:rFonts w:ascii="Times New Roman"/>
          <w:b w:val="false"/>
          <w:i w:val="false"/>
          <w:color w:val="000000"/>
          <w:sz w:val="28"/>
        </w:rPr>
        <w:t xml:space="preserve">
      Вена Фройдинау Хафен </w:t>
      </w:r>
    </w:p>
    <w:p>
      <w:pPr>
        <w:spacing w:after="0"/>
        <w:ind w:left="0"/>
        <w:jc w:val="both"/>
      </w:pPr>
      <w:r>
        <w:rPr>
          <w:rFonts w:ascii="Times New Roman"/>
          <w:b w:val="false"/>
          <w:i w:val="false"/>
          <w:color w:val="000000"/>
          <w:sz w:val="28"/>
        </w:rPr>
        <w:t xml:space="preserve">
      Бельгия </w:t>
      </w:r>
    </w:p>
    <w:p>
      <w:pPr>
        <w:spacing w:after="0"/>
        <w:ind w:left="0"/>
        <w:jc w:val="both"/>
      </w:pPr>
      <w:r>
        <w:rPr>
          <w:rFonts w:ascii="Times New Roman"/>
          <w:b w:val="false"/>
          <w:i w:val="false"/>
          <w:color w:val="000000"/>
          <w:sz w:val="28"/>
        </w:rPr>
        <w:t>
      Антверпен</w:t>
      </w:r>
    </w:p>
    <w:p>
      <w:pPr>
        <w:spacing w:after="0"/>
        <w:ind w:left="0"/>
        <w:jc w:val="both"/>
      </w:pPr>
      <w:r>
        <w:rPr>
          <w:rFonts w:ascii="Times New Roman"/>
          <w:b w:val="false"/>
          <w:i w:val="false"/>
          <w:color w:val="000000"/>
          <w:sz w:val="28"/>
        </w:rPr>
        <w:t xml:space="preserve">
      Атюс </w:t>
      </w:r>
    </w:p>
    <w:p>
      <w:pPr>
        <w:spacing w:after="0"/>
        <w:ind w:left="0"/>
        <w:jc w:val="both"/>
      </w:pPr>
      <w:r>
        <w:rPr>
          <w:rFonts w:ascii="Times New Roman"/>
          <w:b w:val="false"/>
          <w:i w:val="false"/>
          <w:color w:val="000000"/>
          <w:sz w:val="28"/>
        </w:rPr>
        <w:t xml:space="preserve">
      Брессо - Ренори (Льеж) </w:t>
      </w:r>
    </w:p>
    <w:p>
      <w:pPr>
        <w:spacing w:after="0"/>
        <w:ind w:left="0"/>
        <w:jc w:val="both"/>
      </w:pPr>
      <w:r>
        <w:rPr>
          <w:rFonts w:ascii="Times New Roman"/>
          <w:b w:val="false"/>
          <w:i w:val="false"/>
          <w:color w:val="000000"/>
          <w:sz w:val="28"/>
        </w:rPr>
        <w:t xml:space="preserve">
      Брюссель </w:t>
      </w:r>
    </w:p>
    <w:p>
      <w:pPr>
        <w:spacing w:after="0"/>
        <w:ind w:left="0"/>
        <w:jc w:val="both"/>
      </w:pPr>
      <w:r>
        <w:rPr>
          <w:rFonts w:ascii="Times New Roman"/>
          <w:b w:val="false"/>
          <w:i w:val="false"/>
          <w:color w:val="000000"/>
          <w:sz w:val="28"/>
        </w:rPr>
        <w:t xml:space="preserve">
      Генк (Хасселт) </w:t>
      </w:r>
    </w:p>
    <w:p>
      <w:pPr>
        <w:spacing w:after="0"/>
        <w:ind w:left="0"/>
        <w:jc w:val="both"/>
      </w:pPr>
      <w:r>
        <w:rPr>
          <w:rFonts w:ascii="Times New Roman"/>
          <w:b w:val="false"/>
          <w:i w:val="false"/>
          <w:color w:val="000000"/>
          <w:sz w:val="28"/>
        </w:rPr>
        <w:t xml:space="preserve">
      Мейзен (Мехелен) </w:t>
      </w:r>
    </w:p>
    <w:p>
      <w:pPr>
        <w:spacing w:after="0"/>
        <w:ind w:left="0"/>
        <w:jc w:val="both"/>
      </w:pPr>
      <w:r>
        <w:rPr>
          <w:rFonts w:ascii="Times New Roman"/>
          <w:b w:val="false"/>
          <w:i w:val="false"/>
          <w:color w:val="000000"/>
          <w:sz w:val="28"/>
        </w:rPr>
        <w:t xml:space="preserve">
      Зебрюгге </w:t>
      </w:r>
    </w:p>
    <w:p>
      <w:pPr>
        <w:spacing w:after="0"/>
        <w:ind w:left="0"/>
        <w:jc w:val="both"/>
      </w:pPr>
      <w:r>
        <w:rPr>
          <w:rFonts w:ascii="Times New Roman"/>
          <w:b w:val="false"/>
          <w:i w:val="false"/>
          <w:color w:val="000000"/>
          <w:sz w:val="28"/>
        </w:rPr>
        <w:t xml:space="preserve">
      Болгария </w:t>
      </w:r>
    </w:p>
    <w:p>
      <w:pPr>
        <w:spacing w:after="0"/>
        <w:ind w:left="0"/>
        <w:jc w:val="both"/>
      </w:pPr>
      <w:r>
        <w:rPr>
          <w:rFonts w:ascii="Times New Roman"/>
          <w:b w:val="false"/>
          <w:i w:val="false"/>
          <w:color w:val="000000"/>
          <w:sz w:val="28"/>
        </w:rPr>
        <w:t xml:space="preserve">
      Бургас </w:t>
      </w:r>
    </w:p>
    <w:p>
      <w:pPr>
        <w:spacing w:after="0"/>
        <w:ind w:left="0"/>
        <w:jc w:val="both"/>
      </w:pPr>
      <w:r>
        <w:rPr>
          <w:rFonts w:ascii="Times New Roman"/>
          <w:b w:val="false"/>
          <w:i w:val="false"/>
          <w:color w:val="000000"/>
          <w:sz w:val="28"/>
        </w:rPr>
        <w:t xml:space="preserve">
      Димитровград Северный </w:t>
      </w:r>
    </w:p>
    <w:p>
      <w:pPr>
        <w:spacing w:after="0"/>
        <w:ind w:left="0"/>
        <w:jc w:val="both"/>
      </w:pPr>
      <w:r>
        <w:rPr>
          <w:rFonts w:ascii="Times New Roman"/>
          <w:b w:val="false"/>
          <w:i w:val="false"/>
          <w:color w:val="000000"/>
          <w:sz w:val="28"/>
        </w:rPr>
        <w:t xml:space="preserve">
      Филипово </w:t>
      </w:r>
    </w:p>
    <w:p>
      <w:pPr>
        <w:spacing w:after="0"/>
        <w:ind w:left="0"/>
        <w:jc w:val="both"/>
      </w:pPr>
      <w:r>
        <w:rPr>
          <w:rFonts w:ascii="Times New Roman"/>
          <w:b w:val="false"/>
          <w:i w:val="false"/>
          <w:color w:val="000000"/>
          <w:sz w:val="28"/>
        </w:rPr>
        <w:t xml:space="preserve">
      Горна - Оряховица </w:t>
      </w:r>
    </w:p>
    <w:p>
      <w:pPr>
        <w:spacing w:after="0"/>
        <w:ind w:left="0"/>
        <w:jc w:val="both"/>
      </w:pPr>
      <w:r>
        <w:rPr>
          <w:rFonts w:ascii="Times New Roman"/>
          <w:b w:val="false"/>
          <w:i w:val="false"/>
          <w:color w:val="000000"/>
          <w:sz w:val="28"/>
        </w:rPr>
        <w:t xml:space="preserve">
      Русе </w:t>
      </w:r>
    </w:p>
    <w:p>
      <w:pPr>
        <w:spacing w:after="0"/>
        <w:ind w:left="0"/>
        <w:jc w:val="both"/>
      </w:pPr>
      <w:r>
        <w:rPr>
          <w:rFonts w:ascii="Times New Roman"/>
          <w:b w:val="false"/>
          <w:i w:val="false"/>
          <w:color w:val="000000"/>
          <w:sz w:val="28"/>
        </w:rPr>
        <w:t xml:space="preserve">
      София </w:t>
      </w:r>
    </w:p>
    <w:p>
      <w:pPr>
        <w:spacing w:after="0"/>
        <w:ind w:left="0"/>
        <w:jc w:val="both"/>
      </w:pPr>
      <w:r>
        <w:rPr>
          <w:rFonts w:ascii="Times New Roman"/>
          <w:b w:val="false"/>
          <w:i w:val="false"/>
          <w:color w:val="000000"/>
          <w:sz w:val="28"/>
        </w:rPr>
        <w:t xml:space="preserve">
      Стара - Загора </w:t>
      </w:r>
    </w:p>
    <w:p>
      <w:pPr>
        <w:spacing w:after="0"/>
        <w:ind w:left="0"/>
        <w:jc w:val="both"/>
      </w:pPr>
      <w:r>
        <w:rPr>
          <w:rFonts w:ascii="Times New Roman"/>
          <w:b w:val="false"/>
          <w:i w:val="false"/>
          <w:color w:val="000000"/>
          <w:sz w:val="28"/>
        </w:rPr>
        <w:t xml:space="preserve">
      Варна </w:t>
      </w:r>
    </w:p>
    <w:p>
      <w:pPr>
        <w:spacing w:after="0"/>
        <w:ind w:left="0"/>
        <w:jc w:val="both"/>
      </w:pPr>
      <w:r>
        <w:rPr>
          <w:rFonts w:ascii="Times New Roman"/>
          <w:b w:val="false"/>
          <w:i w:val="false"/>
          <w:color w:val="000000"/>
          <w:sz w:val="28"/>
        </w:rPr>
        <w:t xml:space="preserve">
      Хорватия </w:t>
      </w:r>
    </w:p>
    <w:p>
      <w:pPr>
        <w:spacing w:after="0"/>
        <w:ind w:left="0"/>
        <w:jc w:val="both"/>
      </w:pPr>
      <w:r>
        <w:rPr>
          <w:rFonts w:ascii="Times New Roman"/>
          <w:b w:val="false"/>
          <w:i w:val="false"/>
          <w:color w:val="000000"/>
          <w:sz w:val="28"/>
        </w:rPr>
        <w:t xml:space="preserve">
      Риека </w:t>
      </w:r>
    </w:p>
    <w:p>
      <w:pPr>
        <w:spacing w:after="0"/>
        <w:ind w:left="0"/>
        <w:jc w:val="both"/>
      </w:pPr>
      <w:r>
        <w:rPr>
          <w:rFonts w:ascii="Times New Roman"/>
          <w:b w:val="false"/>
          <w:i w:val="false"/>
          <w:color w:val="000000"/>
          <w:sz w:val="28"/>
        </w:rPr>
        <w:t xml:space="preserve">
      Славонски - Брод </w:t>
      </w:r>
    </w:p>
    <w:p>
      <w:pPr>
        <w:spacing w:after="0"/>
        <w:ind w:left="0"/>
        <w:jc w:val="both"/>
      </w:pPr>
      <w:r>
        <w:rPr>
          <w:rFonts w:ascii="Times New Roman"/>
          <w:b w:val="false"/>
          <w:i w:val="false"/>
          <w:color w:val="000000"/>
          <w:sz w:val="28"/>
        </w:rPr>
        <w:t xml:space="preserve">
      Сплит </w:t>
      </w:r>
    </w:p>
    <w:p>
      <w:pPr>
        <w:spacing w:after="0"/>
        <w:ind w:left="0"/>
        <w:jc w:val="both"/>
      </w:pPr>
      <w:r>
        <w:rPr>
          <w:rFonts w:ascii="Times New Roman"/>
          <w:b w:val="false"/>
          <w:i w:val="false"/>
          <w:color w:val="000000"/>
          <w:sz w:val="28"/>
        </w:rPr>
        <w:t>
      Загреб</w:t>
      </w:r>
    </w:p>
    <w:p>
      <w:pPr>
        <w:spacing w:after="0"/>
        <w:ind w:left="0"/>
        <w:jc w:val="both"/>
      </w:pPr>
      <w:r>
        <w:rPr>
          <w:rFonts w:ascii="Times New Roman"/>
          <w:b w:val="false"/>
          <w:i w:val="false"/>
          <w:color w:val="000000"/>
          <w:sz w:val="28"/>
        </w:rPr>
        <w:t>
      Чех Республикасы</w:t>
      </w:r>
    </w:p>
    <w:p>
      <w:pPr>
        <w:spacing w:after="0"/>
        <w:ind w:left="0"/>
        <w:jc w:val="both"/>
      </w:pPr>
      <w:r>
        <w:rPr>
          <w:rFonts w:ascii="Times New Roman"/>
          <w:b w:val="false"/>
          <w:i w:val="false"/>
          <w:color w:val="000000"/>
          <w:sz w:val="28"/>
        </w:rPr>
        <w:t>
      Брно</w:t>
      </w:r>
    </w:p>
    <w:p>
      <w:pPr>
        <w:spacing w:after="0"/>
        <w:ind w:left="0"/>
        <w:jc w:val="both"/>
      </w:pPr>
      <w:r>
        <w:rPr>
          <w:rFonts w:ascii="Times New Roman"/>
          <w:b w:val="false"/>
          <w:i w:val="false"/>
          <w:color w:val="000000"/>
          <w:sz w:val="28"/>
        </w:rPr>
        <w:t>
      Ческе - Будеевице</w:t>
      </w:r>
    </w:p>
    <w:p>
      <w:pPr>
        <w:spacing w:after="0"/>
        <w:ind w:left="0"/>
        <w:jc w:val="both"/>
      </w:pPr>
      <w:r>
        <w:rPr>
          <w:rFonts w:ascii="Times New Roman"/>
          <w:b w:val="false"/>
          <w:i w:val="false"/>
          <w:color w:val="000000"/>
          <w:sz w:val="28"/>
        </w:rPr>
        <w:t>
      Хеб</w:t>
      </w:r>
    </w:p>
    <w:p>
      <w:pPr>
        <w:spacing w:after="0"/>
        <w:ind w:left="0"/>
        <w:jc w:val="both"/>
      </w:pPr>
      <w:r>
        <w:rPr>
          <w:rFonts w:ascii="Times New Roman"/>
          <w:b w:val="false"/>
          <w:i w:val="false"/>
          <w:color w:val="000000"/>
          <w:sz w:val="28"/>
        </w:rPr>
        <w:t>
      Йглава</w:t>
      </w:r>
    </w:p>
    <w:p>
      <w:pPr>
        <w:spacing w:after="0"/>
        <w:ind w:left="0"/>
        <w:jc w:val="both"/>
      </w:pPr>
      <w:r>
        <w:rPr>
          <w:rFonts w:ascii="Times New Roman"/>
          <w:b w:val="false"/>
          <w:i w:val="false"/>
          <w:color w:val="000000"/>
          <w:sz w:val="28"/>
        </w:rPr>
        <w:t>
      Колин</w:t>
      </w:r>
    </w:p>
    <w:p>
      <w:pPr>
        <w:spacing w:after="0"/>
        <w:ind w:left="0"/>
        <w:jc w:val="both"/>
      </w:pPr>
      <w:r>
        <w:rPr>
          <w:rFonts w:ascii="Times New Roman"/>
          <w:b w:val="false"/>
          <w:i w:val="false"/>
          <w:color w:val="000000"/>
          <w:sz w:val="28"/>
        </w:rPr>
        <w:t>
      Ловосице</w:t>
      </w:r>
    </w:p>
    <w:p>
      <w:pPr>
        <w:spacing w:after="0"/>
        <w:ind w:left="0"/>
        <w:jc w:val="both"/>
      </w:pPr>
      <w:r>
        <w:rPr>
          <w:rFonts w:ascii="Times New Roman"/>
          <w:b w:val="false"/>
          <w:i w:val="false"/>
          <w:color w:val="000000"/>
          <w:sz w:val="28"/>
        </w:rPr>
        <w:t>
      Острава</w:t>
      </w:r>
    </w:p>
    <w:p>
      <w:pPr>
        <w:spacing w:after="0"/>
        <w:ind w:left="0"/>
        <w:jc w:val="both"/>
      </w:pPr>
      <w:r>
        <w:rPr>
          <w:rFonts w:ascii="Times New Roman"/>
          <w:b w:val="false"/>
          <w:i w:val="false"/>
          <w:color w:val="000000"/>
          <w:sz w:val="28"/>
        </w:rPr>
        <w:t>
      Пльзень</w:t>
      </w:r>
    </w:p>
    <w:p>
      <w:pPr>
        <w:spacing w:after="0"/>
        <w:ind w:left="0"/>
        <w:jc w:val="both"/>
      </w:pPr>
      <w:r>
        <w:rPr>
          <w:rFonts w:ascii="Times New Roman"/>
          <w:b w:val="false"/>
          <w:i w:val="false"/>
          <w:color w:val="000000"/>
          <w:sz w:val="28"/>
        </w:rPr>
        <w:t>
      Прага - Угржиневес</w:t>
      </w:r>
    </w:p>
    <w:p>
      <w:pPr>
        <w:spacing w:after="0"/>
        <w:ind w:left="0"/>
        <w:jc w:val="both"/>
      </w:pPr>
      <w:r>
        <w:rPr>
          <w:rFonts w:ascii="Times New Roman"/>
          <w:b w:val="false"/>
          <w:i w:val="false"/>
          <w:color w:val="000000"/>
          <w:sz w:val="28"/>
        </w:rPr>
        <w:t>
      Прага - Жижков</w:t>
      </w:r>
    </w:p>
    <w:p>
      <w:pPr>
        <w:spacing w:after="0"/>
        <w:ind w:left="0"/>
        <w:jc w:val="both"/>
      </w:pPr>
      <w:r>
        <w:rPr>
          <w:rFonts w:ascii="Times New Roman"/>
          <w:b w:val="false"/>
          <w:i w:val="false"/>
          <w:color w:val="000000"/>
          <w:sz w:val="28"/>
        </w:rPr>
        <w:t>
      Пршеров</w:t>
      </w:r>
    </w:p>
    <w:p>
      <w:pPr>
        <w:spacing w:after="0"/>
        <w:ind w:left="0"/>
        <w:jc w:val="both"/>
      </w:pPr>
      <w:r>
        <w:rPr>
          <w:rFonts w:ascii="Times New Roman"/>
          <w:b w:val="false"/>
          <w:i w:val="false"/>
          <w:color w:val="000000"/>
          <w:sz w:val="28"/>
        </w:rPr>
        <w:t>
      Дания</w:t>
      </w:r>
    </w:p>
    <w:p>
      <w:pPr>
        <w:spacing w:after="0"/>
        <w:ind w:left="0"/>
        <w:jc w:val="both"/>
      </w:pPr>
      <w:r>
        <w:rPr>
          <w:rFonts w:ascii="Times New Roman"/>
          <w:b w:val="false"/>
          <w:i w:val="false"/>
          <w:color w:val="000000"/>
          <w:sz w:val="28"/>
        </w:rPr>
        <w:t xml:space="preserve">
      Орхус </w:t>
      </w:r>
    </w:p>
    <w:p>
      <w:pPr>
        <w:spacing w:after="0"/>
        <w:ind w:left="0"/>
        <w:jc w:val="both"/>
      </w:pPr>
      <w:r>
        <w:rPr>
          <w:rFonts w:ascii="Times New Roman"/>
          <w:b w:val="false"/>
          <w:i w:val="false"/>
          <w:color w:val="000000"/>
          <w:sz w:val="28"/>
        </w:rPr>
        <w:t xml:space="preserve">
      Глоструп </w:t>
      </w:r>
    </w:p>
    <w:p>
      <w:pPr>
        <w:spacing w:after="0"/>
        <w:ind w:left="0"/>
        <w:jc w:val="both"/>
      </w:pPr>
      <w:r>
        <w:rPr>
          <w:rFonts w:ascii="Times New Roman"/>
          <w:b w:val="false"/>
          <w:i w:val="false"/>
          <w:color w:val="000000"/>
          <w:sz w:val="28"/>
        </w:rPr>
        <w:t xml:space="preserve">
      Копенгаген </w:t>
      </w:r>
    </w:p>
    <w:p>
      <w:pPr>
        <w:spacing w:after="0"/>
        <w:ind w:left="0"/>
        <w:jc w:val="both"/>
      </w:pPr>
      <w:r>
        <w:rPr>
          <w:rFonts w:ascii="Times New Roman"/>
          <w:b w:val="false"/>
          <w:i w:val="false"/>
          <w:color w:val="000000"/>
          <w:sz w:val="28"/>
        </w:rPr>
        <w:t>
      Падборг</w:t>
      </w:r>
    </w:p>
    <w:p>
      <w:pPr>
        <w:spacing w:after="0"/>
        <w:ind w:left="0"/>
        <w:jc w:val="both"/>
      </w:pPr>
      <w:r>
        <w:rPr>
          <w:rFonts w:ascii="Times New Roman"/>
          <w:b w:val="false"/>
          <w:i w:val="false"/>
          <w:color w:val="000000"/>
          <w:sz w:val="28"/>
        </w:rPr>
        <w:t>
      Финляндия</w:t>
      </w:r>
    </w:p>
    <w:p>
      <w:pPr>
        <w:spacing w:after="0"/>
        <w:ind w:left="0"/>
        <w:jc w:val="both"/>
      </w:pPr>
      <w:r>
        <w:rPr>
          <w:rFonts w:ascii="Times New Roman"/>
          <w:b w:val="false"/>
          <w:i w:val="false"/>
          <w:color w:val="000000"/>
          <w:sz w:val="28"/>
        </w:rPr>
        <w:t xml:space="preserve">
      Хельсинки - Пасила </w:t>
      </w:r>
    </w:p>
    <w:p>
      <w:pPr>
        <w:spacing w:after="0"/>
        <w:ind w:left="0"/>
        <w:jc w:val="both"/>
      </w:pPr>
      <w:r>
        <w:rPr>
          <w:rFonts w:ascii="Times New Roman"/>
          <w:b w:val="false"/>
          <w:i w:val="false"/>
          <w:color w:val="000000"/>
          <w:sz w:val="28"/>
        </w:rPr>
        <w:t>
      Франция</w:t>
      </w:r>
    </w:p>
    <w:p>
      <w:pPr>
        <w:spacing w:after="0"/>
        <w:ind w:left="0"/>
        <w:jc w:val="both"/>
      </w:pPr>
      <w:r>
        <w:rPr>
          <w:rFonts w:ascii="Times New Roman"/>
          <w:b w:val="false"/>
          <w:i w:val="false"/>
          <w:color w:val="000000"/>
          <w:sz w:val="28"/>
        </w:rPr>
        <w:t>
      Авиньон - Куртене</w:t>
      </w:r>
    </w:p>
    <w:p>
      <w:pPr>
        <w:spacing w:after="0"/>
        <w:ind w:left="0"/>
        <w:jc w:val="both"/>
      </w:pPr>
      <w:r>
        <w:rPr>
          <w:rFonts w:ascii="Times New Roman"/>
          <w:b w:val="false"/>
          <w:i w:val="false"/>
          <w:color w:val="000000"/>
          <w:sz w:val="28"/>
        </w:rPr>
        <w:t xml:space="preserve">
      Бордо - Бастид </w:t>
      </w:r>
    </w:p>
    <w:p>
      <w:pPr>
        <w:spacing w:after="0"/>
        <w:ind w:left="0"/>
        <w:jc w:val="both"/>
      </w:pPr>
      <w:r>
        <w:rPr>
          <w:rFonts w:ascii="Times New Roman"/>
          <w:b w:val="false"/>
          <w:i w:val="false"/>
          <w:color w:val="000000"/>
          <w:sz w:val="28"/>
        </w:rPr>
        <w:t xml:space="preserve">
      Дюнкерк </w:t>
      </w:r>
    </w:p>
    <w:p>
      <w:pPr>
        <w:spacing w:after="0"/>
        <w:ind w:left="0"/>
        <w:jc w:val="both"/>
      </w:pPr>
      <w:r>
        <w:rPr>
          <w:rFonts w:ascii="Times New Roman"/>
          <w:b w:val="false"/>
          <w:i w:val="false"/>
          <w:color w:val="000000"/>
          <w:sz w:val="28"/>
        </w:rPr>
        <w:t xml:space="preserve">
      Андай </w:t>
      </w:r>
    </w:p>
    <w:p>
      <w:pPr>
        <w:spacing w:after="0"/>
        <w:ind w:left="0"/>
        <w:jc w:val="both"/>
      </w:pPr>
      <w:r>
        <w:rPr>
          <w:rFonts w:ascii="Times New Roman"/>
          <w:b w:val="false"/>
          <w:i w:val="false"/>
          <w:color w:val="000000"/>
          <w:sz w:val="28"/>
        </w:rPr>
        <w:t xml:space="preserve">
      Гавр </w:t>
      </w:r>
    </w:p>
    <w:p>
      <w:pPr>
        <w:spacing w:after="0"/>
        <w:ind w:left="0"/>
        <w:jc w:val="both"/>
      </w:pPr>
      <w:r>
        <w:rPr>
          <w:rFonts w:ascii="Times New Roman"/>
          <w:b w:val="false"/>
          <w:i w:val="false"/>
          <w:color w:val="000000"/>
          <w:sz w:val="28"/>
        </w:rPr>
        <w:t xml:space="preserve">
      Лилль - Сен-Совер </w:t>
      </w:r>
    </w:p>
    <w:p>
      <w:pPr>
        <w:spacing w:after="0"/>
        <w:ind w:left="0"/>
        <w:jc w:val="both"/>
      </w:pPr>
      <w:r>
        <w:rPr>
          <w:rFonts w:ascii="Times New Roman"/>
          <w:b w:val="false"/>
          <w:i w:val="false"/>
          <w:color w:val="000000"/>
          <w:sz w:val="28"/>
        </w:rPr>
        <w:t xml:space="preserve">
      Лион - Венисье </w:t>
      </w:r>
    </w:p>
    <w:p>
      <w:pPr>
        <w:spacing w:after="0"/>
        <w:ind w:left="0"/>
        <w:jc w:val="both"/>
      </w:pPr>
      <w:r>
        <w:rPr>
          <w:rFonts w:ascii="Times New Roman"/>
          <w:b w:val="false"/>
          <w:i w:val="false"/>
          <w:color w:val="000000"/>
          <w:sz w:val="28"/>
        </w:rPr>
        <w:t xml:space="preserve">
      Марсель - Кане </w:t>
      </w:r>
    </w:p>
    <w:p>
      <w:pPr>
        <w:spacing w:after="0"/>
        <w:ind w:left="0"/>
        <w:jc w:val="both"/>
      </w:pPr>
      <w:r>
        <w:rPr>
          <w:rFonts w:ascii="Times New Roman"/>
          <w:b w:val="false"/>
          <w:i w:val="false"/>
          <w:color w:val="000000"/>
          <w:sz w:val="28"/>
        </w:rPr>
        <w:t xml:space="preserve">
      Париж - Ла-Шапель </w:t>
      </w:r>
    </w:p>
    <w:p>
      <w:pPr>
        <w:spacing w:after="0"/>
        <w:ind w:left="0"/>
        <w:jc w:val="both"/>
      </w:pPr>
      <w:r>
        <w:rPr>
          <w:rFonts w:ascii="Times New Roman"/>
          <w:b w:val="false"/>
          <w:i w:val="false"/>
          <w:color w:val="000000"/>
          <w:sz w:val="28"/>
        </w:rPr>
        <w:t xml:space="preserve">
      Париж - Нуази - Ле-Сек </w:t>
      </w:r>
    </w:p>
    <w:p>
      <w:pPr>
        <w:spacing w:after="0"/>
        <w:ind w:left="0"/>
        <w:jc w:val="both"/>
      </w:pPr>
      <w:r>
        <w:rPr>
          <w:rFonts w:ascii="Times New Roman"/>
          <w:b w:val="false"/>
          <w:i w:val="false"/>
          <w:color w:val="000000"/>
          <w:sz w:val="28"/>
        </w:rPr>
        <w:t xml:space="preserve">
      Париж - Помпадур </w:t>
      </w:r>
    </w:p>
    <w:p>
      <w:pPr>
        <w:spacing w:after="0"/>
        <w:ind w:left="0"/>
        <w:jc w:val="both"/>
      </w:pPr>
      <w:r>
        <w:rPr>
          <w:rFonts w:ascii="Times New Roman"/>
          <w:b w:val="false"/>
          <w:i w:val="false"/>
          <w:color w:val="000000"/>
          <w:sz w:val="28"/>
        </w:rPr>
        <w:t>
      Париж - Рунжи</w:t>
      </w:r>
    </w:p>
    <w:p>
      <w:pPr>
        <w:spacing w:after="0"/>
        <w:ind w:left="0"/>
        <w:jc w:val="both"/>
      </w:pPr>
      <w:r>
        <w:rPr>
          <w:rFonts w:ascii="Times New Roman"/>
          <w:b w:val="false"/>
          <w:i w:val="false"/>
          <w:color w:val="000000"/>
          <w:sz w:val="28"/>
        </w:rPr>
        <w:t xml:space="preserve">
      Париж - Валентон </w:t>
      </w:r>
    </w:p>
    <w:p>
      <w:pPr>
        <w:spacing w:after="0"/>
        <w:ind w:left="0"/>
        <w:jc w:val="both"/>
      </w:pPr>
      <w:r>
        <w:rPr>
          <w:rFonts w:ascii="Times New Roman"/>
          <w:b w:val="false"/>
          <w:i w:val="false"/>
          <w:color w:val="000000"/>
          <w:sz w:val="28"/>
        </w:rPr>
        <w:t>
      Перпиньян</w:t>
      </w:r>
    </w:p>
    <w:p>
      <w:pPr>
        <w:spacing w:after="0"/>
        <w:ind w:left="0"/>
        <w:jc w:val="both"/>
      </w:pPr>
      <w:r>
        <w:rPr>
          <w:rFonts w:ascii="Times New Roman"/>
          <w:b w:val="false"/>
          <w:i w:val="false"/>
          <w:color w:val="000000"/>
          <w:sz w:val="28"/>
        </w:rPr>
        <w:t xml:space="preserve">
      Руэн - Соттевиль </w:t>
      </w:r>
    </w:p>
    <w:p>
      <w:pPr>
        <w:spacing w:after="0"/>
        <w:ind w:left="0"/>
        <w:jc w:val="both"/>
      </w:pPr>
      <w:r>
        <w:rPr>
          <w:rFonts w:ascii="Times New Roman"/>
          <w:b w:val="false"/>
          <w:i w:val="false"/>
          <w:color w:val="000000"/>
          <w:sz w:val="28"/>
        </w:rPr>
        <w:t xml:space="preserve">
      Страсбург </w:t>
      </w:r>
    </w:p>
    <w:p>
      <w:pPr>
        <w:spacing w:after="0"/>
        <w:ind w:left="0"/>
        <w:jc w:val="both"/>
      </w:pPr>
      <w:r>
        <w:rPr>
          <w:rFonts w:ascii="Times New Roman"/>
          <w:b w:val="false"/>
          <w:i w:val="false"/>
          <w:color w:val="000000"/>
          <w:sz w:val="28"/>
        </w:rPr>
        <w:t>
      Тулуза</w:t>
      </w:r>
    </w:p>
    <w:p>
      <w:pPr>
        <w:spacing w:after="0"/>
        <w:ind w:left="0"/>
        <w:jc w:val="both"/>
      </w:pPr>
      <w:r>
        <w:rPr>
          <w:rFonts w:ascii="Times New Roman"/>
          <w:b w:val="false"/>
          <w:i w:val="false"/>
          <w:color w:val="000000"/>
          <w:sz w:val="28"/>
        </w:rPr>
        <w:t xml:space="preserve">
      Германия </w:t>
      </w:r>
    </w:p>
    <w:p>
      <w:pPr>
        <w:spacing w:after="0"/>
        <w:ind w:left="0"/>
        <w:jc w:val="both"/>
      </w:pPr>
      <w:r>
        <w:rPr>
          <w:rFonts w:ascii="Times New Roman"/>
          <w:b w:val="false"/>
          <w:i w:val="false"/>
          <w:color w:val="000000"/>
          <w:sz w:val="28"/>
        </w:rPr>
        <w:t>
      Аугсбург - Оберхаузен</w:t>
      </w:r>
    </w:p>
    <w:p>
      <w:pPr>
        <w:spacing w:after="0"/>
        <w:ind w:left="0"/>
        <w:jc w:val="both"/>
      </w:pPr>
      <w:r>
        <w:rPr>
          <w:rFonts w:ascii="Times New Roman"/>
          <w:b w:val="false"/>
          <w:i w:val="false"/>
          <w:color w:val="000000"/>
          <w:sz w:val="28"/>
        </w:rPr>
        <w:t>
      Базель Бад ГБФ</w:t>
      </w:r>
    </w:p>
    <w:p>
      <w:pPr>
        <w:spacing w:after="0"/>
        <w:ind w:left="0"/>
        <w:jc w:val="both"/>
      </w:pPr>
      <w:r>
        <w:rPr>
          <w:rFonts w:ascii="Times New Roman"/>
          <w:b w:val="false"/>
          <w:i w:val="false"/>
          <w:color w:val="000000"/>
          <w:sz w:val="28"/>
        </w:rPr>
        <w:t>
      Берлин</w:t>
      </w:r>
    </w:p>
    <w:p>
      <w:pPr>
        <w:spacing w:after="0"/>
        <w:ind w:left="0"/>
        <w:jc w:val="both"/>
      </w:pPr>
      <w:r>
        <w:rPr>
          <w:rFonts w:ascii="Times New Roman"/>
          <w:b w:val="false"/>
          <w:i w:val="false"/>
          <w:color w:val="000000"/>
          <w:sz w:val="28"/>
        </w:rPr>
        <w:t>
      Билефельд Восточный</w:t>
      </w:r>
    </w:p>
    <w:p>
      <w:pPr>
        <w:spacing w:after="0"/>
        <w:ind w:left="0"/>
        <w:jc w:val="both"/>
      </w:pPr>
      <w:r>
        <w:rPr>
          <w:rFonts w:ascii="Times New Roman"/>
          <w:b w:val="false"/>
          <w:i w:val="false"/>
          <w:color w:val="000000"/>
          <w:sz w:val="28"/>
        </w:rPr>
        <w:t>
      Бохум - Лангендрер</w:t>
      </w:r>
    </w:p>
    <w:p>
      <w:pPr>
        <w:spacing w:after="0"/>
        <w:ind w:left="0"/>
        <w:jc w:val="both"/>
      </w:pPr>
      <w:r>
        <w:rPr>
          <w:rFonts w:ascii="Times New Roman"/>
          <w:b w:val="false"/>
          <w:i w:val="false"/>
          <w:color w:val="000000"/>
          <w:sz w:val="28"/>
        </w:rPr>
        <w:t>
      Бремен - Гролланд Роланд</w:t>
      </w:r>
    </w:p>
    <w:p>
      <w:pPr>
        <w:spacing w:after="0"/>
        <w:ind w:left="0"/>
        <w:jc w:val="both"/>
      </w:pPr>
      <w:r>
        <w:rPr>
          <w:rFonts w:ascii="Times New Roman"/>
          <w:b w:val="false"/>
          <w:i w:val="false"/>
          <w:color w:val="000000"/>
          <w:sz w:val="28"/>
        </w:rPr>
        <w:t>
      Бремерхафен - Нордхафен</w:t>
      </w:r>
    </w:p>
    <w:p>
      <w:pPr>
        <w:spacing w:after="0"/>
        <w:ind w:left="0"/>
        <w:jc w:val="both"/>
      </w:pPr>
      <w:r>
        <w:rPr>
          <w:rFonts w:ascii="Times New Roman"/>
          <w:b w:val="false"/>
          <w:i w:val="false"/>
          <w:color w:val="000000"/>
          <w:sz w:val="28"/>
        </w:rPr>
        <w:t>
      Дрезден</w:t>
      </w:r>
    </w:p>
    <w:p>
      <w:pPr>
        <w:spacing w:after="0"/>
        <w:ind w:left="0"/>
        <w:jc w:val="both"/>
      </w:pPr>
      <w:r>
        <w:rPr>
          <w:rFonts w:ascii="Times New Roman"/>
          <w:b w:val="false"/>
          <w:i w:val="false"/>
          <w:color w:val="000000"/>
          <w:sz w:val="28"/>
        </w:rPr>
        <w:t>
      Дуйсбург - Рурорт Хафен</w:t>
      </w:r>
    </w:p>
    <w:p>
      <w:pPr>
        <w:spacing w:after="0"/>
        <w:ind w:left="0"/>
        <w:jc w:val="both"/>
      </w:pPr>
      <w:r>
        <w:rPr>
          <w:rFonts w:ascii="Times New Roman"/>
          <w:b w:val="false"/>
          <w:i w:val="false"/>
          <w:color w:val="000000"/>
          <w:sz w:val="28"/>
        </w:rPr>
        <w:t>
      Дюссельдорф - Билк</w:t>
      </w:r>
    </w:p>
    <w:p>
      <w:pPr>
        <w:spacing w:after="0"/>
        <w:ind w:left="0"/>
        <w:jc w:val="both"/>
      </w:pPr>
      <w:r>
        <w:rPr>
          <w:rFonts w:ascii="Times New Roman"/>
          <w:b w:val="false"/>
          <w:i w:val="false"/>
          <w:color w:val="000000"/>
          <w:sz w:val="28"/>
        </w:rPr>
        <w:t>
      Франкфурт-на-Майне Восточный</w:t>
      </w:r>
    </w:p>
    <w:p>
      <w:pPr>
        <w:spacing w:after="0"/>
        <w:ind w:left="0"/>
        <w:jc w:val="both"/>
      </w:pPr>
      <w:r>
        <w:rPr>
          <w:rFonts w:ascii="Times New Roman"/>
          <w:b w:val="false"/>
          <w:i w:val="false"/>
          <w:color w:val="000000"/>
          <w:sz w:val="28"/>
        </w:rPr>
        <w:t>
      Фрайбург (Брайсгау) ГБФ</w:t>
      </w:r>
    </w:p>
    <w:p>
      <w:pPr>
        <w:spacing w:after="0"/>
        <w:ind w:left="0"/>
        <w:jc w:val="both"/>
      </w:pPr>
      <w:r>
        <w:rPr>
          <w:rFonts w:ascii="Times New Roman"/>
          <w:b w:val="false"/>
          <w:i w:val="false"/>
          <w:color w:val="000000"/>
          <w:sz w:val="28"/>
        </w:rPr>
        <w:t>
      Хаген ХБФ</w:t>
      </w:r>
    </w:p>
    <w:p>
      <w:pPr>
        <w:spacing w:after="0"/>
        <w:ind w:left="0"/>
        <w:jc w:val="both"/>
      </w:pPr>
      <w:r>
        <w:rPr>
          <w:rFonts w:ascii="Times New Roman"/>
          <w:b w:val="false"/>
          <w:i w:val="false"/>
          <w:color w:val="000000"/>
          <w:sz w:val="28"/>
        </w:rPr>
        <w:t>
      Гамбург - Ротенбургсорт</w:t>
      </w:r>
    </w:p>
    <w:p>
      <w:pPr>
        <w:spacing w:after="0"/>
        <w:ind w:left="0"/>
        <w:jc w:val="both"/>
      </w:pPr>
      <w:r>
        <w:rPr>
          <w:rFonts w:ascii="Times New Roman"/>
          <w:b w:val="false"/>
          <w:i w:val="false"/>
          <w:color w:val="000000"/>
          <w:sz w:val="28"/>
        </w:rPr>
        <w:t>
      Гамбург Южный</w:t>
      </w:r>
    </w:p>
    <w:p>
      <w:pPr>
        <w:spacing w:after="0"/>
        <w:ind w:left="0"/>
        <w:jc w:val="both"/>
      </w:pPr>
      <w:r>
        <w:rPr>
          <w:rFonts w:ascii="Times New Roman"/>
          <w:b w:val="false"/>
          <w:i w:val="false"/>
          <w:color w:val="000000"/>
          <w:sz w:val="28"/>
        </w:rPr>
        <w:t>
      Гамбург - Вальтерсхоф</w:t>
      </w:r>
    </w:p>
    <w:p>
      <w:pPr>
        <w:spacing w:after="0"/>
        <w:ind w:left="0"/>
        <w:jc w:val="both"/>
      </w:pPr>
      <w:r>
        <w:rPr>
          <w:rFonts w:ascii="Times New Roman"/>
          <w:b w:val="false"/>
          <w:i w:val="false"/>
          <w:color w:val="000000"/>
          <w:sz w:val="28"/>
        </w:rPr>
        <w:t>
      Гамбург - Вильгельмсбург</w:t>
      </w:r>
    </w:p>
    <w:p>
      <w:pPr>
        <w:spacing w:after="0"/>
        <w:ind w:left="0"/>
        <w:jc w:val="both"/>
      </w:pPr>
      <w:r>
        <w:rPr>
          <w:rFonts w:ascii="Times New Roman"/>
          <w:b w:val="false"/>
          <w:i w:val="false"/>
          <w:color w:val="000000"/>
          <w:sz w:val="28"/>
        </w:rPr>
        <w:t>
      Ганновер - Линден</w:t>
      </w:r>
    </w:p>
    <w:p>
      <w:pPr>
        <w:spacing w:after="0"/>
        <w:ind w:left="0"/>
        <w:jc w:val="both"/>
      </w:pPr>
      <w:r>
        <w:rPr>
          <w:rFonts w:ascii="Times New Roman"/>
          <w:b w:val="false"/>
          <w:i w:val="false"/>
          <w:color w:val="000000"/>
          <w:sz w:val="28"/>
        </w:rPr>
        <w:t>
      Ингольштадт Северный</w:t>
      </w:r>
    </w:p>
    <w:p>
      <w:pPr>
        <w:spacing w:after="0"/>
        <w:ind w:left="0"/>
        <w:jc w:val="both"/>
      </w:pPr>
      <w:r>
        <w:rPr>
          <w:rFonts w:ascii="Times New Roman"/>
          <w:b w:val="false"/>
          <w:i w:val="false"/>
          <w:color w:val="000000"/>
          <w:sz w:val="28"/>
        </w:rPr>
        <w:t>
      Карлсруэ ХБФ</w:t>
      </w:r>
    </w:p>
    <w:p>
      <w:pPr>
        <w:spacing w:after="0"/>
        <w:ind w:left="0"/>
        <w:jc w:val="both"/>
      </w:pPr>
      <w:r>
        <w:rPr>
          <w:rFonts w:ascii="Times New Roman"/>
          <w:b w:val="false"/>
          <w:i w:val="false"/>
          <w:color w:val="000000"/>
          <w:sz w:val="28"/>
        </w:rPr>
        <w:t>
      Киль ХГБФ</w:t>
      </w:r>
    </w:p>
    <w:p>
      <w:pPr>
        <w:spacing w:after="0"/>
        <w:ind w:left="0"/>
        <w:jc w:val="both"/>
      </w:pPr>
      <w:r>
        <w:rPr>
          <w:rFonts w:ascii="Times New Roman"/>
          <w:b w:val="false"/>
          <w:i w:val="false"/>
          <w:color w:val="000000"/>
          <w:sz w:val="28"/>
        </w:rPr>
        <w:t>
      Кельн Эйфелтор</w:t>
      </w:r>
    </w:p>
    <w:p>
      <w:pPr>
        <w:spacing w:after="0"/>
        <w:ind w:left="0"/>
        <w:jc w:val="both"/>
      </w:pPr>
      <w:r>
        <w:rPr>
          <w:rFonts w:ascii="Times New Roman"/>
          <w:b w:val="false"/>
          <w:i w:val="false"/>
          <w:color w:val="000000"/>
          <w:sz w:val="28"/>
        </w:rPr>
        <w:t>
      Лейпциг</w:t>
      </w:r>
    </w:p>
    <w:p>
      <w:pPr>
        <w:spacing w:after="0"/>
        <w:ind w:left="0"/>
        <w:jc w:val="both"/>
      </w:pPr>
      <w:r>
        <w:rPr>
          <w:rFonts w:ascii="Times New Roman"/>
          <w:b w:val="false"/>
          <w:i w:val="false"/>
          <w:color w:val="000000"/>
          <w:sz w:val="28"/>
        </w:rPr>
        <w:t>
      Любек ХБФ</w:t>
      </w:r>
    </w:p>
    <w:p>
      <w:pPr>
        <w:spacing w:after="0"/>
        <w:ind w:left="0"/>
        <w:jc w:val="both"/>
      </w:pPr>
      <w:r>
        <w:rPr>
          <w:rFonts w:ascii="Times New Roman"/>
          <w:b w:val="false"/>
          <w:i w:val="false"/>
          <w:color w:val="000000"/>
          <w:sz w:val="28"/>
        </w:rPr>
        <w:t>
      Людвигсбург</w:t>
      </w:r>
    </w:p>
    <w:p>
      <w:pPr>
        <w:spacing w:after="0"/>
        <w:ind w:left="0"/>
        <w:jc w:val="both"/>
      </w:pPr>
      <w:r>
        <w:rPr>
          <w:rFonts w:ascii="Times New Roman"/>
          <w:b w:val="false"/>
          <w:i w:val="false"/>
          <w:color w:val="000000"/>
          <w:sz w:val="28"/>
        </w:rPr>
        <w:t>
      Майнц Густавсбург</w:t>
      </w:r>
    </w:p>
    <w:p>
      <w:pPr>
        <w:spacing w:after="0"/>
        <w:ind w:left="0"/>
        <w:jc w:val="both"/>
      </w:pPr>
      <w:r>
        <w:rPr>
          <w:rFonts w:ascii="Times New Roman"/>
          <w:b w:val="false"/>
          <w:i w:val="false"/>
          <w:color w:val="000000"/>
          <w:sz w:val="28"/>
        </w:rPr>
        <w:t>
      Мангейм РБФ</w:t>
      </w:r>
    </w:p>
    <w:p>
      <w:pPr>
        <w:spacing w:after="0"/>
        <w:ind w:left="0"/>
        <w:jc w:val="both"/>
      </w:pPr>
      <w:r>
        <w:rPr>
          <w:rFonts w:ascii="Times New Roman"/>
          <w:b w:val="false"/>
          <w:i w:val="false"/>
          <w:color w:val="000000"/>
          <w:sz w:val="28"/>
        </w:rPr>
        <w:t>
      Мюнхен ХБФ</w:t>
      </w:r>
    </w:p>
    <w:p>
      <w:pPr>
        <w:spacing w:after="0"/>
        <w:ind w:left="0"/>
        <w:jc w:val="both"/>
      </w:pPr>
      <w:r>
        <w:rPr>
          <w:rFonts w:ascii="Times New Roman"/>
          <w:b w:val="false"/>
          <w:i w:val="false"/>
          <w:color w:val="000000"/>
          <w:sz w:val="28"/>
        </w:rPr>
        <w:t>
      Нойс</w:t>
      </w:r>
    </w:p>
    <w:p>
      <w:pPr>
        <w:spacing w:after="0"/>
        <w:ind w:left="0"/>
        <w:jc w:val="both"/>
      </w:pPr>
      <w:r>
        <w:rPr>
          <w:rFonts w:ascii="Times New Roman"/>
          <w:b w:val="false"/>
          <w:i w:val="false"/>
          <w:color w:val="000000"/>
          <w:sz w:val="28"/>
        </w:rPr>
        <w:t>
      Ной-Ульм</w:t>
      </w:r>
    </w:p>
    <w:p>
      <w:pPr>
        <w:spacing w:after="0"/>
        <w:ind w:left="0"/>
        <w:jc w:val="both"/>
      </w:pPr>
      <w:r>
        <w:rPr>
          <w:rFonts w:ascii="Times New Roman"/>
          <w:b w:val="false"/>
          <w:i w:val="false"/>
          <w:color w:val="000000"/>
          <w:sz w:val="28"/>
        </w:rPr>
        <w:t>
      Нюрнберг ХГБФ</w:t>
      </w:r>
    </w:p>
    <w:p>
      <w:pPr>
        <w:spacing w:after="0"/>
        <w:ind w:left="0"/>
        <w:jc w:val="both"/>
      </w:pPr>
      <w:r>
        <w:rPr>
          <w:rFonts w:ascii="Times New Roman"/>
          <w:b w:val="false"/>
          <w:i w:val="false"/>
          <w:color w:val="000000"/>
          <w:sz w:val="28"/>
        </w:rPr>
        <w:t>
      Оффенбург</w:t>
      </w:r>
    </w:p>
    <w:p>
      <w:pPr>
        <w:spacing w:after="0"/>
        <w:ind w:left="0"/>
        <w:jc w:val="both"/>
      </w:pPr>
      <w:r>
        <w:rPr>
          <w:rFonts w:ascii="Times New Roman"/>
          <w:b w:val="false"/>
          <w:i w:val="false"/>
          <w:color w:val="000000"/>
          <w:sz w:val="28"/>
        </w:rPr>
        <w:t>
      Регенсбург</w:t>
      </w:r>
    </w:p>
    <w:p>
      <w:pPr>
        <w:spacing w:after="0"/>
        <w:ind w:left="0"/>
        <w:jc w:val="both"/>
      </w:pPr>
      <w:r>
        <w:rPr>
          <w:rFonts w:ascii="Times New Roman"/>
          <w:b w:val="false"/>
          <w:i w:val="false"/>
          <w:color w:val="000000"/>
          <w:sz w:val="28"/>
        </w:rPr>
        <w:t>
      Рейн</w:t>
      </w:r>
    </w:p>
    <w:p>
      <w:pPr>
        <w:spacing w:after="0"/>
        <w:ind w:left="0"/>
        <w:jc w:val="both"/>
      </w:pPr>
      <w:r>
        <w:rPr>
          <w:rFonts w:ascii="Times New Roman"/>
          <w:b w:val="false"/>
          <w:i w:val="false"/>
          <w:color w:val="000000"/>
          <w:sz w:val="28"/>
        </w:rPr>
        <w:t>
      Росток</w:t>
      </w:r>
    </w:p>
    <w:p>
      <w:pPr>
        <w:spacing w:after="0"/>
        <w:ind w:left="0"/>
        <w:jc w:val="both"/>
      </w:pPr>
      <w:r>
        <w:rPr>
          <w:rFonts w:ascii="Times New Roman"/>
          <w:b w:val="false"/>
          <w:i w:val="false"/>
          <w:color w:val="000000"/>
          <w:sz w:val="28"/>
        </w:rPr>
        <w:t>
      Саарбрюккен ХГБФ</w:t>
      </w:r>
    </w:p>
    <w:p>
      <w:pPr>
        <w:spacing w:after="0"/>
        <w:ind w:left="0"/>
        <w:jc w:val="both"/>
      </w:pPr>
      <w:r>
        <w:rPr>
          <w:rFonts w:ascii="Times New Roman"/>
          <w:b w:val="false"/>
          <w:i w:val="false"/>
          <w:color w:val="000000"/>
          <w:sz w:val="28"/>
        </w:rPr>
        <w:t>
      Швейнфурт ХБФ</w:t>
      </w:r>
    </w:p>
    <w:p>
      <w:pPr>
        <w:spacing w:after="0"/>
        <w:ind w:left="0"/>
        <w:jc w:val="both"/>
      </w:pPr>
      <w:r>
        <w:rPr>
          <w:rFonts w:ascii="Times New Roman"/>
          <w:b w:val="false"/>
          <w:i w:val="false"/>
          <w:color w:val="000000"/>
          <w:sz w:val="28"/>
        </w:rPr>
        <w:t>
      Вупперталь - Лангефельд</w:t>
      </w:r>
    </w:p>
    <w:p>
      <w:pPr>
        <w:spacing w:after="0"/>
        <w:ind w:left="0"/>
        <w:jc w:val="both"/>
      </w:pPr>
      <w:r>
        <w:rPr>
          <w:rFonts w:ascii="Times New Roman"/>
          <w:b w:val="false"/>
          <w:i w:val="false"/>
          <w:color w:val="000000"/>
          <w:sz w:val="28"/>
        </w:rPr>
        <w:t>
      Греция</w:t>
      </w:r>
    </w:p>
    <w:p>
      <w:pPr>
        <w:spacing w:after="0"/>
        <w:ind w:left="0"/>
        <w:jc w:val="both"/>
      </w:pPr>
      <w:r>
        <w:rPr>
          <w:rFonts w:ascii="Times New Roman"/>
          <w:b w:val="false"/>
          <w:i w:val="false"/>
          <w:color w:val="000000"/>
          <w:sz w:val="28"/>
        </w:rPr>
        <w:t>
      Аги Анагури (Афины)</w:t>
      </w:r>
    </w:p>
    <w:p>
      <w:pPr>
        <w:spacing w:after="0"/>
        <w:ind w:left="0"/>
        <w:jc w:val="both"/>
      </w:pPr>
      <w:r>
        <w:rPr>
          <w:rFonts w:ascii="Times New Roman"/>
          <w:b w:val="false"/>
          <w:i w:val="false"/>
          <w:color w:val="000000"/>
          <w:sz w:val="28"/>
        </w:rPr>
        <w:t>
      Александруполис</w:t>
      </w:r>
    </w:p>
    <w:p>
      <w:pPr>
        <w:spacing w:after="0"/>
        <w:ind w:left="0"/>
        <w:jc w:val="both"/>
      </w:pPr>
      <w:r>
        <w:rPr>
          <w:rFonts w:ascii="Times New Roman"/>
          <w:b w:val="false"/>
          <w:i w:val="false"/>
          <w:color w:val="000000"/>
          <w:sz w:val="28"/>
        </w:rPr>
        <w:t>
      Игуменица</w:t>
      </w:r>
    </w:p>
    <w:p>
      <w:pPr>
        <w:spacing w:after="0"/>
        <w:ind w:left="0"/>
        <w:jc w:val="both"/>
      </w:pPr>
      <w:r>
        <w:rPr>
          <w:rFonts w:ascii="Times New Roman"/>
          <w:b w:val="false"/>
          <w:i w:val="false"/>
          <w:color w:val="000000"/>
          <w:sz w:val="28"/>
        </w:rPr>
        <w:t>
      Патры</w:t>
      </w:r>
    </w:p>
    <w:p>
      <w:pPr>
        <w:spacing w:after="0"/>
        <w:ind w:left="0"/>
        <w:jc w:val="both"/>
      </w:pPr>
      <w:r>
        <w:rPr>
          <w:rFonts w:ascii="Times New Roman"/>
          <w:b w:val="false"/>
          <w:i w:val="false"/>
          <w:color w:val="000000"/>
          <w:sz w:val="28"/>
        </w:rPr>
        <w:t>
      Салоники</w:t>
      </w:r>
    </w:p>
    <w:p>
      <w:pPr>
        <w:spacing w:after="0"/>
        <w:ind w:left="0"/>
        <w:jc w:val="both"/>
      </w:pPr>
      <w:r>
        <w:rPr>
          <w:rFonts w:ascii="Times New Roman"/>
          <w:b w:val="false"/>
          <w:i w:val="false"/>
          <w:color w:val="000000"/>
          <w:sz w:val="28"/>
        </w:rPr>
        <w:t>
      Волос</w:t>
      </w:r>
    </w:p>
    <w:p>
      <w:pPr>
        <w:spacing w:after="0"/>
        <w:ind w:left="0"/>
        <w:jc w:val="both"/>
      </w:pPr>
      <w:r>
        <w:rPr>
          <w:rFonts w:ascii="Times New Roman"/>
          <w:b w:val="false"/>
          <w:i w:val="false"/>
          <w:color w:val="000000"/>
          <w:sz w:val="28"/>
        </w:rPr>
        <w:t>
      Венгрия</w:t>
      </w:r>
    </w:p>
    <w:p>
      <w:pPr>
        <w:spacing w:after="0"/>
        <w:ind w:left="0"/>
        <w:jc w:val="both"/>
      </w:pPr>
      <w:r>
        <w:rPr>
          <w:rFonts w:ascii="Times New Roman"/>
          <w:b w:val="false"/>
          <w:i w:val="false"/>
          <w:color w:val="000000"/>
          <w:sz w:val="28"/>
        </w:rPr>
        <w:t>
      Будапешт - Жозефварош</w:t>
      </w:r>
    </w:p>
    <w:p>
      <w:pPr>
        <w:spacing w:after="0"/>
        <w:ind w:left="0"/>
        <w:jc w:val="both"/>
      </w:pPr>
      <w:r>
        <w:rPr>
          <w:rFonts w:ascii="Times New Roman"/>
          <w:b w:val="false"/>
          <w:i w:val="false"/>
          <w:color w:val="000000"/>
          <w:sz w:val="28"/>
        </w:rPr>
        <w:t>
      Дебрецен</w:t>
      </w:r>
    </w:p>
    <w:p>
      <w:pPr>
        <w:spacing w:after="0"/>
        <w:ind w:left="0"/>
        <w:jc w:val="both"/>
      </w:pPr>
      <w:r>
        <w:rPr>
          <w:rFonts w:ascii="Times New Roman"/>
          <w:b w:val="false"/>
          <w:i w:val="false"/>
          <w:color w:val="000000"/>
          <w:sz w:val="28"/>
        </w:rPr>
        <w:t>
      Мишкольц - Гомори</w:t>
      </w:r>
    </w:p>
    <w:p>
      <w:pPr>
        <w:spacing w:after="0"/>
        <w:ind w:left="0"/>
        <w:jc w:val="both"/>
      </w:pPr>
      <w:r>
        <w:rPr>
          <w:rFonts w:ascii="Times New Roman"/>
          <w:b w:val="false"/>
          <w:i w:val="false"/>
          <w:color w:val="000000"/>
          <w:sz w:val="28"/>
        </w:rPr>
        <w:t>
      Шопрон</w:t>
      </w:r>
    </w:p>
    <w:p>
      <w:pPr>
        <w:spacing w:after="0"/>
        <w:ind w:left="0"/>
        <w:jc w:val="both"/>
      </w:pPr>
      <w:r>
        <w:rPr>
          <w:rFonts w:ascii="Times New Roman"/>
          <w:b w:val="false"/>
          <w:i w:val="false"/>
          <w:color w:val="000000"/>
          <w:sz w:val="28"/>
        </w:rPr>
        <w:t>
      Сегед - Кискундором</w:t>
      </w:r>
    </w:p>
    <w:p>
      <w:pPr>
        <w:spacing w:after="0"/>
        <w:ind w:left="0"/>
        <w:jc w:val="both"/>
      </w:pPr>
      <w:r>
        <w:rPr>
          <w:rFonts w:ascii="Times New Roman"/>
          <w:b w:val="false"/>
          <w:i w:val="false"/>
          <w:color w:val="000000"/>
          <w:sz w:val="28"/>
        </w:rPr>
        <w:t>
      Солнок</w:t>
      </w:r>
    </w:p>
    <w:p>
      <w:pPr>
        <w:spacing w:after="0"/>
        <w:ind w:left="0"/>
        <w:jc w:val="both"/>
      </w:pPr>
      <w:r>
        <w:rPr>
          <w:rFonts w:ascii="Times New Roman"/>
          <w:b w:val="false"/>
          <w:i w:val="false"/>
          <w:color w:val="000000"/>
          <w:sz w:val="28"/>
        </w:rPr>
        <w:t>
      Захонь</w:t>
      </w:r>
    </w:p>
    <w:p>
      <w:pPr>
        <w:spacing w:after="0"/>
        <w:ind w:left="0"/>
        <w:jc w:val="both"/>
      </w:pPr>
      <w:r>
        <w:rPr>
          <w:rFonts w:ascii="Times New Roman"/>
          <w:b w:val="false"/>
          <w:i w:val="false"/>
          <w:color w:val="000000"/>
          <w:sz w:val="28"/>
        </w:rPr>
        <w:t>
      Ирландия</w:t>
      </w:r>
    </w:p>
    <w:p>
      <w:pPr>
        <w:spacing w:after="0"/>
        <w:ind w:left="0"/>
        <w:jc w:val="both"/>
      </w:pPr>
      <w:r>
        <w:rPr>
          <w:rFonts w:ascii="Times New Roman"/>
          <w:b w:val="false"/>
          <w:i w:val="false"/>
          <w:color w:val="000000"/>
          <w:sz w:val="28"/>
        </w:rPr>
        <w:t xml:space="preserve">
      Дублин - Норт Уолл </w:t>
      </w:r>
    </w:p>
    <w:p>
      <w:pPr>
        <w:spacing w:after="0"/>
        <w:ind w:left="0"/>
        <w:jc w:val="both"/>
      </w:pPr>
      <w:r>
        <w:rPr>
          <w:rFonts w:ascii="Times New Roman"/>
          <w:b w:val="false"/>
          <w:i w:val="false"/>
          <w:color w:val="000000"/>
          <w:sz w:val="28"/>
        </w:rPr>
        <w:t>
      Италия</w:t>
      </w:r>
    </w:p>
    <w:p>
      <w:pPr>
        <w:spacing w:after="0"/>
        <w:ind w:left="0"/>
        <w:jc w:val="both"/>
      </w:pPr>
      <w:r>
        <w:rPr>
          <w:rFonts w:ascii="Times New Roman"/>
          <w:b w:val="false"/>
          <w:i w:val="false"/>
          <w:color w:val="000000"/>
          <w:sz w:val="28"/>
        </w:rPr>
        <w:t xml:space="preserve">
      Бари - Ламасината </w:t>
      </w:r>
    </w:p>
    <w:p>
      <w:pPr>
        <w:spacing w:after="0"/>
        <w:ind w:left="0"/>
        <w:jc w:val="both"/>
      </w:pPr>
      <w:r>
        <w:rPr>
          <w:rFonts w:ascii="Times New Roman"/>
          <w:b w:val="false"/>
          <w:i w:val="false"/>
          <w:color w:val="000000"/>
          <w:sz w:val="28"/>
        </w:rPr>
        <w:t>
      Болонья - Интерпорто</w:t>
      </w:r>
    </w:p>
    <w:p>
      <w:pPr>
        <w:spacing w:after="0"/>
        <w:ind w:left="0"/>
        <w:jc w:val="both"/>
      </w:pPr>
      <w:r>
        <w:rPr>
          <w:rFonts w:ascii="Times New Roman"/>
          <w:b w:val="false"/>
          <w:i w:val="false"/>
          <w:color w:val="000000"/>
          <w:sz w:val="28"/>
        </w:rPr>
        <w:t>
      Бриндизи</w:t>
      </w:r>
    </w:p>
    <w:p>
      <w:pPr>
        <w:spacing w:after="0"/>
        <w:ind w:left="0"/>
        <w:jc w:val="both"/>
      </w:pPr>
      <w:r>
        <w:rPr>
          <w:rFonts w:ascii="Times New Roman"/>
          <w:b w:val="false"/>
          <w:i w:val="false"/>
          <w:color w:val="000000"/>
          <w:sz w:val="28"/>
        </w:rPr>
        <w:t>
      Бусто Арсицио</w:t>
      </w:r>
    </w:p>
    <w:p>
      <w:pPr>
        <w:spacing w:after="0"/>
        <w:ind w:left="0"/>
        <w:jc w:val="both"/>
      </w:pPr>
      <w:r>
        <w:rPr>
          <w:rFonts w:ascii="Times New Roman"/>
          <w:b w:val="false"/>
          <w:i w:val="false"/>
          <w:color w:val="000000"/>
          <w:sz w:val="28"/>
        </w:rPr>
        <w:t>
      Ливорно</w:t>
      </w:r>
    </w:p>
    <w:p>
      <w:pPr>
        <w:spacing w:after="0"/>
        <w:ind w:left="0"/>
        <w:jc w:val="both"/>
      </w:pPr>
      <w:r>
        <w:rPr>
          <w:rFonts w:ascii="Times New Roman"/>
          <w:b w:val="false"/>
          <w:i w:val="false"/>
          <w:color w:val="000000"/>
          <w:sz w:val="28"/>
        </w:rPr>
        <w:t>
      Милан - Греко Пирелли</w:t>
      </w:r>
    </w:p>
    <w:p>
      <w:pPr>
        <w:spacing w:after="0"/>
        <w:ind w:left="0"/>
        <w:jc w:val="both"/>
      </w:pPr>
      <w:r>
        <w:rPr>
          <w:rFonts w:ascii="Times New Roman"/>
          <w:b w:val="false"/>
          <w:i w:val="false"/>
          <w:color w:val="000000"/>
          <w:sz w:val="28"/>
        </w:rPr>
        <w:t>
      Милан - Роджоредо</w:t>
      </w:r>
    </w:p>
    <w:p>
      <w:pPr>
        <w:spacing w:after="0"/>
        <w:ind w:left="0"/>
        <w:jc w:val="both"/>
      </w:pPr>
      <w:r>
        <w:rPr>
          <w:rFonts w:ascii="Times New Roman"/>
          <w:b w:val="false"/>
          <w:i w:val="false"/>
          <w:color w:val="000000"/>
          <w:sz w:val="28"/>
        </w:rPr>
        <w:t>
      Модена</w:t>
      </w:r>
    </w:p>
    <w:p>
      <w:pPr>
        <w:spacing w:after="0"/>
        <w:ind w:left="0"/>
        <w:jc w:val="both"/>
      </w:pPr>
      <w:r>
        <w:rPr>
          <w:rFonts w:ascii="Times New Roman"/>
          <w:b w:val="false"/>
          <w:i w:val="false"/>
          <w:color w:val="000000"/>
          <w:sz w:val="28"/>
        </w:rPr>
        <w:t>
      Неаполь - Гранили</w:t>
      </w:r>
    </w:p>
    <w:p>
      <w:pPr>
        <w:spacing w:after="0"/>
        <w:ind w:left="0"/>
        <w:jc w:val="both"/>
      </w:pPr>
      <w:r>
        <w:rPr>
          <w:rFonts w:ascii="Times New Roman"/>
          <w:b w:val="false"/>
          <w:i w:val="false"/>
          <w:color w:val="000000"/>
          <w:sz w:val="28"/>
        </w:rPr>
        <w:t>
      Неаполь Тракья</w:t>
      </w:r>
    </w:p>
    <w:p>
      <w:pPr>
        <w:spacing w:after="0"/>
        <w:ind w:left="0"/>
        <w:jc w:val="both"/>
      </w:pPr>
      <w:r>
        <w:rPr>
          <w:rFonts w:ascii="Times New Roman"/>
          <w:b w:val="false"/>
          <w:i w:val="false"/>
          <w:color w:val="000000"/>
          <w:sz w:val="28"/>
        </w:rPr>
        <w:t>
      Новара</w:t>
      </w:r>
    </w:p>
    <w:p>
      <w:pPr>
        <w:spacing w:after="0"/>
        <w:ind w:left="0"/>
        <w:jc w:val="both"/>
      </w:pPr>
      <w:r>
        <w:rPr>
          <w:rFonts w:ascii="Times New Roman"/>
          <w:b w:val="false"/>
          <w:i w:val="false"/>
          <w:color w:val="000000"/>
          <w:sz w:val="28"/>
        </w:rPr>
        <w:t>
      Падуя - Интерпорто</w:t>
      </w:r>
    </w:p>
    <w:p>
      <w:pPr>
        <w:spacing w:after="0"/>
        <w:ind w:left="0"/>
        <w:jc w:val="both"/>
      </w:pPr>
      <w:r>
        <w:rPr>
          <w:rFonts w:ascii="Times New Roman"/>
          <w:b w:val="false"/>
          <w:i w:val="false"/>
          <w:color w:val="000000"/>
          <w:sz w:val="28"/>
        </w:rPr>
        <w:t>
      Пескара - П.Н.</w:t>
      </w:r>
    </w:p>
    <w:p>
      <w:pPr>
        <w:spacing w:after="0"/>
        <w:ind w:left="0"/>
        <w:jc w:val="both"/>
      </w:pPr>
      <w:r>
        <w:rPr>
          <w:rFonts w:ascii="Times New Roman"/>
          <w:b w:val="false"/>
          <w:i w:val="false"/>
          <w:color w:val="000000"/>
          <w:sz w:val="28"/>
        </w:rPr>
        <w:t>
      Помеция С.П.</w:t>
      </w:r>
    </w:p>
    <w:p>
      <w:pPr>
        <w:spacing w:after="0"/>
        <w:ind w:left="0"/>
        <w:jc w:val="both"/>
      </w:pPr>
      <w:r>
        <w:rPr>
          <w:rFonts w:ascii="Times New Roman"/>
          <w:b w:val="false"/>
          <w:i w:val="false"/>
          <w:color w:val="000000"/>
          <w:sz w:val="28"/>
        </w:rPr>
        <w:t>
      Ривальта Скривия</w:t>
      </w:r>
    </w:p>
    <w:p>
      <w:pPr>
        <w:spacing w:after="0"/>
        <w:ind w:left="0"/>
        <w:jc w:val="both"/>
      </w:pPr>
      <w:r>
        <w:rPr>
          <w:rFonts w:ascii="Times New Roman"/>
          <w:b w:val="false"/>
          <w:i w:val="false"/>
          <w:color w:val="000000"/>
          <w:sz w:val="28"/>
        </w:rPr>
        <w:t>
      Турин - Орбассано</w:t>
      </w:r>
    </w:p>
    <w:p>
      <w:pPr>
        <w:spacing w:after="0"/>
        <w:ind w:left="0"/>
        <w:jc w:val="both"/>
      </w:pPr>
      <w:r>
        <w:rPr>
          <w:rFonts w:ascii="Times New Roman"/>
          <w:b w:val="false"/>
          <w:i w:val="false"/>
          <w:color w:val="000000"/>
          <w:sz w:val="28"/>
        </w:rPr>
        <w:t>
      Триест</w:t>
      </w:r>
    </w:p>
    <w:p>
      <w:pPr>
        <w:spacing w:after="0"/>
        <w:ind w:left="0"/>
        <w:jc w:val="both"/>
      </w:pPr>
      <w:r>
        <w:rPr>
          <w:rFonts w:ascii="Times New Roman"/>
          <w:b w:val="false"/>
          <w:i w:val="false"/>
          <w:color w:val="000000"/>
          <w:sz w:val="28"/>
        </w:rPr>
        <w:t>
      Верона К.Е.</w:t>
      </w:r>
    </w:p>
    <w:p>
      <w:pPr>
        <w:spacing w:after="0"/>
        <w:ind w:left="0"/>
        <w:jc w:val="both"/>
      </w:pPr>
      <w:r>
        <w:rPr>
          <w:rFonts w:ascii="Times New Roman"/>
          <w:b w:val="false"/>
          <w:i w:val="false"/>
          <w:color w:val="000000"/>
          <w:sz w:val="28"/>
        </w:rPr>
        <w:t>
      Люксембург</w:t>
      </w:r>
    </w:p>
    <w:p>
      <w:pPr>
        <w:spacing w:after="0"/>
        <w:ind w:left="0"/>
        <w:jc w:val="both"/>
      </w:pPr>
      <w:r>
        <w:rPr>
          <w:rFonts w:ascii="Times New Roman"/>
          <w:b w:val="false"/>
          <w:i w:val="false"/>
          <w:color w:val="000000"/>
          <w:sz w:val="28"/>
        </w:rPr>
        <w:t>
      Беттамбур</w:t>
      </w:r>
    </w:p>
    <w:p>
      <w:pPr>
        <w:spacing w:after="0"/>
        <w:ind w:left="0"/>
        <w:jc w:val="both"/>
      </w:pPr>
      <w:r>
        <w:rPr>
          <w:rFonts w:ascii="Times New Roman"/>
          <w:b w:val="false"/>
          <w:i w:val="false"/>
          <w:color w:val="000000"/>
          <w:sz w:val="28"/>
        </w:rPr>
        <w:t>
      Нидерланд</w:t>
      </w:r>
    </w:p>
    <w:p>
      <w:pPr>
        <w:spacing w:after="0"/>
        <w:ind w:left="0"/>
        <w:jc w:val="both"/>
      </w:pPr>
      <w:r>
        <w:rPr>
          <w:rFonts w:ascii="Times New Roman"/>
          <w:b w:val="false"/>
          <w:i w:val="false"/>
          <w:color w:val="000000"/>
          <w:sz w:val="28"/>
        </w:rPr>
        <w:t>
      Эде</w:t>
      </w:r>
    </w:p>
    <w:p>
      <w:pPr>
        <w:spacing w:after="0"/>
        <w:ind w:left="0"/>
        <w:jc w:val="both"/>
      </w:pPr>
      <w:r>
        <w:rPr>
          <w:rFonts w:ascii="Times New Roman"/>
          <w:b w:val="false"/>
          <w:i w:val="false"/>
          <w:color w:val="000000"/>
          <w:sz w:val="28"/>
        </w:rPr>
        <w:t>
      Роттердам - Хавен</w:t>
      </w:r>
    </w:p>
    <w:p>
      <w:pPr>
        <w:spacing w:after="0"/>
        <w:ind w:left="0"/>
        <w:jc w:val="both"/>
      </w:pPr>
      <w:r>
        <w:rPr>
          <w:rFonts w:ascii="Times New Roman"/>
          <w:b w:val="false"/>
          <w:i w:val="false"/>
          <w:color w:val="000000"/>
          <w:sz w:val="28"/>
        </w:rPr>
        <w:t>
      Роттердам - Норд</w:t>
      </w:r>
    </w:p>
    <w:p>
      <w:pPr>
        <w:spacing w:after="0"/>
        <w:ind w:left="0"/>
        <w:jc w:val="both"/>
      </w:pPr>
      <w:r>
        <w:rPr>
          <w:rFonts w:ascii="Times New Roman"/>
          <w:b w:val="false"/>
          <w:i w:val="false"/>
          <w:color w:val="000000"/>
          <w:sz w:val="28"/>
        </w:rPr>
        <w:t>
      Венло</w:t>
      </w:r>
    </w:p>
    <w:p>
      <w:pPr>
        <w:spacing w:after="0"/>
        <w:ind w:left="0"/>
        <w:jc w:val="both"/>
      </w:pPr>
      <w:r>
        <w:rPr>
          <w:rFonts w:ascii="Times New Roman"/>
          <w:b w:val="false"/>
          <w:i w:val="false"/>
          <w:color w:val="000000"/>
          <w:sz w:val="28"/>
        </w:rPr>
        <w:t>
      Норвегия</w:t>
      </w:r>
    </w:p>
    <w:p>
      <w:pPr>
        <w:spacing w:after="0"/>
        <w:ind w:left="0"/>
        <w:jc w:val="both"/>
      </w:pPr>
      <w:r>
        <w:rPr>
          <w:rFonts w:ascii="Times New Roman"/>
          <w:b w:val="false"/>
          <w:i w:val="false"/>
          <w:color w:val="000000"/>
          <w:sz w:val="28"/>
        </w:rPr>
        <w:t xml:space="preserve">
      Осло - Альнабру </w:t>
      </w:r>
    </w:p>
    <w:p>
      <w:pPr>
        <w:spacing w:after="0"/>
        <w:ind w:left="0"/>
        <w:jc w:val="both"/>
      </w:pPr>
      <w:r>
        <w:rPr>
          <w:rFonts w:ascii="Times New Roman"/>
          <w:b w:val="false"/>
          <w:i w:val="false"/>
          <w:color w:val="000000"/>
          <w:sz w:val="28"/>
        </w:rPr>
        <w:t>
      Польша</w:t>
      </w:r>
    </w:p>
    <w:p>
      <w:pPr>
        <w:spacing w:after="0"/>
        <w:ind w:left="0"/>
        <w:jc w:val="both"/>
      </w:pPr>
      <w:r>
        <w:rPr>
          <w:rFonts w:ascii="Times New Roman"/>
          <w:b w:val="false"/>
          <w:i w:val="false"/>
          <w:color w:val="000000"/>
          <w:sz w:val="28"/>
        </w:rPr>
        <w:t>
      Гданьск</w:t>
      </w:r>
    </w:p>
    <w:p>
      <w:pPr>
        <w:spacing w:after="0"/>
        <w:ind w:left="0"/>
        <w:jc w:val="both"/>
      </w:pPr>
      <w:r>
        <w:rPr>
          <w:rFonts w:ascii="Times New Roman"/>
          <w:b w:val="false"/>
          <w:i w:val="false"/>
          <w:color w:val="000000"/>
          <w:sz w:val="28"/>
        </w:rPr>
        <w:t>
      Гдыня</w:t>
      </w:r>
    </w:p>
    <w:p>
      <w:pPr>
        <w:spacing w:after="0"/>
        <w:ind w:left="0"/>
        <w:jc w:val="both"/>
      </w:pPr>
      <w:r>
        <w:rPr>
          <w:rFonts w:ascii="Times New Roman"/>
          <w:b w:val="false"/>
          <w:i w:val="false"/>
          <w:color w:val="000000"/>
          <w:sz w:val="28"/>
        </w:rPr>
        <w:t>
      Гливице</w:t>
      </w:r>
    </w:p>
    <w:p>
      <w:pPr>
        <w:spacing w:after="0"/>
        <w:ind w:left="0"/>
        <w:jc w:val="both"/>
      </w:pPr>
      <w:r>
        <w:rPr>
          <w:rFonts w:ascii="Times New Roman"/>
          <w:b w:val="false"/>
          <w:i w:val="false"/>
          <w:color w:val="000000"/>
          <w:sz w:val="28"/>
        </w:rPr>
        <w:t>
      Краков</w:t>
      </w:r>
    </w:p>
    <w:p>
      <w:pPr>
        <w:spacing w:after="0"/>
        <w:ind w:left="0"/>
        <w:jc w:val="both"/>
      </w:pPr>
      <w:r>
        <w:rPr>
          <w:rFonts w:ascii="Times New Roman"/>
          <w:b w:val="false"/>
          <w:i w:val="false"/>
          <w:color w:val="000000"/>
          <w:sz w:val="28"/>
        </w:rPr>
        <w:t>
      Лодзь</w:t>
      </w:r>
    </w:p>
    <w:p>
      <w:pPr>
        <w:spacing w:after="0"/>
        <w:ind w:left="0"/>
        <w:jc w:val="both"/>
      </w:pPr>
      <w:r>
        <w:rPr>
          <w:rFonts w:ascii="Times New Roman"/>
          <w:b w:val="false"/>
          <w:i w:val="false"/>
          <w:color w:val="000000"/>
          <w:sz w:val="28"/>
        </w:rPr>
        <w:t>
      Малашевице</w:t>
      </w:r>
    </w:p>
    <w:p>
      <w:pPr>
        <w:spacing w:after="0"/>
        <w:ind w:left="0"/>
        <w:jc w:val="both"/>
      </w:pPr>
      <w:r>
        <w:rPr>
          <w:rFonts w:ascii="Times New Roman"/>
          <w:b w:val="false"/>
          <w:i w:val="false"/>
          <w:color w:val="000000"/>
          <w:sz w:val="28"/>
        </w:rPr>
        <w:t>
      Познань</w:t>
      </w:r>
    </w:p>
    <w:p>
      <w:pPr>
        <w:spacing w:after="0"/>
        <w:ind w:left="0"/>
        <w:jc w:val="both"/>
      </w:pPr>
      <w:r>
        <w:rPr>
          <w:rFonts w:ascii="Times New Roman"/>
          <w:b w:val="false"/>
          <w:i w:val="false"/>
          <w:color w:val="000000"/>
          <w:sz w:val="28"/>
        </w:rPr>
        <w:t>
      Прушков</w:t>
      </w:r>
    </w:p>
    <w:p>
      <w:pPr>
        <w:spacing w:after="0"/>
        <w:ind w:left="0"/>
        <w:jc w:val="both"/>
      </w:pPr>
      <w:r>
        <w:rPr>
          <w:rFonts w:ascii="Times New Roman"/>
          <w:b w:val="false"/>
          <w:i w:val="false"/>
          <w:color w:val="000000"/>
          <w:sz w:val="28"/>
        </w:rPr>
        <w:t>
      Сосновица</w:t>
      </w:r>
    </w:p>
    <w:p>
      <w:pPr>
        <w:spacing w:after="0"/>
        <w:ind w:left="0"/>
        <w:jc w:val="both"/>
      </w:pPr>
      <w:r>
        <w:rPr>
          <w:rFonts w:ascii="Times New Roman"/>
          <w:b w:val="false"/>
          <w:i w:val="false"/>
          <w:color w:val="000000"/>
          <w:sz w:val="28"/>
        </w:rPr>
        <w:t>
      Свиноуйсце</w:t>
      </w:r>
    </w:p>
    <w:p>
      <w:pPr>
        <w:spacing w:after="0"/>
        <w:ind w:left="0"/>
        <w:jc w:val="both"/>
      </w:pPr>
      <w:r>
        <w:rPr>
          <w:rFonts w:ascii="Times New Roman"/>
          <w:b w:val="false"/>
          <w:i w:val="false"/>
          <w:color w:val="000000"/>
          <w:sz w:val="28"/>
        </w:rPr>
        <w:t>
      Щецин</w:t>
      </w:r>
    </w:p>
    <w:p>
      <w:pPr>
        <w:spacing w:after="0"/>
        <w:ind w:left="0"/>
        <w:jc w:val="both"/>
      </w:pPr>
      <w:r>
        <w:rPr>
          <w:rFonts w:ascii="Times New Roman"/>
          <w:b w:val="false"/>
          <w:i w:val="false"/>
          <w:color w:val="000000"/>
          <w:sz w:val="28"/>
        </w:rPr>
        <w:t>
      Варшава</w:t>
      </w:r>
    </w:p>
    <w:p>
      <w:pPr>
        <w:spacing w:after="0"/>
        <w:ind w:left="0"/>
        <w:jc w:val="both"/>
      </w:pPr>
      <w:r>
        <w:rPr>
          <w:rFonts w:ascii="Times New Roman"/>
          <w:b w:val="false"/>
          <w:i w:val="false"/>
          <w:color w:val="000000"/>
          <w:sz w:val="28"/>
        </w:rPr>
        <w:t>
      Вроцлав</w:t>
      </w:r>
    </w:p>
    <w:p>
      <w:pPr>
        <w:spacing w:after="0"/>
        <w:ind w:left="0"/>
        <w:jc w:val="both"/>
      </w:pPr>
      <w:r>
        <w:rPr>
          <w:rFonts w:ascii="Times New Roman"/>
          <w:b w:val="false"/>
          <w:i w:val="false"/>
          <w:color w:val="000000"/>
          <w:sz w:val="28"/>
        </w:rPr>
        <w:t>
      Португалия</w:t>
      </w:r>
    </w:p>
    <w:p>
      <w:pPr>
        <w:spacing w:after="0"/>
        <w:ind w:left="0"/>
        <w:jc w:val="both"/>
      </w:pPr>
      <w:r>
        <w:rPr>
          <w:rFonts w:ascii="Times New Roman"/>
          <w:b w:val="false"/>
          <w:i w:val="false"/>
          <w:color w:val="000000"/>
          <w:sz w:val="28"/>
        </w:rPr>
        <w:t>
      Алькантара (Лиссабон)</w:t>
      </w:r>
    </w:p>
    <w:p>
      <w:pPr>
        <w:spacing w:after="0"/>
        <w:ind w:left="0"/>
        <w:jc w:val="both"/>
      </w:pPr>
      <w:r>
        <w:rPr>
          <w:rFonts w:ascii="Times New Roman"/>
          <w:b w:val="false"/>
          <w:i w:val="false"/>
          <w:color w:val="000000"/>
          <w:sz w:val="28"/>
        </w:rPr>
        <w:t>
      Эшпинью</w:t>
      </w:r>
    </w:p>
    <w:p>
      <w:pPr>
        <w:spacing w:after="0"/>
        <w:ind w:left="0"/>
        <w:jc w:val="both"/>
      </w:pPr>
      <w:r>
        <w:rPr>
          <w:rFonts w:ascii="Times New Roman"/>
          <w:b w:val="false"/>
          <w:i w:val="false"/>
          <w:color w:val="000000"/>
          <w:sz w:val="28"/>
        </w:rPr>
        <w:t>
      Лехос</w:t>
      </w:r>
    </w:p>
    <w:p>
      <w:pPr>
        <w:spacing w:after="0"/>
        <w:ind w:left="0"/>
        <w:jc w:val="both"/>
      </w:pPr>
      <w:r>
        <w:rPr>
          <w:rFonts w:ascii="Times New Roman"/>
          <w:b w:val="false"/>
          <w:i w:val="false"/>
          <w:color w:val="000000"/>
          <w:sz w:val="28"/>
        </w:rPr>
        <w:t>
      Лиссабон - Бейролас</w:t>
      </w:r>
    </w:p>
    <w:p>
      <w:pPr>
        <w:spacing w:after="0"/>
        <w:ind w:left="0"/>
        <w:jc w:val="both"/>
      </w:pPr>
      <w:r>
        <w:rPr>
          <w:rFonts w:ascii="Times New Roman"/>
          <w:b w:val="false"/>
          <w:i w:val="false"/>
          <w:color w:val="000000"/>
          <w:sz w:val="28"/>
        </w:rPr>
        <w:t>
      Румыния</w:t>
      </w:r>
    </w:p>
    <w:p>
      <w:pPr>
        <w:spacing w:after="0"/>
        <w:ind w:left="0"/>
        <w:jc w:val="both"/>
      </w:pPr>
      <w:r>
        <w:rPr>
          <w:rFonts w:ascii="Times New Roman"/>
          <w:b w:val="false"/>
          <w:i w:val="false"/>
          <w:color w:val="000000"/>
          <w:sz w:val="28"/>
        </w:rPr>
        <w:t xml:space="preserve">
      Бухарест </w:t>
      </w:r>
    </w:p>
    <w:p>
      <w:pPr>
        <w:spacing w:after="0"/>
        <w:ind w:left="0"/>
        <w:jc w:val="both"/>
      </w:pPr>
      <w:r>
        <w:rPr>
          <w:rFonts w:ascii="Times New Roman"/>
          <w:b w:val="false"/>
          <w:i w:val="false"/>
          <w:color w:val="000000"/>
          <w:sz w:val="28"/>
        </w:rPr>
        <w:t xml:space="preserve">
      Констанца </w:t>
      </w:r>
    </w:p>
    <w:p>
      <w:pPr>
        <w:spacing w:after="0"/>
        <w:ind w:left="0"/>
        <w:jc w:val="both"/>
      </w:pPr>
      <w:r>
        <w:rPr>
          <w:rFonts w:ascii="Times New Roman"/>
          <w:b w:val="false"/>
          <w:i w:val="false"/>
          <w:color w:val="000000"/>
          <w:sz w:val="28"/>
        </w:rPr>
        <w:t xml:space="preserve">
      Крайова </w:t>
      </w:r>
    </w:p>
    <w:p>
      <w:pPr>
        <w:spacing w:after="0"/>
        <w:ind w:left="0"/>
        <w:jc w:val="both"/>
      </w:pPr>
      <w:r>
        <w:rPr>
          <w:rFonts w:ascii="Times New Roman"/>
          <w:b w:val="false"/>
          <w:i w:val="false"/>
          <w:color w:val="000000"/>
          <w:sz w:val="28"/>
        </w:rPr>
        <w:t xml:space="preserve">
      Орадя </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xml:space="preserve">
      Москва - Киевская </w:t>
      </w:r>
    </w:p>
    <w:p>
      <w:pPr>
        <w:spacing w:after="0"/>
        <w:ind w:left="0"/>
        <w:jc w:val="both"/>
      </w:pPr>
      <w:r>
        <w:rPr>
          <w:rFonts w:ascii="Times New Roman"/>
          <w:b w:val="false"/>
          <w:i w:val="false"/>
          <w:color w:val="000000"/>
          <w:sz w:val="28"/>
        </w:rPr>
        <w:t xml:space="preserve">
      Москва-товарная - Октябрьская </w:t>
      </w:r>
    </w:p>
    <w:p>
      <w:pPr>
        <w:spacing w:after="0"/>
        <w:ind w:left="0"/>
        <w:jc w:val="both"/>
      </w:pPr>
      <w:r>
        <w:rPr>
          <w:rFonts w:ascii="Times New Roman"/>
          <w:b w:val="false"/>
          <w:i w:val="false"/>
          <w:color w:val="000000"/>
          <w:sz w:val="28"/>
        </w:rPr>
        <w:t xml:space="preserve">
      Москва-товарная - Смоленская </w:t>
      </w:r>
    </w:p>
    <w:p>
      <w:pPr>
        <w:spacing w:after="0"/>
        <w:ind w:left="0"/>
        <w:jc w:val="both"/>
      </w:pPr>
      <w:r>
        <w:rPr>
          <w:rFonts w:ascii="Times New Roman"/>
          <w:b w:val="false"/>
          <w:i w:val="false"/>
          <w:color w:val="000000"/>
          <w:sz w:val="28"/>
        </w:rPr>
        <w:t xml:space="preserve">
      Ленинград-товарный - Витебский </w:t>
      </w:r>
    </w:p>
    <w:p>
      <w:pPr>
        <w:spacing w:after="0"/>
        <w:ind w:left="0"/>
        <w:jc w:val="both"/>
      </w:pPr>
      <w:r>
        <w:rPr>
          <w:rFonts w:ascii="Times New Roman"/>
          <w:b w:val="false"/>
          <w:i w:val="false"/>
          <w:color w:val="000000"/>
          <w:sz w:val="28"/>
        </w:rPr>
        <w:t>
      Ленинград-порт</w:t>
      </w:r>
    </w:p>
    <w:p>
      <w:pPr>
        <w:spacing w:after="0"/>
        <w:ind w:left="0"/>
        <w:jc w:val="both"/>
      </w:pPr>
      <w:r>
        <w:rPr>
          <w:rFonts w:ascii="Times New Roman"/>
          <w:b w:val="false"/>
          <w:i w:val="false"/>
          <w:color w:val="000000"/>
          <w:sz w:val="28"/>
        </w:rPr>
        <w:t>
      Словакия</w:t>
      </w:r>
    </w:p>
    <w:p>
      <w:pPr>
        <w:spacing w:after="0"/>
        <w:ind w:left="0"/>
        <w:jc w:val="both"/>
      </w:pPr>
      <w:r>
        <w:rPr>
          <w:rFonts w:ascii="Times New Roman"/>
          <w:b w:val="false"/>
          <w:i w:val="false"/>
          <w:color w:val="000000"/>
          <w:sz w:val="28"/>
        </w:rPr>
        <w:t xml:space="preserve">
      Братислава </w:t>
      </w:r>
    </w:p>
    <w:p>
      <w:pPr>
        <w:spacing w:after="0"/>
        <w:ind w:left="0"/>
        <w:jc w:val="both"/>
      </w:pPr>
      <w:r>
        <w:rPr>
          <w:rFonts w:ascii="Times New Roman"/>
          <w:b w:val="false"/>
          <w:i w:val="false"/>
          <w:color w:val="000000"/>
          <w:sz w:val="28"/>
        </w:rPr>
        <w:t xml:space="preserve">
      Черна-над-Тисой </w:t>
      </w:r>
    </w:p>
    <w:p>
      <w:pPr>
        <w:spacing w:after="0"/>
        <w:ind w:left="0"/>
        <w:jc w:val="both"/>
      </w:pPr>
      <w:r>
        <w:rPr>
          <w:rFonts w:ascii="Times New Roman"/>
          <w:b w:val="false"/>
          <w:i w:val="false"/>
          <w:color w:val="000000"/>
          <w:sz w:val="28"/>
        </w:rPr>
        <w:t xml:space="preserve">
      Кошице </w:t>
      </w:r>
    </w:p>
    <w:p>
      <w:pPr>
        <w:spacing w:after="0"/>
        <w:ind w:left="0"/>
        <w:jc w:val="both"/>
      </w:pPr>
      <w:r>
        <w:rPr>
          <w:rFonts w:ascii="Times New Roman"/>
          <w:b w:val="false"/>
          <w:i w:val="false"/>
          <w:color w:val="000000"/>
          <w:sz w:val="28"/>
        </w:rPr>
        <w:t>
      Жилина</w:t>
      </w:r>
    </w:p>
    <w:p>
      <w:pPr>
        <w:spacing w:after="0"/>
        <w:ind w:left="0"/>
        <w:jc w:val="both"/>
      </w:pPr>
      <w:r>
        <w:rPr>
          <w:rFonts w:ascii="Times New Roman"/>
          <w:b w:val="false"/>
          <w:i w:val="false"/>
          <w:color w:val="000000"/>
          <w:sz w:val="28"/>
        </w:rPr>
        <w:t>
      Словения</w:t>
      </w:r>
    </w:p>
    <w:p>
      <w:pPr>
        <w:spacing w:after="0"/>
        <w:ind w:left="0"/>
        <w:jc w:val="both"/>
      </w:pPr>
      <w:r>
        <w:rPr>
          <w:rFonts w:ascii="Times New Roman"/>
          <w:b w:val="false"/>
          <w:i w:val="false"/>
          <w:color w:val="000000"/>
          <w:sz w:val="28"/>
        </w:rPr>
        <w:t xml:space="preserve">
      Копер </w:t>
      </w:r>
    </w:p>
    <w:p>
      <w:pPr>
        <w:spacing w:after="0"/>
        <w:ind w:left="0"/>
        <w:jc w:val="both"/>
      </w:pPr>
      <w:r>
        <w:rPr>
          <w:rFonts w:ascii="Times New Roman"/>
          <w:b w:val="false"/>
          <w:i w:val="false"/>
          <w:color w:val="000000"/>
          <w:sz w:val="28"/>
        </w:rPr>
        <w:t>
      Любляна</w:t>
      </w:r>
    </w:p>
    <w:p>
      <w:pPr>
        <w:spacing w:after="0"/>
        <w:ind w:left="0"/>
        <w:jc w:val="both"/>
      </w:pPr>
      <w:r>
        <w:rPr>
          <w:rFonts w:ascii="Times New Roman"/>
          <w:b w:val="false"/>
          <w:i w:val="false"/>
          <w:color w:val="000000"/>
          <w:sz w:val="28"/>
        </w:rPr>
        <w:t>
      Испания</w:t>
      </w:r>
    </w:p>
    <w:p>
      <w:pPr>
        <w:spacing w:after="0"/>
        <w:ind w:left="0"/>
        <w:jc w:val="both"/>
      </w:pPr>
      <w:r>
        <w:rPr>
          <w:rFonts w:ascii="Times New Roman"/>
          <w:b w:val="false"/>
          <w:i w:val="false"/>
          <w:color w:val="000000"/>
          <w:sz w:val="28"/>
        </w:rPr>
        <w:t>
      Альхесирас</w:t>
      </w:r>
    </w:p>
    <w:p>
      <w:pPr>
        <w:spacing w:after="0"/>
        <w:ind w:left="0"/>
        <w:jc w:val="both"/>
      </w:pPr>
      <w:r>
        <w:rPr>
          <w:rFonts w:ascii="Times New Roman"/>
          <w:b w:val="false"/>
          <w:i w:val="false"/>
          <w:color w:val="000000"/>
          <w:sz w:val="28"/>
        </w:rPr>
        <w:t>
      Барселона</w:t>
      </w:r>
    </w:p>
    <w:p>
      <w:pPr>
        <w:spacing w:after="0"/>
        <w:ind w:left="0"/>
        <w:jc w:val="both"/>
      </w:pPr>
      <w:r>
        <w:rPr>
          <w:rFonts w:ascii="Times New Roman"/>
          <w:b w:val="false"/>
          <w:i w:val="false"/>
          <w:color w:val="000000"/>
          <w:sz w:val="28"/>
        </w:rPr>
        <w:t>
      Ирун</w:t>
      </w:r>
    </w:p>
    <w:p>
      <w:pPr>
        <w:spacing w:after="0"/>
        <w:ind w:left="0"/>
        <w:jc w:val="both"/>
      </w:pPr>
      <w:r>
        <w:rPr>
          <w:rFonts w:ascii="Times New Roman"/>
          <w:b w:val="false"/>
          <w:i w:val="false"/>
          <w:color w:val="000000"/>
          <w:sz w:val="28"/>
        </w:rPr>
        <w:t>
      Мадрид</w:t>
      </w:r>
    </w:p>
    <w:p>
      <w:pPr>
        <w:spacing w:after="0"/>
        <w:ind w:left="0"/>
        <w:jc w:val="both"/>
      </w:pPr>
      <w:r>
        <w:rPr>
          <w:rFonts w:ascii="Times New Roman"/>
          <w:b w:val="false"/>
          <w:i w:val="false"/>
          <w:color w:val="000000"/>
          <w:sz w:val="28"/>
        </w:rPr>
        <w:t>
      Порт - Боу</w:t>
      </w:r>
    </w:p>
    <w:p>
      <w:pPr>
        <w:spacing w:after="0"/>
        <w:ind w:left="0"/>
        <w:jc w:val="both"/>
      </w:pPr>
      <w:r>
        <w:rPr>
          <w:rFonts w:ascii="Times New Roman"/>
          <w:b w:val="false"/>
          <w:i w:val="false"/>
          <w:color w:val="000000"/>
          <w:sz w:val="28"/>
        </w:rPr>
        <w:t>
      Таррагона</w:t>
      </w:r>
    </w:p>
    <w:p>
      <w:pPr>
        <w:spacing w:after="0"/>
        <w:ind w:left="0"/>
        <w:jc w:val="both"/>
      </w:pPr>
      <w:r>
        <w:rPr>
          <w:rFonts w:ascii="Times New Roman"/>
          <w:b w:val="false"/>
          <w:i w:val="false"/>
          <w:color w:val="000000"/>
          <w:sz w:val="28"/>
        </w:rPr>
        <w:t>
      Валенсия (- Силья)</w:t>
      </w:r>
    </w:p>
    <w:p>
      <w:pPr>
        <w:spacing w:after="0"/>
        <w:ind w:left="0"/>
        <w:jc w:val="both"/>
      </w:pPr>
      <w:r>
        <w:rPr>
          <w:rFonts w:ascii="Times New Roman"/>
          <w:b w:val="false"/>
          <w:i w:val="false"/>
          <w:color w:val="000000"/>
          <w:sz w:val="28"/>
        </w:rPr>
        <w:t>
      Швеция</w:t>
      </w:r>
    </w:p>
    <w:p>
      <w:pPr>
        <w:spacing w:after="0"/>
        <w:ind w:left="0"/>
        <w:jc w:val="both"/>
      </w:pPr>
      <w:r>
        <w:rPr>
          <w:rFonts w:ascii="Times New Roman"/>
          <w:b w:val="false"/>
          <w:i w:val="false"/>
          <w:color w:val="000000"/>
          <w:sz w:val="28"/>
        </w:rPr>
        <w:t xml:space="preserve">
      Гетеборг </w:t>
      </w:r>
    </w:p>
    <w:p>
      <w:pPr>
        <w:spacing w:after="0"/>
        <w:ind w:left="0"/>
        <w:jc w:val="both"/>
      </w:pPr>
      <w:r>
        <w:rPr>
          <w:rFonts w:ascii="Times New Roman"/>
          <w:b w:val="false"/>
          <w:i w:val="false"/>
          <w:color w:val="000000"/>
          <w:sz w:val="28"/>
        </w:rPr>
        <w:t xml:space="preserve">
      Хельсингборг </w:t>
      </w:r>
    </w:p>
    <w:p>
      <w:pPr>
        <w:spacing w:after="0"/>
        <w:ind w:left="0"/>
        <w:jc w:val="both"/>
      </w:pPr>
      <w:r>
        <w:rPr>
          <w:rFonts w:ascii="Times New Roman"/>
          <w:b w:val="false"/>
          <w:i w:val="false"/>
          <w:color w:val="000000"/>
          <w:sz w:val="28"/>
        </w:rPr>
        <w:t xml:space="preserve">
      Мальме </w:t>
      </w:r>
    </w:p>
    <w:p>
      <w:pPr>
        <w:spacing w:after="0"/>
        <w:ind w:left="0"/>
        <w:jc w:val="both"/>
      </w:pPr>
      <w:r>
        <w:rPr>
          <w:rFonts w:ascii="Times New Roman"/>
          <w:b w:val="false"/>
          <w:i w:val="false"/>
          <w:color w:val="000000"/>
          <w:sz w:val="28"/>
        </w:rPr>
        <w:t>
      Стокгольм - Арста</w:t>
      </w:r>
    </w:p>
    <w:p>
      <w:pPr>
        <w:spacing w:after="0"/>
        <w:ind w:left="0"/>
        <w:jc w:val="both"/>
      </w:pPr>
      <w:r>
        <w:rPr>
          <w:rFonts w:ascii="Times New Roman"/>
          <w:b w:val="false"/>
          <w:i w:val="false"/>
          <w:color w:val="000000"/>
          <w:sz w:val="28"/>
        </w:rPr>
        <w:t>
      Швейцария</w:t>
      </w:r>
    </w:p>
    <w:p>
      <w:pPr>
        <w:spacing w:after="0"/>
        <w:ind w:left="0"/>
        <w:jc w:val="both"/>
      </w:pPr>
      <w:r>
        <w:rPr>
          <w:rFonts w:ascii="Times New Roman"/>
          <w:b w:val="false"/>
          <w:i w:val="false"/>
          <w:color w:val="000000"/>
          <w:sz w:val="28"/>
        </w:rPr>
        <w:t>
      Арау - Бирфельд</w:t>
      </w:r>
    </w:p>
    <w:p>
      <w:pPr>
        <w:spacing w:after="0"/>
        <w:ind w:left="0"/>
        <w:jc w:val="both"/>
      </w:pPr>
      <w:r>
        <w:rPr>
          <w:rFonts w:ascii="Times New Roman"/>
          <w:b w:val="false"/>
          <w:i w:val="false"/>
          <w:color w:val="000000"/>
          <w:sz w:val="28"/>
        </w:rPr>
        <w:t>
      Базель СББ</w:t>
      </w:r>
    </w:p>
    <w:p>
      <w:pPr>
        <w:spacing w:after="0"/>
        <w:ind w:left="0"/>
        <w:jc w:val="both"/>
      </w:pPr>
      <w:r>
        <w:rPr>
          <w:rFonts w:ascii="Times New Roman"/>
          <w:b w:val="false"/>
          <w:i w:val="false"/>
          <w:color w:val="000000"/>
          <w:sz w:val="28"/>
        </w:rPr>
        <w:t>
      Берн</w:t>
      </w:r>
    </w:p>
    <w:p>
      <w:pPr>
        <w:spacing w:after="0"/>
        <w:ind w:left="0"/>
        <w:jc w:val="both"/>
      </w:pPr>
      <w:r>
        <w:rPr>
          <w:rFonts w:ascii="Times New Roman"/>
          <w:b w:val="false"/>
          <w:i w:val="false"/>
          <w:color w:val="000000"/>
          <w:sz w:val="28"/>
        </w:rPr>
        <w:t>
      Кьяссо</w:t>
      </w:r>
    </w:p>
    <w:p>
      <w:pPr>
        <w:spacing w:after="0"/>
        <w:ind w:left="0"/>
        <w:jc w:val="both"/>
      </w:pPr>
      <w:r>
        <w:rPr>
          <w:rFonts w:ascii="Times New Roman"/>
          <w:b w:val="false"/>
          <w:i w:val="false"/>
          <w:color w:val="000000"/>
          <w:sz w:val="28"/>
        </w:rPr>
        <w:t>
      Женева</w:t>
      </w:r>
    </w:p>
    <w:p>
      <w:pPr>
        <w:spacing w:after="0"/>
        <w:ind w:left="0"/>
        <w:jc w:val="both"/>
      </w:pPr>
      <w:r>
        <w:rPr>
          <w:rFonts w:ascii="Times New Roman"/>
          <w:b w:val="false"/>
          <w:i w:val="false"/>
          <w:color w:val="000000"/>
          <w:sz w:val="28"/>
        </w:rPr>
        <w:t>
      Лугано - Ведегтьо</w:t>
      </w:r>
    </w:p>
    <w:p>
      <w:pPr>
        <w:spacing w:after="0"/>
        <w:ind w:left="0"/>
        <w:jc w:val="both"/>
      </w:pPr>
      <w:r>
        <w:rPr>
          <w:rFonts w:ascii="Times New Roman"/>
          <w:b w:val="false"/>
          <w:i w:val="false"/>
          <w:color w:val="000000"/>
          <w:sz w:val="28"/>
        </w:rPr>
        <w:t>
      Люцерн</w:t>
      </w:r>
    </w:p>
    <w:p>
      <w:pPr>
        <w:spacing w:after="0"/>
        <w:ind w:left="0"/>
        <w:jc w:val="both"/>
      </w:pPr>
      <w:r>
        <w:rPr>
          <w:rFonts w:ascii="Times New Roman"/>
          <w:b w:val="false"/>
          <w:i w:val="false"/>
          <w:color w:val="000000"/>
          <w:sz w:val="28"/>
        </w:rPr>
        <w:t>
      Ренан</w:t>
      </w:r>
    </w:p>
    <w:p>
      <w:pPr>
        <w:spacing w:after="0"/>
        <w:ind w:left="0"/>
        <w:jc w:val="both"/>
      </w:pPr>
      <w:r>
        <w:rPr>
          <w:rFonts w:ascii="Times New Roman"/>
          <w:b w:val="false"/>
          <w:i w:val="false"/>
          <w:color w:val="000000"/>
          <w:sz w:val="28"/>
        </w:rPr>
        <w:t>
      Цюрих</w:t>
      </w:r>
    </w:p>
    <w:p>
      <w:pPr>
        <w:spacing w:after="0"/>
        <w:ind w:left="0"/>
        <w:jc w:val="both"/>
      </w:pPr>
      <w:r>
        <w:rPr>
          <w:rFonts w:ascii="Times New Roman"/>
          <w:b w:val="false"/>
          <w:i w:val="false"/>
          <w:color w:val="000000"/>
          <w:sz w:val="28"/>
        </w:rPr>
        <w:t>
      Түркия</w:t>
      </w:r>
    </w:p>
    <w:p>
      <w:pPr>
        <w:spacing w:after="0"/>
        <w:ind w:left="0"/>
        <w:jc w:val="both"/>
      </w:pPr>
      <w:r>
        <w:rPr>
          <w:rFonts w:ascii="Times New Roman"/>
          <w:b w:val="false"/>
          <w:i w:val="false"/>
          <w:color w:val="000000"/>
          <w:sz w:val="28"/>
        </w:rPr>
        <w:t>
      Бандырма</w:t>
      </w:r>
    </w:p>
    <w:p>
      <w:pPr>
        <w:spacing w:after="0"/>
        <w:ind w:left="0"/>
        <w:jc w:val="both"/>
      </w:pPr>
      <w:r>
        <w:rPr>
          <w:rFonts w:ascii="Times New Roman"/>
          <w:b w:val="false"/>
          <w:i w:val="false"/>
          <w:color w:val="000000"/>
          <w:sz w:val="28"/>
        </w:rPr>
        <w:t>
      Деринсе</w:t>
      </w:r>
    </w:p>
    <w:p>
      <w:pPr>
        <w:spacing w:after="0"/>
        <w:ind w:left="0"/>
        <w:jc w:val="both"/>
      </w:pPr>
      <w:r>
        <w:rPr>
          <w:rFonts w:ascii="Times New Roman"/>
          <w:b w:val="false"/>
          <w:i w:val="false"/>
          <w:color w:val="000000"/>
          <w:sz w:val="28"/>
        </w:rPr>
        <w:t>
      Искендерун</w:t>
      </w:r>
    </w:p>
    <w:p>
      <w:pPr>
        <w:spacing w:after="0"/>
        <w:ind w:left="0"/>
        <w:jc w:val="both"/>
      </w:pPr>
      <w:r>
        <w:rPr>
          <w:rFonts w:ascii="Times New Roman"/>
          <w:b w:val="false"/>
          <w:i w:val="false"/>
          <w:color w:val="000000"/>
          <w:sz w:val="28"/>
        </w:rPr>
        <w:t>
      Стамбул</w:t>
      </w:r>
    </w:p>
    <w:p>
      <w:pPr>
        <w:spacing w:after="0"/>
        <w:ind w:left="0"/>
        <w:jc w:val="both"/>
      </w:pPr>
      <w:r>
        <w:rPr>
          <w:rFonts w:ascii="Times New Roman"/>
          <w:b w:val="false"/>
          <w:i w:val="false"/>
          <w:color w:val="000000"/>
          <w:sz w:val="28"/>
        </w:rPr>
        <w:t>
      Измир</w:t>
      </w:r>
    </w:p>
    <w:p>
      <w:pPr>
        <w:spacing w:after="0"/>
        <w:ind w:left="0"/>
        <w:jc w:val="both"/>
      </w:pPr>
      <w:r>
        <w:rPr>
          <w:rFonts w:ascii="Times New Roman"/>
          <w:b w:val="false"/>
          <w:i w:val="false"/>
          <w:color w:val="000000"/>
          <w:sz w:val="28"/>
        </w:rPr>
        <w:t>
      Мерзин</w:t>
      </w:r>
    </w:p>
    <w:p>
      <w:pPr>
        <w:spacing w:after="0"/>
        <w:ind w:left="0"/>
        <w:jc w:val="both"/>
      </w:pPr>
      <w:r>
        <w:rPr>
          <w:rFonts w:ascii="Times New Roman"/>
          <w:b w:val="false"/>
          <w:i w:val="false"/>
          <w:color w:val="000000"/>
          <w:sz w:val="28"/>
        </w:rPr>
        <w:t>
      Самсун</w:t>
      </w:r>
    </w:p>
    <w:p>
      <w:pPr>
        <w:spacing w:after="0"/>
        <w:ind w:left="0"/>
        <w:jc w:val="both"/>
      </w:pPr>
      <w:r>
        <w:rPr>
          <w:rFonts w:ascii="Times New Roman"/>
          <w:b w:val="false"/>
          <w:i w:val="false"/>
          <w:color w:val="000000"/>
          <w:sz w:val="28"/>
        </w:rPr>
        <w:t>
      Украина</w:t>
      </w:r>
    </w:p>
    <w:p>
      <w:pPr>
        <w:spacing w:after="0"/>
        <w:ind w:left="0"/>
        <w:jc w:val="both"/>
      </w:pPr>
      <w:r>
        <w:rPr>
          <w:rFonts w:ascii="Times New Roman"/>
          <w:b w:val="false"/>
          <w:i w:val="false"/>
          <w:color w:val="000000"/>
          <w:sz w:val="28"/>
        </w:rPr>
        <w:t>
      Чоп</w:t>
      </w:r>
    </w:p>
    <w:p>
      <w:pPr>
        <w:spacing w:after="0"/>
        <w:ind w:left="0"/>
        <w:jc w:val="both"/>
      </w:pPr>
      <w:r>
        <w:rPr>
          <w:rFonts w:ascii="Times New Roman"/>
          <w:b w:val="false"/>
          <w:i w:val="false"/>
          <w:color w:val="000000"/>
          <w:sz w:val="28"/>
        </w:rPr>
        <w:t>
      Киев</w:t>
      </w:r>
    </w:p>
    <w:p>
      <w:pPr>
        <w:spacing w:after="0"/>
        <w:ind w:left="0"/>
        <w:jc w:val="both"/>
      </w:pPr>
      <w:r>
        <w:rPr>
          <w:rFonts w:ascii="Times New Roman"/>
          <w:b w:val="false"/>
          <w:i w:val="false"/>
          <w:color w:val="000000"/>
          <w:sz w:val="28"/>
        </w:rPr>
        <w:t>
      Львов</w:t>
      </w:r>
    </w:p>
    <w:p>
      <w:pPr>
        <w:spacing w:after="0"/>
        <w:ind w:left="0"/>
        <w:jc w:val="both"/>
      </w:pPr>
      <w:r>
        <w:rPr>
          <w:rFonts w:ascii="Times New Roman"/>
          <w:b w:val="false"/>
          <w:i w:val="false"/>
          <w:color w:val="000000"/>
          <w:sz w:val="28"/>
        </w:rPr>
        <w:t>
      Құрама Корольдік</w:t>
      </w:r>
    </w:p>
    <w:p>
      <w:pPr>
        <w:spacing w:after="0"/>
        <w:ind w:left="0"/>
        <w:jc w:val="both"/>
      </w:pPr>
      <w:r>
        <w:rPr>
          <w:rFonts w:ascii="Times New Roman"/>
          <w:b w:val="false"/>
          <w:i w:val="false"/>
          <w:color w:val="000000"/>
          <w:sz w:val="28"/>
        </w:rPr>
        <w:t>
      Белфаст</w:t>
      </w:r>
    </w:p>
    <w:p>
      <w:pPr>
        <w:spacing w:after="0"/>
        <w:ind w:left="0"/>
        <w:jc w:val="both"/>
      </w:pPr>
      <w:r>
        <w:rPr>
          <w:rFonts w:ascii="Times New Roman"/>
          <w:b w:val="false"/>
          <w:i w:val="false"/>
          <w:color w:val="000000"/>
          <w:sz w:val="28"/>
        </w:rPr>
        <w:t>
      Бирмингем</w:t>
      </w:r>
    </w:p>
    <w:p>
      <w:pPr>
        <w:spacing w:after="0"/>
        <w:ind w:left="0"/>
        <w:jc w:val="both"/>
      </w:pPr>
      <w:r>
        <w:rPr>
          <w:rFonts w:ascii="Times New Roman"/>
          <w:b w:val="false"/>
          <w:i w:val="false"/>
          <w:color w:val="000000"/>
          <w:sz w:val="28"/>
        </w:rPr>
        <w:t>
      Бристоль</w:t>
      </w:r>
    </w:p>
    <w:p>
      <w:pPr>
        <w:spacing w:after="0"/>
        <w:ind w:left="0"/>
        <w:jc w:val="both"/>
      </w:pPr>
      <w:r>
        <w:rPr>
          <w:rFonts w:ascii="Times New Roman"/>
          <w:b w:val="false"/>
          <w:i w:val="false"/>
          <w:color w:val="000000"/>
          <w:sz w:val="28"/>
        </w:rPr>
        <w:t>
      Кардифф</w:t>
      </w:r>
    </w:p>
    <w:p>
      <w:pPr>
        <w:spacing w:after="0"/>
        <w:ind w:left="0"/>
        <w:jc w:val="both"/>
      </w:pPr>
      <w:r>
        <w:rPr>
          <w:rFonts w:ascii="Times New Roman"/>
          <w:b w:val="false"/>
          <w:i w:val="false"/>
          <w:color w:val="000000"/>
          <w:sz w:val="28"/>
        </w:rPr>
        <w:t>
      Кливленд</w:t>
      </w:r>
    </w:p>
    <w:p>
      <w:pPr>
        <w:spacing w:after="0"/>
        <w:ind w:left="0"/>
        <w:jc w:val="both"/>
      </w:pPr>
      <w:r>
        <w:rPr>
          <w:rFonts w:ascii="Times New Roman"/>
          <w:b w:val="false"/>
          <w:i w:val="false"/>
          <w:color w:val="000000"/>
          <w:sz w:val="28"/>
        </w:rPr>
        <w:t>
      Котбридж (Глазго)</w:t>
      </w:r>
    </w:p>
    <w:p>
      <w:pPr>
        <w:spacing w:after="0"/>
        <w:ind w:left="0"/>
        <w:jc w:val="both"/>
      </w:pPr>
      <w:r>
        <w:rPr>
          <w:rFonts w:ascii="Times New Roman"/>
          <w:b w:val="false"/>
          <w:i w:val="false"/>
          <w:color w:val="000000"/>
          <w:sz w:val="28"/>
        </w:rPr>
        <w:t>
      Глазго</w:t>
      </w:r>
    </w:p>
    <w:p>
      <w:pPr>
        <w:spacing w:after="0"/>
        <w:ind w:left="0"/>
        <w:jc w:val="both"/>
      </w:pPr>
      <w:r>
        <w:rPr>
          <w:rFonts w:ascii="Times New Roman"/>
          <w:b w:val="false"/>
          <w:i w:val="false"/>
          <w:color w:val="000000"/>
          <w:sz w:val="28"/>
        </w:rPr>
        <w:t>
      Харидж</w:t>
      </w:r>
    </w:p>
    <w:p>
      <w:pPr>
        <w:spacing w:after="0"/>
        <w:ind w:left="0"/>
        <w:jc w:val="both"/>
      </w:pPr>
      <w:r>
        <w:rPr>
          <w:rFonts w:ascii="Times New Roman"/>
          <w:b w:val="false"/>
          <w:i w:val="false"/>
          <w:color w:val="000000"/>
          <w:sz w:val="28"/>
        </w:rPr>
        <w:t>
      Холихед</w:t>
      </w:r>
    </w:p>
    <w:p>
      <w:pPr>
        <w:spacing w:after="0"/>
        <w:ind w:left="0"/>
        <w:jc w:val="both"/>
      </w:pPr>
      <w:r>
        <w:rPr>
          <w:rFonts w:ascii="Times New Roman"/>
          <w:b w:val="false"/>
          <w:i w:val="false"/>
          <w:color w:val="000000"/>
          <w:sz w:val="28"/>
        </w:rPr>
        <w:t>
      Ипсуич</w:t>
      </w:r>
    </w:p>
    <w:p>
      <w:pPr>
        <w:spacing w:after="0"/>
        <w:ind w:left="0"/>
        <w:jc w:val="both"/>
      </w:pPr>
      <w:r>
        <w:rPr>
          <w:rFonts w:ascii="Times New Roman"/>
          <w:b w:val="false"/>
          <w:i w:val="false"/>
          <w:color w:val="000000"/>
          <w:sz w:val="28"/>
        </w:rPr>
        <w:t>
      Лидс</w:t>
      </w:r>
    </w:p>
    <w:p>
      <w:pPr>
        <w:spacing w:after="0"/>
        <w:ind w:left="0"/>
        <w:jc w:val="both"/>
      </w:pPr>
      <w:r>
        <w:rPr>
          <w:rFonts w:ascii="Times New Roman"/>
          <w:b w:val="false"/>
          <w:i w:val="false"/>
          <w:color w:val="000000"/>
          <w:sz w:val="28"/>
        </w:rPr>
        <w:t>
      Ливерпуль - Гарстон</w:t>
      </w:r>
    </w:p>
    <w:p>
      <w:pPr>
        <w:spacing w:after="0"/>
        <w:ind w:left="0"/>
        <w:jc w:val="both"/>
      </w:pPr>
      <w:r>
        <w:rPr>
          <w:rFonts w:ascii="Times New Roman"/>
          <w:b w:val="false"/>
          <w:i w:val="false"/>
          <w:color w:val="000000"/>
          <w:sz w:val="28"/>
        </w:rPr>
        <w:t>
      Лондон - Стратфорд</w:t>
      </w:r>
    </w:p>
    <w:p>
      <w:pPr>
        <w:spacing w:after="0"/>
        <w:ind w:left="0"/>
        <w:jc w:val="both"/>
      </w:pPr>
      <w:r>
        <w:rPr>
          <w:rFonts w:ascii="Times New Roman"/>
          <w:b w:val="false"/>
          <w:i w:val="false"/>
          <w:color w:val="000000"/>
          <w:sz w:val="28"/>
        </w:rPr>
        <w:t>
      Лондон - Уилсден</w:t>
      </w:r>
    </w:p>
    <w:p>
      <w:pPr>
        <w:spacing w:after="0"/>
        <w:ind w:left="0"/>
        <w:jc w:val="both"/>
      </w:pPr>
      <w:r>
        <w:rPr>
          <w:rFonts w:ascii="Times New Roman"/>
          <w:b w:val="false"/>
          <w:i w:val="false"/>
          <w:color w:val="000000"/>
          <w:sz w:val="28"/>
        </w:rPr>
        <w:t>
      Манчестер - Трэффорд Парк</w:t>
      </w:r>
    </w:p>
    <w:p>
      <w:pPr>
        <w:spacing w:after="0"/>
        <w:ind w:left="0"/>
        <w:jc w:val="both"/>
      </w:pPr>
      <w:r>
        <w:rPr>
          <w:rFonts w:ascii="Times New Roman"/>
          <w:b w:val="false"/>
          <w:i w:val="false"/>
          <w:color w:val="000000"/>
          <w:sz w:val="28"/>
        </w:rPr>
        <w:t>
      Саутхэмптон</w:t>
      </w:r>
    </w:p>
    <w:p>
      <w:pPr>
        <w:spacing w:after="0"/>
        <w:ind w:left="0"/>
        <w:jc w:val="both"/>
      </w:pPr>
      <w:r>
        <w:rPr>
          <w:rFonts w:ascii="Times New Roman"/>
          <w:b w:val="false"/>
          <w:i w:val="false"/>
          <w:color w:val="000000"/>
          <w:sz w:val="28"/>
        </w:rPr>
        <w:t>
      Тилбери</w:t>
      </w:r>
    </w:p>
    <w:p>
      <w:pPr>
        <w:spacing w:after="0"/>
        <w:ind w:left="0"/>
        <w:jc w:val="both"/>
      </w:pPr>
      <w:r>
        <w:rPr>
          <w:rFonts w:ascii="Times New Roman"/>
          <w:b w:val="false"/>
          <w:i w:val="false"/>
          <w:color w:val="000000"/>
          <w:sz w:val="28"/>
        </w:rPr>
        <w:t>
      Югославия</w:t>
      </w:r>
    </w:p>
    <w:p>
      <w:pPr>
        <w:spacing w:after="0"/>
        <w:ind w:left="0"/>
        <w:jc w:val="both"/>
      </w:pPr>
      <w:r>
        <w:rPr>
          <w:rFonts w:ascii="Times New Roman"/>
          <w:b w:val="false"/>
          <w:i w:val="false"/>
          <w:color w:val="000000"/>
          <w:sz w:val="28"/>
        </w:rPr>
        <w:t xml:space="preserve">
      Белград </w:t>
      </w:r>
    </w:p>
    <w:p>
      <w:pPr>
        <w:spacing w:after="0"/>
        <w:ind w:left="0"/>
        <w:jc w:val="both"/>
      </w:pPr>
      <w:r>
        <w:rPr>
          <w:rFonts w:ascii="Times New Roman"/>
          <w:b w:val="false"/>
          <w:i w:val="false"/>
          <w:color w:val="000000"/>
          <w:sz w:val="28"/>
        </w:rPr>
        <w:t>
      Копер</w:t>
      </w:r>
    </w:p>
    <w:p>
      <w:pPr>
        <w:spacing w:after="0"/>
        <w:ind w:left="0"/>
        <w:jc w:val="both"/>
      </w:pPr>
      <w:r>
        <w:rPr>
          <w:rFonts w:ascii="Times New Roman"/>
          <w:b w:val="false"/>
          <w:i w:val="false"/>
          <w:color w:val="000000"/>
          <w:sz w:val="28"/>
        </w:rPr>
        <w:t>
      Любляна</w:t>
      </w:r>
    </w:p>
    <w:p>
      <w:pPr>
        <w:spacing w:after="0"/>
        <w:ind w:left="0"/>
        <w:jc w:val="both"/>
      </w:pPr>
      <w:r>
        <w:rPr>
          <w:rFonts w:ascii="Times New Roman"/>
          <w:b w:val="false"/>
          <w:i w:val="false"/>
          <w:color w:val="000000"/>
          <w:sz w:val="28"/>
        </w:rPr>
        <w:t>
      Риека</w:t>
      </w:r>
    </w:p>
    <w:p>
      <w:pPr>
        <w:spacing w:after="0"/>
        <w:ind w:left="0"/>
        <w:jc w:val="both"/>
      </w:pPr>
      <w:r>
        <w:rPr>
          <w:rFonts w:ascii="Times New Roman"/>
          <w:b w:val="false"/>
          <w:i w:val="false"/>
          <w:color w:val="000000"/>
          <w:sz w:val="28"/>
        </w:rPr>
        <w:t>
      Загреб</w:t>
      </w:r>
    </w:p>
    <w:p>
      <w:pPr>
        <w:spacing w:after="0"/>
        <w:ind w:left="0"/>
        <w:jc w:val="both"/>
      </w:pPr>
      <w:r>
        <w:rPr>
          <w:rFonts w:ascii="Times New Roman"/>
          <w:b w:val="false"/>
          <w:i w:val="false"/>
          <w:color w:val="000000"/>
          <w:sz w:val="28"/>
        </w:rPr>
        <w:t>
      В. Халықаралық құрамдастырылған тасымалдар үшін</w:t>
      </w:r>
    </w:p>
    <w:p>
      <w:pPr>
        <w:spacing w:after="0"/>
        <w:ind w:left="0"/>
        <w:jc w:val="both"/>
      </w:pPr>
      <w:r>
        <w:rPr>
          <w:rFonts w:ascii="Times New Roman"/>
          <w:b w:val="false"/>
          <w:i w:val="false"/>
          <w:color w:val="000000"/>
          <w:sz w:val="28"/>
        </w:rPr>
        <w:t>
      маңызды мәнi бар шекара бекеттері 1/</w:t>
      </w:r>
    </w:p>
    <w:p>
      <w:pPr>
        <w:spacing w:after="0"/>
        <w:ind w:left="0"/>
        <w:jc w:val="both"/>
      </w:pPr>
      <w:r>
        <w:rPr>
          <w:rFonts w:ascii="Times New Roman"/>
          <w:b w:val="false"/>
          <w:i w:val="false"/>
          <w:color w:val="000000"/>
          <w:sz w:val="28"/>
        </w:rPr>
        <w:t xml:space="preserve">
      Вилар Формозу (ПТЖ) - Фуэнтес-де-Оноро (ИНСТЖ) </w:t>
      </w:r>
    </w:p>
    <w:p>
      <w:pPr>
        <w:spacing w:after="0"/>
        <w:ind w:left="0"/>
        <w:jc w:val="both"/>
      </w:pPr>
      <w:r>
        <w:rPr>
          <w:rFonts w:ascii="Times New Roman"/>
          <w:b w:val="false"/>
          <w:i w:val="false"/>
          <w:color w:val="000000"/>
          <w:sz w:val="28"/>
        </w:rPr>
        <w:t xml:space="preserve">
      Марван (ПТЖ) - Валенсия-де-Алькантара (ИНСТЖ) </w:t>
      </w:r>
    </w:p>
    <w:p>
      <w:pPr>
        <w:spacing w:after="0"/>
        <w:ind w:left="0"/>
        <w:jc w:val="both"/>
      </w:pPr>
      <w:r>
        <w:rPr>
          <w:rFonts w:ascii="Times New Roman"/>
          <w:b w:val="false"/>
          <w:i w:val="false"/>
          <w:color w:val="000000"/>
          <w:sz w:val="28"/>
        </w:rPr>
        <w:t xml:space="preserve">
      Ирун (ИНСТЖ) - Андай (НОТЖФ) </w:t>
      </w:r>
    </w:p>
    <w:p>
      <w:pPr>
        <w:spacing w:after="0"/>
        <w:ind w:left="0"/>
        <w:jc w:val="both"/>
      </w:pPr>
      <w:r>
        <w:rPr>
          <w:rFonts w:ascii="Times New Roman"/>
          <w:b w:val="false"/>
          <w:i w:val="false"/>
          <w:color w:val="000000"/>
          <w:sz w:val="28"/>
        </w:rPr>
        <w:t xml:space="preserve">
      Порт Боу (ИНСТЖ) - Сербер (НОТЖФ) </w:t>
      </w:r>
    </w:p>
    <w:p>
      <w:pPr>
        <w:spacing w:after="0"/>
        <w:ind w:left="0"/>
        <w:jc w:val="both"/>
      </w:pPr>
      <w:r>
        <w:rPr>
          <w:rFonts w:ascii="Times New Roman"/>
          <w:b w:val="false"/>
          <w:i w:val="false"/>
          <w:color w:val="000000"/>
          <w:sz w:val="28"/>
        </w:rPr>
        <w:t xml:space="preserve">
      Дублин (ИТК) - Холихед (АТЖ) </w:t>
      </w:r>
    </w:p>
    <w:p>
      <w:pPr>
        <w:spacing w:after="0"/>
        <w:ind w:left="0"/>
        <w:jc w:val="both"/>
      </w:pPr>
      <w:r>
        <w:rPr>
          <w:rFonts w:ascii="Times New Roman"/>
          <w:b w:val="false"/>
          <w:i w:val="false"/>
          <w:color w:val="000000"/>
          <w:sz w:val="28"/>
        </w:rPr>
        <w:t xml:space="preserve">
      Дандолк (ИТК) - Ньюри (ТЖСИ) </w:t>
      </w:r>
    </w:p>
    <w:p>
      <w:pPr>
        <w:spacing w:after="0"/>
        <w:ind w:left="0"/>
        <w:jc w:val="both"/>
      </w:pPr>
      <w:r>
        <w:rPr>
          <w:rFonts w:ascii="Times New Roman"/>
          <w:b w:val="false"/>
          <w:i w:val="false"/>
          <w:color w:val="000000"/>
          <w:sz w:val="28"/>
        </w:rPr>
        <w:t xml:space="preserve">
      Дувр (АЖТЖ) - Кале (НОТЖФ) </w:t>
      </w:r>
    </w:p>
    <w:p>
      <w:pPr>
        <w:spacing w:after="0"/>
        <w:ind w:left="0"/>
        <w:jc w:val="both"/>
      </w:pPr>
      <w:r>
        <w:rPr>
          <w:rFonts w:ascii="Times New Roman"/>
          <w:b w:val="false"/>
          <w:i w:val="false"/>
          <w:color w:val="000000"/>
          <w:sz w:val="28"/>
        </w:rPr>
        <w:t xml:space="preserve">
                      - Дюнкерк (НОТЖФ) </w:t>
      </w:r>
    </w:p>
    <w:p>
      <w:pPr>
        <w:spacing w:after="0"/>
        <w:ind w:left="0"/>
        <w:jc w:val="both"/>
      </w:pPr>
      <w:r>
        <w:rPr>
          <w:rFonts w:ascii="Times New Roman"/>
          <w:b w:val="false"/>
          <w:i w:val="false"/>
          <w:color w:val="000000"/>
          <w:sz w:val="28"/>
        </w:rPr>
        <w:t xml:space="preserve">
                      - Остенде (НОТЖБ) </w:t>
      </w:r>
    </w:p>
    <w:p>
      <w:pPr>
        <w:spacing w:after="0"/>
        <w:ind w:left="0"/>
        <w:jc w:val="both"/>
      </w:pPr>
      <w:r>
        <w:rPr>
          <w:rFonts w:ascii="Times New Roman"/>
          <w:b w:val="false"/>
          <w:i w:val="false"/>
          <w:color w:val="000000"/>
          <w:sz w:val="28"/>
        </w:rPr>
        <w:t xml:space="preserve">
      Харидж (АТЖ) - Зебрюгге (НОТЖБ) </w:t>
      </w:r>
    </w:p>
    <w:p>
      <w:pPr>
        <w:spacing w:after="0"/>
        <w:ind w:left="0"/>
        <w:jc w:val="both"/>
      </w:pPr>
      <w:r>
        <w:rPr>
          <w:rFonts w:ascii="Times New Roman"/>
          <w:b w:val="false"/>
          <w:i w:val="false"/>
          <w:color w:val="000000"/>
          <w:sz w:val="28"/>
        </w:rPr>
        <w:t xml:space="preserve">
      Ментона (НОТЖФ) - Вентимилья (ИГТЖ) </w:t>
      </w:r>
    </w:p>
    <w:p>
      <w:pPr>
        <w:spacing w:after="0"/>
        <w:ind w:left="0"/>
        <w:jc w:val="both"/>
      </w:pPr>
      <w:r>
        <w:rPr>
          <w:rFonts w:ascii="Times New Roman"/>
          <w:b w:val="false"/>
          <w:i w:val="false"/>
          <w:color w:val="000000"/>
          <w:sz w:val="28"/>
        </w:rPr>
        <w:t xml:space="preserve">
      Модан (НОТЖФ) - Бардонеккья (ИГТЖ) </w:t>
      </w:r>
    </w:p>
    <w:p>
      <w:pPr>
        <w:spacing w:after="0"/>
        <w:ind w:left="0"/>
        <w:jc w:val="both"/>
      </w:pPr>
      <w:r>
        <w:rPr>
          <w:rFonts w:ascii="Times New Roman"/>
          <w:b w:val="false"/>
          <w:i w:val="false"/>
          <w:color w:val="000000"/>
          <w:sz w:val="28"/>
        </w:rPr>
        <w:t xml:space="preserve">
      Бриг (ТЖШ-ТЖШК) - Домодоссола (ИГТЖ) </w:t>
      </w:r>
    </w:p>
    <w:p>
      <w:pPr>
        <w:spacing w:after="0"/>
        <w:ind w:left="0"/>
        <w:jc w:val="both"/>
      </w:pPr>
      <w:r>
        <w:rPr>
          <w:rFonts w:ascii="Times New Roman"/>
          <w:b w:val="false"/>
          <w:i w:val="false"/>
          <w:color w:val="000000"/>
          <w:sz w:val="28"/>
        </w:rPr>
        <w:t xml:space="preserve">
      Базель (НОТЖФ) - Базель (ТЖШ-ТЖШК) </w:t>
      </w:r>
    </w:p>
    <w:p>
      <w:pPr>
        <w:spacing w:after="0"/>
        <w:ind w:left="0"/>
        <w:jc w:val="both"/>
      </w:pPr>
      <w:r>
        <w:rPr>
          <w:rFonts w:ascii="Times New Roman"/>
          <w:b w:val="false"/>
          <w:i w:val="false"/>
          <w:color w:val="000000"/>
          <w:sz w:val="28"/>
        </w:rPr>
        <w:t xml:space="preserve">
      Страсбург (НОТЖФ) - Кель (ТЖГ) </w:t>
      </w:r>
    </w:p>
    <w:p>
      <w:pPr>
        <w:spacing w:after="0"/>
        <w:ind w:left="0"/>
        <w:jc w:val="both"/>
      </w:pPr>
      <w:r>
        <w:rPr>
          <w:rFonts w:ascii="Times New Roman"/>
          <w:b w:val="false"/>
          <w:i w:val="false"/>
          <w:color w:val="000000"/>
          <w:sz w:val="28"/>
        </w:rPr>
        <w:t xml:space="preserve">
      Форбах (НОТЖФ) - Саарбрюккен (ТЖГ) </w:t>
      </w:r>
    </w:p>
    <w:p>
      <w:pPr>
        <w:spacing w:after="0"/>
        <w:ind w:left="0"/>
        <w:jc w:val="both"/>
      </w:pPr>
      <w:r>
        <w:rPr>
          <w:rFonts w:ascii="Times New Roman"/>
          <w:b w:val="false"/>
          <w:i w:val="false"/>
          <w:color w:val="000000"/>
          <w:sz w:val="28"/>
        </w:rPr>
        <w:t xml:space="preserve">
      Апаш (НОТЖФ) - Перль (ТЖГ) </w:t>
      </w:r>
    </w:p>
    <w:p>
      <w:pPr>
        <w:spacing w:after="0"/>
        <w:ind w:left="0"/>
        <w:jc w:val="both"/>
      </w:pPr>
      <w:r>
        <w:rPr>
          <w:rFonts w:ascii="Times New Roman"/>
          <w:b w:val="false"/>
          <w:i w:val="false"/>
          <w:color w:val="000000"/>
          <w:sz w:val="28"/>
        </w:rPr>
        <w:t xml:space="preserve">
      Тьонвиль (НОТЖФ) - Беттамбур (ТЖЛ) </w:t>
      </w:r>
    </w:p>
    <w:p>
      <w:pPr>
        <w:spacing w:after="0"/>
        <w:ind w:left="0"/>
        <w:jc w:val="both"/>
      </w:pPr>
      <w:r>
        <w:rPr>
          <w:rFonts w:ascii="Times New Roman"/>
          <w:b w:val="false"/>
          <w:i w:val="false"/>
          <w:color w:val="000000"/>
          <w:sz w:val="28"/>
        </w:rPr>
        <w:t xml:space="preserve">
      Феньи (НОТЖФ) - Кеви (НОТЖБ) </w:t>
      </w:r>
    </w:p>
    <w:p>
      <w:pPr>
        <w:spacing w:after="0"/>
        <w:ind w:left="0"/>
        <w:jc w:val="both"/>
      </w:pPr>
      <w:r>
        <w:rPr>
          <w:rFonts w:ascii="Times New Roman"/>
          <w:b w:val="false"/>
          <w:i w:val="false"/>
          <w:color w:val="000000"/>
          <w:sz w:val="28"/>
        </w:rPr>
        <w:t xml:space="preserve">
      Жюмон (НОТЖФ) - Эркелин (НОТЖБ) </w:t>
      </w:r>
    </w:p>
    <w:p>
      <w:pPr>
        <w:spacing w:after="0"/>
        <w:ind w:left="0"/>
        <w:jc w:val="both"/>
      </w:pPr>
      <w:r>
        <w:rPr>
          <w:rFonts w:ascii="Times New Roman"/>
          <w:b w:val="false"/>
          <w:i w:val="false"/>
          <w:color w:val="000000"/>
          <w:sz w:val="28"/>
        </w:rPr>
        <w:t xml:space="preserve">
      Туркуэн (НОТЖФ) - Мускрон (НОТЖБ) </w:t>
      </w:r>
    </w:p>
    <w:p>
      <w:pPr>
        <w:spacing w:after="0"/>
        <w:ind w:left="0"/>
        <w:jc w:val="both"/>
      </w:pPr>
      <w:r>
        <w:rPr>
          <w:rFonts w:ascii="Times New Roman"/>
          <w:b w:val="false"/>
          <w:i w:val="false"/>
          <w:color w:val="000000"/>
          <w:sz w:val="28"/>
        </w:rPr>
        <w:t xml:space="preserve">
      Розендаль (ТЖН) - Эссен (НОТЖБ) </w:t>
      </w:r>
    </w:p>
    <w:p>
      <w:pPr>
        <w:spacing w:after="0"/>
        <w:ind w:left="0"/>
        <w:jc w:val="both"/>
      </w:pPr>
      <w:r>
        <w:rPr>
          <w:rFonts w:ascii="Times New Roman"/>
          <w:b w:val="false"/>
          <w:i w:val="false"/>
          <w:color w:val="000000"/>
          <w:sz w:val="28"/>
        </w:rPr>
        <w:t xml:space="preserve">
      Эммерих (ТЖГ/ТЖН) </w:t>
      </w:r>
    </w:p>
    <w:p>
      <w:pPr>
        <w:spacing w:after="0"/>
        <w:ind w:left="0"/>
        <w:jc w:val="both"/>
      </w:pPr>
      <w:r>
        <w:rPr>
          <w:rFonts w:ascii="Times New Roman"/>
          <w:b w:val="false"/>
          <w:i w:val="false"/>
          <w:color w:val="000000"/>
          <w:sz w:val="28"/>
        </w:rPr>
        <w:t xml:space="preserve">
      Венло (ТЖН/ТЖГ) </w:t>
      </w:r>
    </w:p>
    <w:p>
      <w:pPr>
        <w:spacing w:after="0"/>
        <w:ind w:left="0"/>
        <w:jc w:val="both"/>
      </w:pPr>
      <w:r>
        <w:rPr>
          <w:rFonts w:ascii="Times New Roman"/>
          <w:b w:val="false"/>
          <w:i w:val="false"/>
          <w:color w:val="000000"/>
          <w:sz w:val="28"/>
        </w:rPr>
        <w:t xml:space="preserve">
      Бад-Бентхайм (ТЖГ/ТЖН) </w:t>
      </w:r>
    </w:p>
    <w:p>
      <w:pPr>
        <w:spacing w:after="0"/>
        <w:ind w:left="0"/>
        <w:jc w:val="both"/>
      </w:pPr>
      <w:r>
        <w:rPr>
          <w:rFonts w:ascii="Times New Roman"/>
          <w:b w:val="false"/>
          <w:i w:val="false"/>
          <w:color w:val="000000"/>
          <w:sz w:val="28"/>
        </w:rPr>
        <w:t xml:space="preserve">
      Монзен (НОТЖБ) - Ахен (ТЖГ)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Әрбір шекара бекетінің атынан кейін жақшаларда осы станцияныпайдаланатын тиісті темір жол әкімшілігі көрсетіледі. Егер тек бір станция көрсетілсе, бұл оны екі темір жол станциясы да бірлесіп пайдаланатынын білдіреді.</w:t>
      </w:r>
    </w:p>
    <w:p>
      <w:pPr>
        <w:spacing w:after="0"/>
        <w:ind w:left="0"/>
        <w:jc w:val="both"/>
      </w:pPr>
      <w:r>
        <w:rPr>
          <w:rFonts w:ascii="Times New Roman"/>
          <w:b w:val="false"/>
          <w:i w:val="false"/>
          <w:color w:val="000000"/>
          <w:sz w:val="28"/>
        </w:rPr>
        <w:t xml:space="preserve">
      Стерпеник (НОТЖБ) - Клайнбеттинген (ТЖЛ) </w:t>
      </w:r>
    </w:p>
    <w:p>
      <w:pPr>
        <w:spacing w:after="0"/>
        <w:ind w:left="0"/>
        <w:jc w:val="both"/>
      </w:pPr>
      <w:r>
        <w:rPr>
          <w:rFonts w:ascii="Times New Roman"/>
          <w:b w:val="false"/>
          <w:i w:val="false"/>
          <w:color w:val="000000"/>
          <w:sz w:val="28"/>
        </w:rPr>
        <w:t xml:space="preserve">
      Базель (ТЖГ/ТЖШ-ТЖШК) </w:t>
      </w:r>
    </w:p>
    <w:p>
      <w:pPr>
        <w:spacing w:after="0"/>
        <w:ind w:left="0"/>
        <w:jc w:val="both"/>
      </w:pPr>
      <w:r>
        <w:rPr>
          <w:rFonts w:ascii="Times New Roman"/>
          <w:b w:val="false"/>
          <w:i w:val="false"/>
          <w:color w:val="000000"/>
          <w:sz w:val="28"/>
        </w:rPr>
        <w:t xml:space="preserve">
      Фленсбург (ТЖГ) - Падборг (ДГТЖ) </w:t>
      </w:r>
    </w:p>
    <w:p>
      <w:pPr>
        <w:spacing w:after="0"/>
        <w:ind w:left="0"/>
        <w:jc w:val="both"/>
      </w:pPr>
      <w:r>
        <w:rPr>
          <w:rFonts w:ascii="Times New Roman"/>
          <w:b w:val="false"/>
          <w:i w:val="false"/>
          <w:color w:val="000000"/>
          <w:sz w:val="28"/>
        </w:rPr>
        <w:t xml:space="preserve">
      Путггарден (ТЖГ) - Редби (ДГТЖ) </w:t>
      </w:r>
    </w:p>
    <w:p>
      <w:pPr>
        <w:spacing w:after="0"/>
        <w:ind w:left="0"/>
        <w:jc w:val="both"/>
      </w:pPr>
      <w:r>
        <w:rPr>
          <w:rFonts w:ascii="Times New Roman"/>
          <w:b w:val="false"/>
          <w:i w:val="false"/>
          <w:color w:val="000000"/>
          <w:sz w:val="28"/>
        </w:rPr>
        <w:t xml:space="preserve">
      Пассау (ТЖГ/ФТЖА) </w:t>
      </w:r>
    </w:p>
    <w:p>
      <w:pPr>
        <w:spacing w:after="0"/>
        <w:ind w:left="0"/>
        <w:jc w:val="both"/>
      </w:pPr>
      <w:r>
        <w:rPr>
          <w:rFonts w:ascii="Times New Roman"/>
          <w:b w:val="false"/>
          <w:i w:val="false"/>
          <w:color w:val="000000"/>
          <w:sz w:val="28"/>
        </w:rPr>
        <w:t>
      Зальцбург (ТЖГ/ФТЖА)</w:t>
      </w:r>
    </w:p>
    <w:p>
      <w:pPr>
        <w:spacing w:after="0"/>
        <w:ind w:left="0"/>
        <w:jc w:val="both"/>
      </w:pPr>
      <w:r>
        <w:rPr>
          <w:rFonts w:ascii="Times New Roman"/>
          <w:b w:val="false"/>
          <w:i w:val="false"/>
          <w:color w:val="000000"/>
          <w:sz w:val="28"/>
        </w:rPr>
        <w:t>
      Куфтшейн (ТЖГ/ФТЖА)</w:t>
      </w:r>
    </w:p>
    <w:p>
      <w:pPr>
        <w:spacing w:after="0"/>
        <w:ind w:left="0"/>
        <w:jc w:val="both"/>
      </w:pPr>
      <w:r>
        <w:rPr>
          <w:rFonts w:ascii="Times New Roman"/>
          <w:b w:val="false"/>
          <w:i w:val="false"/>
          <w:color w:val="000000"/>
          <w:sz w:val="28"/>
        </w:rPr>
        <w:t xml:space="preserve">
      Бухс (ТЖШ-ТЖШК/ФТЖА) </w:t>
      </w:r>
    </w:p>
    <w:p>
      <w:pPr>
        <w:spacing w:after="0"/>
        <w:ind w:left="0"/>
        <w:jc w:val="both"/>
      </w:pPr>
      <w:r>
        <w:rPr>
          <w:rFonts w:ascii="Times New Roman"/>
          <w:b w:val="false"/>
          <w:i w:val="false"/>
          <w:color w:val="000000"/>
          <w:sz w:val="28"/>
        </w:rPr>
        <w:t xml:space="preserve">
      Луино (ТЖШ-ТЖШК/ИГТЖ) </w:t>
      </w:r>
    </w:p>
    <w:p>
      <w:pPr>
        <w:spacing w:after="0"/>
        <w:ind w:left="0"/>
        <w:jc w:val="both"/>
      </w:pPr>
      <w:r>
        <w:rPr>
          <w:rFonts w:ascii="Times New Roman"/>
          <w:b w:val="false"/>
          <w:i w:val="false"/>
          <w:color w:val="000000"/>
          <w:sz w:val="28"/>
        </w:rPr>
        <w:t xml:space="preserve">
      Кьяссо (ТЖШ-ТЖШК/ИГТЖ) </w:t>
      </w:r>
    </w:p>
    <w:p>
      <w:pPr>
        <w:spacing w:after="0"/>
        <w:ind w:left="0"/>
        <w:jc w:val="both"/>
      </w:pPr>
      <w:r>
        <w:rPr>
          <w:rFonts w:ascii="Times New Roman"/>
          <w:b w:val="false"/>
          <w:i w:val="false"/>
          <w:color w:val="000000"/>
          <w:sz w:val="28"/>
        </w:rPr>
        <w:t xml:space="preserve">
      Бреннеро (ИГТЖ/ФТЖА) </w:t>
      </w:r>
    </w:p>
    <w:p>
      <w:pPr>
        <w:spacing w:after="0"/>
        <w:ind w:left="0"/>
        <w:jc w:val="both"/>
      </w:pPr>
      <w:r>
        <w:rPr>
          <w:rFonts w:ascii="Times New Roman"/>
          <w:b w:val="false"/>
          <w:i w:val="false"/>
          <w:color w:val="000000"/>
          <w:sz w:val="28"/>
        </w:rPr>
        <w:t xml:space="preserve">
      Тарвизцо (ИГТЖ) - Арнольдштайн (ФТЖА) </w:t>
      </w:r>
    </w:p>
    <w:p>
      <w:pPr>
        <w:spacing w:after="0"/>
        <w:ind w:left="0"/>
        <w:jc w:val="both"/>
      </w:pPr>
      <w:r>
        <w:rPr>
          <w:rFonts w:ascii="Times New Roman"/>
          <w:b w:val="false"/>
          <w:i w:val="false"/>
          <w:color w:val="000000"/>
          <w:sz w:val="28"/>
        </w:rPr>
        <w:t xml:space="preserve">
      Шарлоттенберг (ГТЖН/Швеция ГТЖ) </w:t>
      </w:r>
    </w:p>
    <w:p>
      <w:pPr>
        <w:spacing w:after="0"/>
        <w:ind w:left="0"/>
        <w:jc w:val="both"/>
      </w:pPr>
      <w:r>
        <w:rPr>
          <w:rFonts w:ascii="Times New Roman"/>
          <w:b w:val="false"/>
          <w:i w:val="false"/>
          <w:color w:val="000000"/>
          <w:sz w:val="28"/>
        </w:rPr>
        <w:t xml:space="preserve">
      Корншо (ГЖДН/Швеция ГТЖ) </w:t>
      </w:r>
    </w:p>
    <w:p>
      <w:pPr>
        <w:spacing w:after="0"/>
        <w:ind w:left="0"/>
        <w:jc w:val="both"/>
      </w:pPr>
      <w:r>
        <w:rPr>
          <w:rFonts w:ascii="Times New Roman"/>
          <w:b w:val="false"/>
          <w:i w:val="false"/>
          <w:color w:val="000000"/>
          <w:sz w:val="28"/>
        </w:rPr>
        <w:t xml:space="preserve">
      Хельсингборг (Швеция ГТЖ) - Копенгаген (ДГТЖ) </w:t>
      </w:r>
    </w:p>
    <w:p>
      <w:pPr>
        <w:spacing w:after="0"/>
        <w:ind w:left="0"/>
        <w:jc w:val="both"/>
      </w:pPr>
      <w:r>
        <w:rPr>
          <w:rFonts w:ascii="Times New Roman"/>
          <w:b w:val="false"/>
          <w:i w:val="false"/>
          <w:color w:val="000000"/>
          <w:sz w:val="28"/>
        </w:rPr>
        <w:t xml:space="preserve">
      Треллеборг (Швеция ГТЖ) - Засниц (ТЖГ) </w:t>
      </w:r>
    </w:p>
    <w:p>
      <w:pPr>
        <w:spacing w:after="0"/>
        <w:ind w:left="0"/>
        <w:jc w:val="both"/>
      </w:pPr>
      <w:r>
        <w:rPr>
          <w:rFonts w:ascii="Times New Roman"/>
          <w:b w:val="false"/>
          <w:i w:val="false"/>
          <w:color w:val="000000"/>
          <w:sz w:val="28"/>
        </w:rPr>
        <w:t xml:space="preserve">
      Истад (Швеция ГТЖ) - Свиноуйсце (Польша ГТЖ) </w:t>
      </w:r>
    </w:p>
    <w:p>
      <w:pPr>
        <w:spacing w:after="0"/>
        <w:ind w:left="0"/>
        <w:jc w:val="both"/>
      </w:pPr>
      <w:r>
        <w:rPr>
          <w:rFonts w:ascii="Times New Roman"/>
          <w:b w:val="false"/>
          <w:i w:val="false"/>
          <w:color w:val="000000"/>
          <w:sz w:val="28"/>
        </w:rPr>
        <w:t xml:space="preserve">
      Гетеборг (Швеция ГТЖ) - Фредериксхавн (ДГТЖ) </w:t>
      </w:r>
    </w:p>
    <w:p>
      <w:pPr>
        <w:spacing w:after="0"/>
        <w:ind w:left="0"/>
        <w:jc w:val="both"/>
      </w:pPr>
      <w:r>
        <w:rPr>
          <w:rFonts w:ascii="Times New Roman"/>
          <w:b w:val="false"/>
          <w:i w:val="false"/>
          <w:color w:val="000000"/>
          <w:sz w:val="28"/>
        </w:rPr>
        <w:t xml:space="preserve">
      Мальме (Швеция ГТЖ) - Травемюнде (ТЖГ) </w:t>
      </w:r>
    </w:p>
    <w:p>
      <w:pPr>
        <w:spacing w:after="0"/>
        <w:ind w:left="0"/>
        <w:jc w:val="both"/>
      </w:pPr>
      <w:r>
        <w:rPr>
          <w:rFonts w:ascii="Times New Roman"/>
          <w:b w:val="false"/>
          <w:i w:val="false"/>
          <w:color w:val="000000"/>
          <w:sz w:val="28"/>
        </w:rPr>
        <w:t xml:space="preserve">
      Гедзер (ДГТЖ) - Росток (ТЖГ) </w:t>
      </w:r>
    </w:p>
    <w:p>
      <w:pPr>
        <w:spacing w:after="0"/>
        <w:ind w:left="0"/>
        <w:jc w:val="both"/>
      </w:pPr>
      <w:r>
        <w:rPr>
          <w:rFonts w:ascii="Times New Roman"/>
          <w:b w:val="false"/>
          <w:i w:val="false"/>
          <w:color w:val="000000"/>
          <w:sz w:val="28"/>
        </w:rPr>
        <w:t xml:space="preserve">
      Эбенфурт (ФТЖА) - Шопрон (ГИСЕВ/МАВ) </w:t>
      </w:r>
    </w:p>
    <w:p>
      <w:pPr>
        <w:spacing w:after="0"/>
        <w:ind w:left="0"/>
        <w:jc w:val="both"/>
      </w:pPr>
      <w:r>
        <w:rPr>
          <w:rFonts w:ascii="Times New Roman"/>
          <w:b w:val="false"/>
          <w:i w:val="false"/>
          <w:color w:val="000000"/>
          <w:sz w:val="28"/>
        </w:rPr>
        <w:t xml:space="preserve">
      Никельсдорф (ФТЖА) - Хедьешхалом (МАВ) </w:t>
      </w:r>
    </w:p>
    <w:p>
      <w:pPr>
        <w:spacing w:after="0"/>
        <w:ind w:left="0"/>
        <w:jc w:val="both"/>
      </w:pPr>
      <w:r>
        <w:rPr>
          <w:rFonts w:ascii="Times New Roman"/>
          <w:b w:val="false"/>
          <w:i w:val="false"/>
          <w:color w:val="000000"/>
          <w:sz w:val="28"/>
        </w:rPr>
        <w:t xml:space="preserve">
      Франкфурт-на-Одере (ГФР ТЖ) - Куновице (ПКП) </w:t>
      </w:r>
    </w:p>
    <w:p>
      <w:pPr>
        <w:spacing w:after="0"/>
        <w:ind w:left="0"/>
        <w:jc w:val="both"/>
      </w:pPr>
      <w:r>
        <w:rPr>
          <w:rFonts w:ascii="Times New Roman"/>
          <w:b w:val="false"/>
          <w:i w:val="false"/>
          <w:color w:val="000000"/>
          <w:sz w:val="28"/>
        </w:rPr>
        <w:t>
      Герлиц (ГФР ТЖ) - Згоржелец (ПКП)</w:t>
      </w:r>
    </w:p>
    <w:p>
      <w:pPr>
        <w:spacing w:after="0"/>
        <w:ind w:left="0"/>
        <w:jc w:val="both"/>
      </w:pPr>
      <w:r>
        <w:rPr>
          <w:rFonts w:ascii="Times New Roman"/>
          <w:b w:val="false"/>
          <w:i w:val="false"/>
          <w:color w:val="000000"/>
          <w:sz w:val="28"/>
        </w:rPr>
        <w:t>
      Дьекенеш (МАВ) - Ботово (ЮТЖ)</w:t>
      </w:r>
    </w:p>
    <w:p>
      <w:pPr>
        <w:spacing w:after="0"/>
        <w:ind w:left="0"/>
        <w:jc w:val="both"/>
      </w:pPr>
      <w:r>
        <w:rPr>
          <w:rFonts w:ascii="Times New Roman"/>
          <w:b w:val="false"/>
          <w:i w:val="false"/>
          <w:color w:val="000000"/>
          <w:sz w:val="28"/>
        </w:rPr>
        <w:t xml:space="preserve">
      Келебия (МАВ) - Суботица (ЮТЖ) </w:t>
      </w:r>
    </w:p>
    <w:p>
      <w:pPr>
        <w:spacing w:after="0"/>
        <w:ind w:left="0"/>
        <w:jc w:val="both"/>
      </w:pPr>
      <w:r>
        <w:rPr>
          <w:rFonts w:ascii="Times New Roman"/>
          <w:b w:val="false"/>
          <w:i w:val="false"/>
          <w:color w:val="000000"/>
          <w:sz w:val="28"/>
        </w:rPr>
        <w:t xml:space="preserve">
      Лекешхаза (МАВ) - Куртнч (Румыния ТЖ) </w:t>
      </w:r>
    </w:p>
    <w:p>
      <w:pPr>
        <w:spacing w:after="0"/>
        <w:ind w:left="0"/>
        <w:jc w:val="both"/>
      </w:pPr>
      <w:r>
        <w:rPr>
          <w:rFonts w:ascii="Times New Roman"/>
          <w:b w:val="false"/>
          <w:i w:val="false"/>
          <w:color w:val="000000"/>
          <w:sz w:val="28"/>
        </w:rPr>
        <w:t xml:space="preserve">
      Димитровград (ЮТЖ) - Драгоман (Болгария ТЖ) </w:t>
      </w:r>
    </w:p>
    <w:p>
      <w:pPr>
        <w:spacing w:after="0"/>
        <w:ind w:left="0"/>
        <w:jc w:val="both"/>
      </w:pPr>
      <w:r>
        <w:rPr>
          <w:rFonts w:ascii="Times New Roman"/>
          <w:b w:val="false"/>
          <w:i w:val="false"/>
          <w:color w:val="000000"/>
          <w:sz w:val="28"/>
        </w:rPr>
        <w:t xml:space="preserve">
      Гевгелия (ЮТЖ) - Идомени (ГТЖ) </w:t>
      </w:r>
    </w:p>
    <w:p>
      <w:pPr>
        <w:spacing w:after="0"/>
        <w:ind w:left="0"/>
        <w:jc w:val="both"/>
      </w:pPr>
      <w:r>
        <w:rPr>
          <w:rFonts w:ascii="Times New Roman"/>
          <w:b w:val="false"/>
          <w:i w:val="false"/>
          <w:color w:val="000000"/>
          <w:sz w:val="28"/>
        </w:rPr>
        <w:t xml:space="preserve">
      Джурджу (Румыния ТЖ) - Русе (Болгария ТЖ) </w:t>
      </w:r>
    </w:p>
    <w:p>
      <w:pPr>
        <w:spacing w:after="0"/>
        <w:ind w:left="0"/>
        <w:jc w:val="both"/>
      </w:pPr>
      <w:r>
        <w:rPr>
          <w:rFonts w:ascii="Times New Roman"/>
          <w:b w:val="false"/>
          <w:i w:val="false"/>
          <w:color w:val="000000"/>
          <w:sz w:val="28"/>
        </w:rPr>
        <w:t xml:space="preserve">
      Свиленград (Болгария ТЖ) - Капикуле (ТГЖД) </w:t>
      </w:r>
    </w:p>
    <w:p>
      <w:pPr>
        <w:spacing w:after="0"/>
        <w:ind w:left="0"/>
        <w:jc w:val="both"/>
      </w:pPr>
      <w:r>
        <w:rPr>
          <w:rFonts w:ascii="Times New Roman"/>
          <w:b w:val="false"/>
          <w:i w:val="false"/>
          <w:color w:val="000000"/>
          <w:sz w:val="28"/>
        </w:rPr>
        <w:t xml:space="preserve">
      Видин (Болгария ТЖ) - Калафат (Румыния ТЖ) </w:t>
      </w:r>
    </w:p>
    <w:p>
      <w:pPr>
        <w:spacing w:after="0"/>
        <w:ind w:left="0"/>
        <w:jc w:val="both"/>
      </w:pPr>
      <w:r>
        <w:rPr>
          <w:rFonts w:ascii="Times New Roman"/>
          <w:b w:val="false"/>
          <w:i w:val="false"/>
          <w:color w:val="000000"/>
          <w:sz w:val="28"/>
        </w:rPr>
        <w:t xml:space="preserve">
      Кулата (Болгария ТЖ) - Промашон (ГТЖ) </w:t>
      </w:r>
    </w:p>
    <w:p>
      <w:pPr>
        <w:spacing w:after="0"/>
        <w:ind w:left="0"/>
        <w:jc w:val="both"/>
      </w:pPr>
      <w:r>
        <w:rPr>
          <w:rFonts w:ascii="Times New Roman"/>
          <w:b w:val="false"/>
          <w:i w:val="false"/>
          <w:color w:val="000000"/>
          <w:sz w:val="28"/>
        </w:rPr>
        <w:t xml:space="preserve">
      Турку (ГТЖФ) - Стокгольм (Швеция ГТЖ) </w:t>
      </w:r>
    </w:p>
    <w:p>
      <w:pPr>
        <w:spacing w:after="0"/>
        <w:ind w:left="0"/>
        <w:jc w:val="both"/>
      </w:pPr>
      <w:r>
        <w:rPr>
          <w:rFonts w:ascii="Times New Roman"/>
          <w:b w:val="false"/>
          <w:i w:val="false"/>
          <w:color w:val="000000"/>
          <w:sz w:val="28"/>
        </w:rPr>
        <w:t xml:space="preserve">
      Капикои (ТРТЖ) - Рази (Иран ТЖ) </w:t>
      </w:r>
    </w:p>
    <w:p>
      <w:pPr>
        <w:spacing w:after="0"/>
        <w:ind w:left="0"/>
        <w:jc w:val="both"/>
      </w:pPr>
      <w:r>
        <w:rPr>
          <w:rFonts w:ascii="Times New Roman"/>
          <w:b w:val="false"/>
          <w:i w:val="false"/>
          <w:color w:val="000000"/>
          <w:sz w:val="28"/>
        </w:rPr>
        <w:t xml:space="preserve">
      Нузайбин (ТРТЖ) - Камишли (Сирия ТЖ) </w:t>
      </w:r>
    </w:p>
    <w:p>
      <w:pPr>
        <w:spacing w:after="0"/>
        <w:ind w:left="0"/>
        <w:jc w:val="both"/>
      </w:pPr>
      <w:r>
        <w:rPr>
          <w:rFonts w:ascii="Times New Roman"/>
          <w:b w:val="false"/>
          <w:i w:val="false"/>
          <w:color w:val="000000"/>
          <w:sz w:val="28"/>
        </w:rPr>
        <w:t xml:space="preserve">
      Маршег (ФТЖА) - Девинска Нова Вес (СТЖ) </w:t>
      </w:r>
    </w:p>
    <w:p>
      <w:pPr>
        <w:spacing w:after="0"/>
        <w:ind w:left="0"/>
        <w:jc w:val="both"/>
      </w:pPr>
      <w:r>
        <w:rPr>
          <w:rFonts w:ascii="Times New Roman"/>
          <w:b w:val="false"/>
          <w:i w:val="false"/>
          <w:color w:val="000000"/>
          <w:sz w:val="28"/>
        </w:rPr>
        <w:t xml:space="preserve">
      Китзе (ФТЖА) - Братислава (СТЖ) </w:t>
      </w:r>
    </w:p>
    <w:p>
      <w:pPr>
        <w:spacing w:after="0"/>
        <w:ind w:left="0"/>
        <w:jc w:val="both"/>
      </w:pPr>
      <w:r>
        <w:rPr>
          <w:rFonts w:ascii="Times New Roman"/>
          <w:b w:val="false"/>
          <w:i w:val="false"/>
          <w:color w:val="000000"/>
          <w:sz w:val="28"/>
        </w:rPr>
        <w:t xml:space="preserve">
      Гдыня (ПКП) - Истад, Стокгольм (ШГТЖ)/Хельсинки (ГТЖФ) </w:t>
      </w:r>
    </w:p>
    <w:p>
      <w:pPr>
        <w:spacing w:after="0"/>
        <w:ind w:left="0"/>
        <w:jc w:val="both"/>
      </w:pPr>
      <w:r>
        <w:rPr>
          <w:rFonts w:ascii="Times New Roman"/>
          <w:b w:val="false"/>
          <w:i w:val="false"/>
          <w:color w:val="000000"/>
          <w:sz w:val="28"/>
        </w:rPr>
        <w:t xml:space="preserve">
      Халупки (ПКП) - Богумин (ЧТЖ) </w:t>
      </w:r>
    </w:p>
    <w:p>
      <w:pPr>
        <w:spacing w:after="0"/>
        <w:ind w:left="0"/>
        <w:jc w:val="both"/>
      </w:pPr>
      <w:r>
        <w:rPr>
          <w:rFonts w:ascii="Times New Roman"/>
          <w:b w:val="false"/>
          <w:i w:val="false"/>
          <w:color w:val="000000"/>
          <w:sz w:val="28"/>
        </w:rPr>
        <w:t xml:space="preserve">
      Ширндинг (ГФР ТЖ) - Хеб (ЧТЖ) </w:t>
      </w:r>
    </w:p>
    <w:p>
      <w:pPr>
        <w:spacing w:after="0"/>
        <w:ind w:left="0"/>
        <w:jc w:val="both"/>
      </w:pPr>
      <w:r>
        <w:rPr>
          <w:rFonts w:ascii="Times New Roman"/>
          <w:b w:val="false"/>
          <w:i w:val="false"/>
          <w:color w:val="000000"/>
          <w:sz w:val="28"/>
        </w:rPr>
        <w:t xml:space="preserve">
      Бернхардшталь (ФТЖА) - Бржецлав (ЧТЖ) </w:t>
      </w:r>
    </w:p>
    <w:p>
      <w:pPr>
        <w:spacing w:after="0"/>
        <w:ind w:left="0"/>
        <w:jc w:val="both"/>
      </w:pPr>
      <w:r>
        <w:rPr>
          <w:rFonts w:ascii="Times New Roman"/>
          <w:b w:val="false"/>
          <w:i w:val="false"/>
          <w:color w:val="000000"/>
          <w:sz w:val="28"/>
        </w:rPr>
        <w:t xml:space="preserve">
      Зуммерау (ФТЖА) - Горни-Двориште (ЧТЖ) </w:t>
      </w:r>
    </w:p>
    <w:p>
      <w:pPr>
        <w:spacing w:after="0"/>
        <w:ind w:left="0"/>
        <w:jc w:val="both"/>
      </w:pPr>
      <w:r>
        <w:rPr>
          <w:rFonts w:ascii="Times New Roman"/>
          <w:b w:val="false"/>
          <w:i w:val="false"/>
          <w:color w:val="000000"/>
          <w:sz w:val="28"/>
        </w:rPr>
        <w:t xml:space="preserve">
      Бат-Шандау (ГФР ТЖ) - Дечин (ЧТЖ) </w:t>
      </w:r>
    </w:p>
    <w:p>
      <w:pPr>
        <w:spacing w:after="0"/>
        <w:ind w:left="0"/>
        <w:jc w:val="both"/>
      </w:pPr>
      <w:r>
        <w:rPr>
          <w:rFonts w:ascii="Times New Roman"/>
          <w:b w:val="false"/>
          <w:i w:val="false"/>
          <w:color w:val="000000"/>
          <w:sz w:val="28"/>
        </w:rPr>
        <w:t xml:space="preserve">
      Вайниккала (ГТЖФ) - Лужайка (РТЖ) </w:t>
      </w:r>
    </w:p>
    <w:p>
      <w:pPr>
        <w:spacing w:after="0"/>
        <w:ind w:left="0"/>
        <w:jc w:val="both"/>
      </w:pPr>
      <w:r>
        <w:rPr>
          <w:rFonts w:ascii="Times New Roman"/>
          <w:b w:val="false"/>
          <w:i w:val="false"/>
          <w:color w:val="000000"/>
          <w:sz w:val="28"/>
        </w:rPr>
        <w:t xml:space="preserve">
      Орша (БТЖ) - Красное (РТЖ) </w:t>
      </w:r>
    </w:p>
    <w:p>
      <w:pPr>
        <w:spacing w:after="0"/>
        <w:ind w:left="0"/>
        <w:jc w:val="both"/>
      </w:pPr>
      <w:r>
        <w:rPr>
          <w:rFonts w:ascii="Times New Roman"/>
          <w:b w:val="false"/>
          <w:i w:val="false"/>
          <w:color w:val="000000"/>
          <w:sz w:val="28"/>
        </w:rPr>
        <w:t xml:space="preserve">
      Зерново (УТЖ) - Суземка (РТЖ) </w:t>
      </w:r>
    </w:p>
    <w:p>
      <w:pPr>
        <w:spacing w:after="0"/>
        <w:ind w:left="0"/>
        <w:jc w:val="both"/>
      </w:pPr>
      <w:r>
        <w:rPr>
          <w:rFonts w:ascii="Times New Roman"/>
          <w:b w:val="false"/>
          <w:i w:val="false"/>
          <w:color w:val="000000"/>
          <w:sz w:val="28"/>
        </w:rPr>
        <w:t xml:space="preserve">
      Зебжидовице (ПКП) - Петровице-у-Карвине (ЧТЖ) </w:t>
      </w:r>
    </w:p>
    <w:p>
      <w:pPr>
        <w:spacing w:after="0"/>
        <w:ind w:left="0"/>
        <w:jc w:val="both"/>
      </w:pPr>
      <w:r>
        <w:rPr>
          <w:rFonts w:ascii="Times New Roman"/>
          <w:b w:val="false"/>
          <w:i w:val="false"/>
          <w:color w:val="000000"/>
          <w:sz w:val="28"/>
        </w:rPr>
        <w:t xml:space="preserve">
      Завидув (ПКП) - Фридлан (ЧТЖ) </w:t>
      </w:r>
    </w:p>
    <w:p>
      <w:pPr>
        <w:spacing w:after="0"/>
        <w:ind w:left="0"/>
        <w:jc w:val="both"/>
      </w:pPr>
      <w:r>
        <w:rPr>
          <w:rFonts w:ascii="Times New Roman"/>
          <w:b w:val="false"/>
          <w:i w:val="false"/>
          <w:color w:val="000000"/>
          <w:sz w:val="28"/>
        </w:rPr>
        <w:t xml:space="preserve">
      Мьедзилези (ПКП) - Лишков (ЧТЖ) </w:t>
      </w:r>
    </w:p>
    <w:p>
      <w:pPr>
        <w:spacing w:after="0"/>
        <w:ind w:left="0"/>
        <w:jc w:val="both"/>
      </w:pPr>
      <w:r>
        <w:rPr>
          <w:rFonts w:ascii="Times New Roman"/>
          <w:b w:val="false"/>
          <w:i w:val="false"/>
          <w:color w:val="000000"/>
          <w:sz w:val="28"/>
        </w:rPr>
        <w:t xml:space="preserve">
      Чадца (ТЖСР) - Мости-у-Яблункове (ЧТЖ) </w:t>
      </w:r>
    </w:p>
    <w:p>
      <w:pPr>
        <w:spacing w:after="0"/>
        <w:ind w:left="0"/>
        <w:jc w:val="both"/>
      </w:pPr>
      <w:r>
        <w:rPr>
          <w:rFonts w:ascii="Times New Roman"/>
          <w:b w:val="false"/>
          <w:i w:val="false"/>
          <w:color w:val="000000"/>
          <w:sz w:val="28"/>
        </w:rPr>
        <w:t xml:space="preserve">
      Луки-под-Макутой (ТЖСР) - Горни-Лидеч (ЧТЖ) </w:t>
      </w:r>
    </w:p>
    <w:p>
      <w:pPr>
        <w:spacing w:after="0"/>
        <w:ind w:left="0"/>
        <w:jc w:val="both"/>
      </w:pPr>
      <w:r>
        <w:rPr>
          <w:rFonts w:ascii="Times New Roman"/>
          <w:b w:val="false"/>
          <w:i w:val="false"/>
          <w:color w:val="000000"/>
          <w:sz w:val="28"/>
        </w:rPr>
        <w:t xml:space="preserve">
      Кути (ТЖСР) - Ланжгот (ЧТЖ) </w:t>
      </w:r>
    </w:p>
    <w:p>
      <w:pPr>
        <w:spacing w:after="0"/>
        <w:ind w:left="0"/>
        <w:jc w:val="both"/>
      </w:pPr>
      <w:r>
        <w:rPr>
          <w:rFonts w:ascii="Times New Roman"/>
          <w:b w:val="false"/>
          <w:i w:val="false"/>
          <w:color w:val="000000"/>
          <w:sz w:val="28"/>
        </w:rPr>
        <w:t xml:space="preserve">
      Черна-над-Тисой (ТЖСР) - Чоп (УТЖ) </w:t>
      </w:r>
    </w:p>
    <w:p>
      <w:pPr>
        <w:spacing w:after="0"/>
        <w:ind w:left="0"/>
        <w:jc w:val="both"/>
      </w:pPr>
      <w:r>
        <w:rPr>
          <w:rFonts w:ascii="Times New Roman"/>
          <w:b w:val="false"/>
          <w:i w:val="false"/>
          <w:color w:val="000000"/>
          <w:sz w:val="28"/>
        </w:rPr>
        <w:t xml:space="preserve">
      Комарно (ТЖСР) - Комаром (МАВ) </w:t>
      </w:r>
    </w:p>
    <w:p>
      <w:pPr>
        <w:spacing w:after="0"/>
        <w:ind w:left="0"/>
        <w:jc w:val="both"/>
      </w:pPr>
      <w:r>
        <w:rPr>
          <w:rFonts w:ascii="Times New Roman"/>
          <w:b w:val="false"/>
          <w:i w:val="false"/>
          <w:color w:val="000000"/>
          <w:sz w:val="28"/>
        </w:rPr>
        <w:t>
      Штурово (ТЖСР) - Соб (МАВ)</w:t>
      </w:r>
    </w:p>
    <w:p>
      <w:pPr>
        <w:spacing w:after="0"/>
        <w:ind w:left="0"/>
        <w:jc w:val="both"/>
      </w:pPr>
      <w:r>
        <w:rPr>
          <w:rFonts w:ascii="Times New Roman"/>
          <w:b w:val="false"/>
          <w:i w:val="false"/>
          <w:color w:val="000000"/>
          <w:sz w:val="28"/>
        </w:rPr>
        <w:t xml:space="preserve">
      Рузовце (ТЖСР) - Райка (МАВ) </w:t>
      </w:r>
    </w:p>
    <w:p>
      <w:pPr>
        <w:spacing w:after="0"/>
        <w:ind w:left="0"/>
        <w:jc w:val="both"/>
      </w:pPr>
      <w:r>
        <w:rPr>
          <w:rFonts w:ascii="Times New Roman"/>
          <w:b w:val="false"/>
          <w:i w:val="false"/>
          <w:color w:val="000000"/>
          <w:sz w:val="28"/>
        </w:rPr>
        <w:t xml:space="preserve">
      Чанья (ТЖСР) - Хидашнэмети (МАВ) </w:t>
      </w:r>
    </w:p>
    <w:p>
      <w:pPr>
        <w:spacing w:after="0"/>
        <w:ind w:left="0"/>
        <w:jc w:val="both"/>
      </w:pPr>
      <w:r>
        <w:rPr>
          <w:rFonts w:ascii="Times New Roman"/>
          <w:b w:val="false"/>
          <w:i w:val="false"/>
          <w:color w:val="000000"/>
          <w:sz w:val="28"/>
        </w:rPr>
        <w:t xml:space="preserve">
      Плавеч (ТЖСР) - Мушина (ПКП) </w:t>
      </w:r>
    </w:p>
    <w:p>
      <w:pPr>
        <w:spacing w:after="0"/>
        <w:ind w:left="0"/>
        <w:jc w:val="both"/>
      </w:pPr>
      <w:r>
        <w:rPr>
          <w:rFonts w:ascii="Times New Roman"/>
          <w:b w:val="false"/>
          <w:i w:val="false"/>
          <w:color w:val="000000"/>
          <w:sz w:val="28"/>
        </w:rPr>
        <w:t xml:space="preserve">
      Мадьярболи (МАВ) - Бели Манастир (ХТЖ) </w:t>
      </w:r>
    </w:p>
    <w:p>
      <w:pPr>
        <w:spacing w:after="0"/>
        <w:ind w:left="0"/>
        <w:jc w:val="both"/>
      </w:pPr>
      <w:r>
        <w:rPr>
          <w:rFonts w:ascii="Times New Roman"/>
          <w:b w:val="false"/>
          <w:i w:val="false"/>
          <w:color w:val="000000"/>
          <w:sz w:val="28"/>
        </w:rPr>
        <w:t xml:space="preserve">
      Дикеа (ГТЖ) - Свиленград (БТЖ) </w:t>
      </w:r>
    </w:p>
    <w:p>
      <w:pPr>
        <w:spacing w:after="0"/>
        <w:ind w:left="0"/>
        <w:jc w:val="both"/>
      </w:pPr>
      <w:r>
        <w:rPr>
          <w:rFonts w:ascii="Times New Roman"/>
          <w:b w:val="false"/>
          <w:i w:val="false"/>
          <w:color w:val="000000"/>
          <w:sz w:val="28"/>
        </w:rPr>
        <w:t xml:space="preserve">
      Кристаллопиги (ГТЖ) - ... (Албания ТЖ) </w:t>
      </w:r>
    </w:p>
    <w:p>
      <w:pPr>
        <w:spacing w:after="0"/>
        <w:ind w:left="0"/>
        <w:jc w:val="both"/>
      </w:pPr>
      <w:r>
        <w:rPr>
          <w:rFonts w:ascii="Times New Roman"/>
          <w:b w:val="false"/>
          <w:i w:val="false"/>
          <w:color w:val="000000"/>
          <w:sz w:val="28"/>
        </w:rPr>
        <w:t>
      Патры/Игуменица (ГТЖ) - Бриндизи (ИГТЖ)</w:t>
      </w:r>
    </w:p>
    <w:p>
      <w:pPr>
        <w:spacing w:after="0"/>
        <w:ind w:left="0"/>
        <w:jc w:val="both"/>
      </w:pPr>
      <w:r>
        <w:rPr>
          <w:rFonts w:ascii="Times New Roman"/>
          <w:b w:val="false"/>
          <w:i w:val="false"/>
          <w:color w:val="000000"/>
          <w:sz w:val="28"/>
        </w:rPr>
        <w:t xml:space="preserve">
      Патры/Игуменица (ГТЖ) - Триест (ИГТЖ) </w:t>
      </w:r>
    </w:p>
    <w:p>
      <w:pPr>
        <w:spacing w:after="0"/>
        <w:ind w:left="0"/>
        <w:jc w:val="both"/>
      </w:pPr>
      <w:r>
        <w:rPr>
          <w:rFonts w:ascii="Times New Roman"/>
          <w:b w:val="false"/>
          <w:i w:val="false"/>
          <w:color w:val="000000"/>
          <w:sz w:val="28"/>
        </w:rPr>
        <w:t xml:space="preserve">
      Патры/Игуменица (ГТЖ) - Анкона (ИГТЖ) </w:t>
      </w:r>
    </w:p>
    <w:p>
      <w:pPr>
        <w:spacing w:after="0"/>
        <w:ind w:left="0"/>
        <w:jc w:val="both"/>
      </w:pPr>
      <w:r>
        <w:rPr>
          <w:rFonts w:ascii="Times New Roman"/>
          <w:b w:val="false"/>
          <w:i w:val="false"/>
          <w:color w:val="000000"/>
          <w:sz w:val="28"/>
        </w:rPr>
        <w:t xml:space="preserve">
      Патры/Игуменица (ГТЖ) - Бари (ИГТЖ) </w:t>
      </w:r>
    </w:p>
    <w:p>
      <w:pPr>
        <w:spacing w:after="0"/>
        <w:ind w:left="0"/>
        <w:jc w:val="both"/>
      </w:pPr>
      <w:r>
        <w:rPr>
          <w:rFonts w:ascii="Times New Roman"/>
          <w:b w:val="false"/>
          <w:i w:val="false"/>
          <w:color w:val="000000"/>
          <w:sz w:val="28"/>
        </w:rPr>
        <w:t xml:space="preserve">
      Волос (ГТЖ) - Латакия (Сирия ТЖ) </w:t>
      </w:r>
    </w:p>
    <w:p>
      <w:pPr>
        <w:spacing w:after="0"/>
        <w:ind w:left="0"/>
        <w:jc w:val="both"/>
      </w:pPr>
      <w:r>
        <w:rPr>
          <w:rFonts w:ascii="Times New Roman"/>
          <w:b w:val="false"/>
          <w:i w:val="false"/>
          <w:color w:val="000000"/>
          <w:sz w:val="28"/>
        </w:rPr>
        <w:t xml:space="preserve">
      Стамора-Моравицы (РТЖ) - Вршац (ЮТЖ) </w:t>
      </w:r>
    </w:p>
    <w:p>
      <w:pPr>
        <w:spacing w:after="0"/>
        <w:ind w:left="0"/>
        <w:jc w:val="both"/>
      </w:pPr>
      <w:r>
        <w:rPr>
          <w:rFonts w:ascii="Times New Roman"/>
          <w:b w:val="false"/>
          <w:i w:val="false"/>
          <w:color w:val="000000"/>
          <w:sz w:val="28"/>
        </w:rPr>
        <w:t xml:space="preserve">
      Халмеу (РТЖ) - Дьяково (УТЖ) </w:t>
      </w:r>
    </w:p>
    <w:p>
      <w:pPr>
        <w:spacing w:after="0"/>
        <w:ind w:left="0"/>
        <w:jc w:val="both"/>
      </w:pPr>
      <w:r>
        <w:rPr>
          <w:rFonts w:ascii="Times New Roman"/>
          <w:b w:val="false"/>
          <w:i w:val="false"/>
          <w:color w:val="000000"/>
          <w:sz w:val="28"/>
        </w:rPr>
        <w:t xml:space="preserve">
      Виксани (РТЖ) - Ваду-Сирет (УТЖ) </w:t>
      </w:r>
    </w:p>
    <w:p>
      <w:pPr>
        <w:spacing w:after="0"/>
        <w:ind w:left="0"/>
        <w:jc w:val="both"/>
      </w:pPr>
      <w:r>
        <w:rPr>
          <w:rFonts w:ascii="Times New Roman"/>
          <w:b w:val="false"/>
          <w:i w:val="false"/>
          <w:color w:val="000000"/>
          <w:sz w:val="28"/>
        </w:rPr>
        <w:t xml:space="preserve">
      Узункепрю (ТТЖ) - Питион (ГТЖ) </w:t>
      </w:r>
    </w:p>
    <w:p>
      <w:pPr>
        <w:spacing w:after="0"/>
        <w:ind w:left="0"/>
        <w:jc w:val="both"/>
      </w:pPr>
      <w:r>
        <w:rPr>
          <w:rFonts w:ascii="Times New Roman"/>
          <w:b w:val="false"/>
          <w:i w:val="false"/>
          <w:color w:val="000000"/>
          <w:sz w:val="28"/>
        </w:rPr>
        <w:t xml:space="preserve">
      Исляхийе (ТТЖ) - Мейдан-Экбес (Сирия ТЖ) </w:t>
      </w:r>
    </w:p>
    <w:p>
      <w:pPr>
        <w:spacing w:after="0"/>
        <w:ind w:left="0"/>
        <w:jc w:val="both"/>
      </w:pPr>
      <w:r>
        <w:rPr>
          <w:rFonts w:ascii="Times New Roman"/>
          <w:b w:val="false"/>
          <w:i w:val="false"/>
          <w:color w:val="000000"/>
          <w:sz w:val="28"/>
        </w:rPr>
        <w:t xml:space="preserve">
      Догукапи (ТТЖ) - Ахурян (АРМ) </w:t>
      </w:r>
    </w:p>
    <w:p>
      <w:pPr>
        <w:spacing w:after="0"/>
        <w:ind w:left="0"/>
        <w:jc w:val="both"/>
      </w:pPr>
      <w:r>
        <w:rPr>
          <w:rFonts w:ascii="Times New Roman"/>
          <w:b w:val="false"/>
          <w:i w:val="false"/>
          <w:color w:val="000000"/>
          <w:sz w:val="28"/>
        </w:rPr>
        <w:t xml:space="preserve">
      Коториба (ТЖХ) - Муракерестур (МАВ) </w:t>
      </w:r>
    </w:p>
    <w:p>
      <w:pPr>
        <w:spacing w:after="0"/>
        <w:ind w:left="0"/>
        <w:jc w:val="both"/>
      </w:pPr>
      <w:r>
        <w:rPr>
          <w:rFonts w:ascii="Times New Roman"/>
          <w:b w:val="false"/>
          <w:i w:val="false"/>
          <w:color w:val="000000"/>
          <w:sz w:val="28"/>
        </w:rPr>
        <w:t xml:space="preserve">
      Копровница (ТЖХ) - Дьекенеш (МАВ) </w:t>
      </w:r>
    </w:p>
    <w:p>
      <w:pPr>
        <w:spacing w:after="0"/>
        <w:ind w:left="0"/>
        <w:jc w:val="both"/>
      </w:pPr>
      <w:r>
        <w:rPr>
          <w:rFonts w:ascii="Times New Roman"/>
          <w:b w:val="false"/>
          <w:i w:val="false"/>
          <w:color w:val="000000"/>
          <w:sz w:val="28"/>
        </w:rPr>
        <w:t xml:space="preserve">
      Чаковец (ТЖХ) - Средишче (ТЖСР) </w:t>
      </w:r>
    </w:p>
    <w:p>
      <w:pPr>
        <w:spacing w:after="0"/>
        <w:ind w:left="0"/>
        <w:jc w:val="both"/>
      </w:pPr>
      <w:r>
        <w:rPr>
          <w:rFonts w:ascii="Times New Roman"/>
          <w:b w:val="false"/>
          <w:i w:val="false"/>
          <w:color w:val="000000"/>
          <w:sz w:val="28"/>
        </w:rPr>
        <w:t xml:space="preserve">
      Савски-Мароф (ТЖХ) - Добова (ТЖСР) </w:t>
      </w:r>
    </w:p>
    <w:p>
      <w:pPr>
        <w:spacing w:after="0"/>
        <w:ind w:left="0"/>
        <w:jc w:val="both"/>
      </w:pPr>
      <w:r>
        <w:rPr>
          <w:rFonts w:ascii="Times New Roman"/>
          <w:b w:val="false"/>
          <w:i w:val="false"/>
          <w:color w:val="000000"/>
          <w:sz w:val="28"/>
        </w:rPr>
        <w:t xml:space="preserve">
      Эрдут (ТЖХ) - Богоево (ЮТЖ) </w:t>
      </w:r>
    </w:p>
    <w:p>
      <w:pPr>
        <w:spacing w:after="0"/>
        <w:ind w:left="0"/>
        <w:jc w:val="both"/>
      </w:pPr>
      <w:r>
        <w:rPr>
          <w:rFonts w:ascii="Times New Roman"/>
          <w:b w:val="false"/>
          <w:i w:val="false"/>
          <w:color w:val="000000"/>
          <w:sz w:val="28"/>
        </w:rPr>
        <w:t xml:space="preserve">
      Товарник (ТЖХ) - Шид (ЮТЖ) </w:t>
      </w:r>
    </w:p>
    <w:p>
      <w:pPr>
        <w:spacing w:after="0"/>
        <w:ind w:left="0"/>
        <w:jc w:val="both"/>
      </w:pPr>
      <w:r>
        <w:rPr>
          <w:rFonts w:ascii="Times New Roman"/>
          <w:b w:val="false"/>
          <w:i w:val="false"/>
          <w:color w:val="000000"/>
          <w:sz w:val="28"/>
        </w:rPr>
        <w:t xml:space="preserve">
      Словонски-Шамац (ТЖХ) - Босански-Шамац (ТЖБ) </w:t>
      </w:r>
    </w:p>
    <w:p>
      <w:pPr>
        <w:spacing w:after="0"/>
        <w:ind w:left="0"/>
        <w:jc w:val="both"/>
      </w:pPr>
      <w:r>
        <w:rPr>
          <w:rFonts w:ascii="Times New Roman"/>
          <w:b w:val="false"/>
          <w:i w:val="false"/>
          <w:color w:val="000000"/>
          <w:sz w:val="28"/>
        </w:rPr>
        <w:t xml:space="preserve">
      Меткович (ТЖХ) - Чаплина (ТЖБ) </w:t>
      </w:r>
    </w:p>
    <w:p>
      <w:pPr>
        <w:spacing w:after="0"/>
        <w:ind w:left="0"/>
        <w:jc w:val="both"/>
      </w:pPr>
      <w:r>
        <w:rPr>
          <w:rFonts w:ascii="Times New Roman"/>
          <w:b w:val="false"/>
          <w:i w:val="false"/>
          <w:color w:val="000000"/>
          <w:sz w:val="28"/>
        </w:rPr>
        <w:t xml:space="preserve">
      Волиня (ТЖХ) - Добрлин (ТЖБ) </w:t>
      </w:r>
    </w:p>
    <w:p>
      <w:pPr>
        <w:spacing w:after="0"/>
        <w:ind w:left="0"/>
        <w:jc w:val="both"/>
      </w:pPr>
      <w:r>
        <w:rPr>
          <w:rFonts w:ascii="Times New Roman"/>
          <w:b w:val="false"/>
          <w:i w:val="false"/>
          <w:color w:val="000000"/>
          <w:sz w:val="28"/>
        </w:rPr>
        <w:t xml:space="preserve">
      Стрмица (ТЖХ) - Рипач (ТЖБ) </w:t>
      </w:r>
    </w:p>
    <w:p>
      <w:pPr>
        <w:spacing w:after="0"/>
        <w:ind w:left="0"/>
        <w:jc w:val="both"/>
      </w:pPr>
      <w:r>
        <w:rPr>
          <w:rFonts w:ascii="Times New Roman"/>
          <w:b w:val="false"/>
          <w:i w:val="false"/>
          <w:color w:val="000000"/>
          <w:sz w:val="28"/>
        </w:rPr>
        <w:t xml:space="preserve">
      Шапьяне (ТЖХ) - Илирска-Бистрица (ТЖСР) </w:t>
      </w:r>
    </w:p>
    <w:p>
      <w:pPr>
        <w:spacing w:after="0"/>
        <w:ind w:left="0"/>
        <w:jc w:val="both"/>
      </w:pPr>
      <w:r>
        <w:rPr>
          <w:rFonts w:ascii="Times New Roman"/>
          <w:b w:val="false"/>
          <w:i w:val="false"/>
          <w:color w:val="000000"/>
          <w:sz w:val="28"/>
        </w:rPr>
        <w:t xml:space="preserve">
      Лупоглав (ТЖХ) - Подворье (ТЖСР) </w:t>
      </w:r>
    </w:p>
    <w:p>
      <w:pPr>
        <w:spacing w:after="0"/>
        <w:ind w:left="0"/>
        <w:jc w:val="both"/>
      </w:pPr>
      <w:r>
        <w:rPr>
          <w:rFonts w:ascii="Times New Roman"/>
          <w:b w:val="false"/>
          <w:i w:val="false"/>
          <w:color w:val="000000"/>
          <w:sz w:val="28"/>
        </w:rPr>
        <w:t xml:space="preserve">
      Розенбах (ФТЖА) - Есенице (ТЖСР) </w:t>
      </w:r>
    </w:p>
    <w:p>
      <w:pPr>
        <w:spacing w:after="0"/>
        <w:ind w:left="0"/>
        <w:jc w:val="both"/>
      </w:pPr>
      <w:r>
        <w:rPr>
          <w:rFonts w:ascii="Times New Roman"/>
          <w:b w:val="false"/>
          <w:i w:val="false"/>
          <w:color w:val="000000"/>
          <w:sz w:val="28"/>
        </w:rPr>
        <w:t>
      Шпильфельд-Штрасс (ФТЖА) - Сентилья (ТЖСР)</w:t>
      </w:r>
    </w:p>
    <w:p>
      <w:pPr>
        <w:spacing w:after="0"/>
        <w:ind w:left="0"/>
        <w:jc w:val="both"/>
      </w:pPr>
      <w:r>
        <w:rPr>
          <w:rFonts w:ascii="Times New Roman"/>
          <w:b w:val="false"/>
          <w:i w:val="false"/>
          <w:color w:val="000000"/>
          <w:sz w:val="28"/>
        </w:rPr>
        <w:t>
      Шредицы (ТЖСР) - Каковец (ТЖХ)</w:t>
      </w:r>
    </w:p>
    <w:p>
      <w:pPr>
        <w:spacing w:after="0"/>
        <w:ind w:left="0"/>
        <w:jc w:val="both"/>
      </w:pPr>
      <w:r>
        <w:rPr>
          <w:rFonts w:ascii="Times New Roman"/>
          <w:b w:val="false"/>
          <w:i w:val="false"/>
          <w:color w:val="000000"/>
          <w:sz w:val="28"/>
        </w:rPr>
        <w:t xml:space="preserve">
      Вилла-Опичина (ИГТЖ) - Сежана (ТЖСР) </w:t>
      </w:r>
    </w:p>
    <w:p>
      <w:pPr>
        <w:spacing w:after="0"/>
        <w:ind w:left="0"/>
        <w:jc w:val="both"/>
      </w:pPr>
      <w:r>
        <w:rPr>
          <w:rFonts w:ascii="Times New Roman"/>
          <w:b w:val="false"/>
          <w:i w:val="false"/>
          <w:color w:val="000000"/>
          <w:sz w:val="28"/>
        </w:rPr>
        <w:t xml:space="preserve">
      Савски-Мароф (ТЖХ) - Добова (ТЖСР) </w:t>
      </w:r>
    </w:p>
    <w:p>
      <w:pPr>
        <w:spacing w:after="0"/>
        <w:ind w:left="0"/>
        <w:jc w:val="both"/>
      </w:pPr>
      <w:r>
        <w:rPr>
          <w:rFonts w:ascii="Times New Roman"/>
          <w:b w:val="false"/>
          <w:i w:val="false"/>
          <w:color w:val="000000"/>
          <w:sz w:val="28"/>
        </w:rPr>
        <w:t xml:space="preserve">
      Терасполь (ПКП) - Брест (БТЖ) </w:t>
      </w:r>
    </w:p>
    <w:p>
      <w:pPr>
        <w:spacing w:after="0"/>
        <w:ind w:left="0"/>
        <w:jc w:val="both"/>
      </w:pPr>
      <w:r>
        <w:rPr>
          <w:rFonts w:ascii="Times New Roman"/>
          <w:b w:val="false"/>
          <w:i w:val="false"/>
          <w:color w:val="000000"/>
          <w:sz w:val="28"/>
        </w:rPr>
        <w:t xml:space="preserve">
      Медыка (ПКП) - Мостиска (УТЖ) </w:t>
      </w:r>
    </w:p>
    <w:p>
      <w:pPr>
        <w:spacing w:after="0"/>
        <w:ind w:left="0"/>
        <w:jc w:val="both"/>
      </w:pPr>
      <w:r>
        <w:rPr>
          <w:rFonts w:ascii="Times New Roman"/>
          <w:b w:val="false"/>
          <w:i w:val="false"/>
          <w:color w:val="000000"/>
          <w:sz w:val="28"/>
        </w:rPr>
        <w:t xml:space="preserve">
      Захонь (МДВ) - Чоп (УТЖ) </w:t>
      </w:r>
    </w:p>
    <w:p>
      <w:pPr>
        <w:spacing w:after="0"/>
        <w:ind w:left="0"/>
        <w:jc w:val="both"/>
      </w:pPr>
      <w:r>
        <w:rPr>
          <w:rFonts w:ascii="Times New Roman"/>
          <w:b w:val="false"/>
          <w:i w:val="false"/>
          <w:color w:val="000000"/>
          <w:sz w:val="28"/>
        </w:rPr>
        <w:t xml:space="preserve">
      Унгени (ТЖМ) - Яссы (Румыния ТЖ)     </w:t>
      </w:r>
    </w:p>
    <w:p>
      <w:pPr>
        <w:spacing w:after="0"/>
        <w:ind w:left="0"/>
        <w:jc w:val="both"/>
      </w:pPr>
      <w:r>
        <w:rPr>
          <w:rFonts w:ascii="Times New Roman"/>
          <w:b w:val="false"/>
          <w:i w:val="false"/>
          <w:color w:val="000000"/>
          <w:sz w:val="28"/>
        </w:rPr>
        <w:t>
           С. Халықаралық құрамдастырылған тасымалдар үшiн маңызды мәнi бар доңғалақ жұптарын ауыстыру станциялары*---------------------------------------------------------------------</w:t>
      </w:r>
    </w:p>
    <w:p>
      <w:pPr>
        <w:spacing w:after="0"/>
        <w:ind w:left="0"/>
        <w:jc w:val="both"/>
      </w:pPr>
      <w:r>
        <w:rPr>
          <w:rFonts w:ascii="Times New Roman"/>
          <w:b w:val="false"/>
          <w:i w:val="false"/>
          <w:color w:val="000000"/>
          <w:sz w:val="28"/>
        </w:rPr>
        <w:t>
          Әртүрлi табанды  ! Мүдделi елдер ! Бiр темiр жол табанынан екіншiсiне</w:t>
      </w:r>
    </w:p>
    <w:p>
      <w:pPr>
        <w:spacing w:after="0"/>
        <w:ind w:left="0"/>
        <w:jc w:val="both"/>
      </w:pPr>
      <w:r>
        <w:rPr>
          <w:rFonts w:ascii="Times New Roman"/>
          <w:b w:val="false"/>
          <w:i w:val="false"/>
          <w:color w:val="000000"/>
          <w:sz w:val="28"/>
        </w:rPr>
        <w:t>
        темiр жол жүйелерi !               !    ауысуда пайдаланылатын тәсiл</w:t>
      </w:r>
    </w:p>
    <w:p>
      <w:pPr>
        <w:spacing w:after="0"/>
        <w:ind w:left="0"/>
        <w:jc w:val="both"/>
      </w:pPr>
      <w:r>
        <w:rPr>
          <w:rFonts w:ascii="Times New Roman"/>
          <w:b w:val="false"/>
          <w:i w:val="false"/>
          <w:color w:val="000000"/>
          <w:sz w:val="28"/>
        </w:rPr>
        <w:t>
      арасында орналасқан !               !-------------------------------------</w:t>
      </w:r>
    </w:p>
    <w:p>
      <w:pPr>
        <w:spacing w:after="0"/>
        <w:ind w:left="0"/>
        <w:jc w:val="both"/>
      </w:pPr>
      <w:r>
        <w:rPr>
          <w:rFonts w:ascii="Times New Roman"/>
          <w:b w:val="false"/>
          <w:i w:val="false"/>
          <w:color w:val="000000"/>
          <w:sz w:val="28"/>
        </w:rPr>
        <w:t>
            станциялар     !               ! Вагондардағы  !  Жүк бірліктерін</w:t>
      </w:r>
    </w:p>
    <w:p>
      <w:pPr>
        <w:spacing w:after="0"/>
        <w:ind w:left="0"/>
        <w:jc w:val="both"/>
      </w:pPr>
      <w:r>
        <w:rPr>
          <w:rFonts w:ascii="Times New Roman"/>
          <w:b w:val="false"/>
          <w:i w:val="false"/>
          <w:color w:val="000000"/>
          <w:sz w:val="28"/>
        </w:rPr>
        <w:t>
                           !               !бiлiктердi/арба! кранның/басқа да</w:t>
      </w:r>
    </w:p>
    <w:p>
      <w:pPr>
        <w:spacing w:after="0"/>
        <w:ind w:left="0"/>
        <w:jc w:val="both"/>
      </w:pPr>
      <w:r>
        <w:rPr>
          <w:rFonts w:ascii="Times New Roman"/>
          <w:b w:val="false"/>
          <w:i w:val="false"/>
          <w:color w:val="000000"/>
          <w:sz w:val="28"/>
        </w:rPr>
        <w:t>
                           !               !    шаларды    ! тиеу жабдығының</w:t>
      </w:r>
    </w:p>
    <w:p>
      <w:pPr>
        <w:spacing w:after="0"/>
        <w:ind w:left="0"/>
        <w:jc w:val="both"/>
      </w:pPr>
      <w:r>
        <w:rPr>
          <w:rFonts w:ascii="Times New Roman"/>
          <w:b w:val="false"/>
          <w:i w:val="false"/>
          <w:color w:val="000000"/>
          <w:sz w:val="28"/>
        </w:rPr>
        <w:t>
                           !               !   ауыстыру    !көмегімен тиеу-түсіру</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Ирун -                Испания -             Х                  Х</w:t>
      </w:r>
    </w:p>
    <w:p>
      <w:pPr>
        <w:spacing w:after="0"/>
        <w:ind w:left="0"/>
        <w:jc w:val="both"/>
      </w:pPr>
      <w:r>
        <w:rPr>
          <w:rFonts w:ascii="Times New Roman"/>
          <w:b w:val="false"/>
          <w:i w:val="false"/>
          <w:color w:val="000000"/>
          <w:sz w:val="28"/>
        </w:rPr>
        <w:t>
      Андай                 Франция</w:t>
      </w:r>
    </w:p>
    <w:p>
      <w:pPr>
        <w:spacing w:after="0"/>
        <w:ind w:left="0"/>
        <w:jc w:val="both"/>
      </w:pPr>
      <w:r>
        <w:rPr>
          <w:rFonts w:ascii="Times New Roman"/>
          <w:b w:val="false"/>
          <w:i w:val="false"/>
          <w:color w:val="000000"/>
          <w:sz w:val="28"/>
        </w:rPr>
        <w:t>
      Порт Боу -            Испания -             Х                  Х</w:t>
      </w:r>
    </w:p>
    <w:p>
      <w:pPr>
        <w:spacing w:after="0"/>
        <w:ind w:left="0"/>
        <w:jc w:val="both"/>
      </w:pPr>
      <w:r>
        <w:rPr>
          <w:rFonts w:ascii="Times New Roman"/>
          <w:b w:val="false"/>
          <w:i w:val="false"/>
          <w:color w:val="000000"/>
          <w:sz w:val="28"/>
        </w:rPr>
        <w:t xml:space="preserve">
      Сербер                Франция    </w:t>
      </w:r>
    </w:p>
    <w:p>
      <w:pPr>
        <w:spacing w:after="0"/>
        <w:ind w:left="0"/>
        <w:jc w:val="both"/>
      </w:pPr>
      <w:r>
        <w:rPr>
          <w:rFonts w:ascii="Times New Roman"/>
          <w:b w:val="false"/>
          <w:i w:val="false"/>
          <w:color w:val="000000"/>
          <w:sz w:val="28"/>
        </w:rPr>
        <w:t>
      Ханко                 Финляндия             Х</w:t>
      </w:r>
    </w:p>
    <w:p>
      <w:pPr>
        <w:spacing w:after="0"/>
        <w:ind w:left="0"/>
        <w:jc w:val="both"/>
      </w:pPr>
      <w:r>
        <w:rPr>
          <w:rFonts w:ascii="Times New Roman"/>
          <w:b w:val="false"/>
          <w:i w:val="false"/>
          <w:color w:val="000000"/>
          <w:sz w:val="28"/>
        </w:rPr>
        <w:t>
      Черна-над Тисой -Чоп  Словакия -                               Х</w:t>
      </w:r>
    </w:p>
    <w:p>
      <w:pPr>
        <w:spacing w:after="0"/>
        <w:ind w:left="0"/>
        <w:jc w:val="both"/>
      </w:pPr>
      <w:r>
        <w:rPr>
          <w:rFonts w:ascii="Times New Roman"/>
          <w:b w:val="false"/>
          <w:i w:val="false"/>
          <w:color w:val="000000"/>
          <w:sz w:val="28"/>
        </w:rPr>
        <w:t>
                            Украина</w:t>
      </w:r>
    </w:p>
    <w:p>
      <w:pPr>
        <w:spacing w:after="0"/>
        <w:ind w:left="0"/>
        <w:jc w:val="both"/>
      </w:pPr>
      <w:r>
        <w:rPr>
          <w:rFonts w:ascii="Times New Roman"/>
          <w:b w:val="false"/>
          <w:i w:val="false"/>
          <w:color w:val="000000"/>
          <w:sz w:val="28"/>
        </w:rPr>
        <w:t>
      Захонь -              Венгрия -             Х                  Х</w:t>
      </w:r>
    </w:p>
    <w:p>
      <w:pPr>
        <w:spacing w:after="0"/>
        <w:ind w:left="0"/>
        <w:jc w:val="both"/>
      </w:pPr>
      <w:r>
        <w:rPr>
          <w:rFonts w:ascii="Times New Roman"/>
          <w:b w:val="false"/>
          <w:i w:val="false"/>
          <w:color w:val="000000"/>
          <w:sz w:val="28"/>
        </w:rPr>
        <w:t>
      Чоп                   Украина               Х                  Х</w:t>
      </w:r>
    </w:p>
    <w:p>
      <w:pPr>
        <w:spacing w:after="0"/>
        <w:ind w:left="0"/>
        <w:jc w:val="both"/>
      </w:pPr>
      <w:r>
        <w:rPr>
          <w:rFonts w:ascii="Times New Roman"/>
          <w:b w:val="false"/>
          <w:i w:val="false"/>
          <w:color w:val="000000"/>
          <w:sz w:val="28"/>
        </w:rPr>
        <w:t>
      Яссы -                Румыния -             Х                  Х</w:t>
      </w:r>
    </w:p>
    <w:p>
      <w:pPr>
        <w:spacing w:after="0"/>
        <w:ind w:left="0"/>
        <w:jc w:val="both"/>
      </w:pPr>
      <w:r>
        <w:rPr>
          <w:rFonts w:ascii="Times New Roman"/>
          <w:b w:val="false"/>
          <w:i w:val="false"/>
          <w:color w:val="000000"/>
          <w:sz w:val="28"/>
        </w:rPr>
        <w:t>
      Унгены                Молдова                                  Х</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Викшаны -             Румыния -             Х                  Х</w:t>
      </w:r>
    </w:p>
    <w:p>
      <w:pPr>
        <w:spacing w:after="0"/>
        <w:ind w:left="0"/>
        <w:jc w:val="both"/>
      </w:pPr>
      <w:r>
        <w:rPr>
          <w:rFonts w:ascii="Times New Roman"/>
          <w:b w:val="false"/>
          <w:i w:val="false"/>
          <w:color w:val="000000"/>
          <w:sz w:val="28"/>
        </w:rPr>
        <w:t>
      Ваду-Сирет            Украина               Х                  Х</w:t>
      </w:r>
    </w:p>
    <w:p>
      <w:pPr>
        <w:spacing w:after="0"/>
        <w:ind w:left="0"/>
        <w:jc w:val="both"/>
      </w:pPr>
      <w:r>
        <w:rPr>
          <w:rFonts w:ascii="Times New Roman"/>
          <w:b w:val="false"/>
          <w:i w:val="false"/>
          <w:color w:val="000000"/>
          <w:sz w:val="28"/>
        </w:rPr>
        <w:t>
      Халмеу**              Румыния -                                Х</w:t>
      </w:r>
    </w:p>
    <w:p>
      <w:pPr>
        <w:spacing w:after="0"/>
        <w:ind w:left="0"/>
        <w:jc w:val="both"/>
      </w:pPr>
      <w:r>
        <w:rPr>
          <w:rFonts w:ascii="Times New Roman"/>
          <w:b w:val="false"/>
          <w:i w:val="false"/>
          <w:color w:val="000000"/>
          <w:sz w:val="28"/>
        </w:rPr>
        <w:t>
      Дьяково               Украина               Х                  Х</w:t>
      </w:r>
    </w:p>
    <w:p>
      <w:pPr>
        <w:spacing w:after="0"/>
        <w:ind w:left="0"/>
        <w:jc w:val="both"/>
      </w:pPr>
      <w:r>
        <w:rPr>
          <w:rFonts w:ascii="Times New Roman"/>
          <w:b w:val="false"/>
          <w:i w:val="false"/>
          <w:color w:val="000000"/>
          <w:sz w:val="28"/>
        </w:rPr>
        <w:t>
      Малазевице***         Польша -                                 Х</w:t>
      </w:r>
    </w:p>
    <w:p>
      <w:pPr>
        <w:spacing w:after="0"/>
        <w:ind w:left="0"/>
        <w:jc w:val="both"/>
      </w:pPr>
      <w:r>
        <w:rPr>
          <w:rFonts w:ascii="Times New Roman"/>
          <w:b w:val="false"/>
          <w:i w:val="false"/>
          <w:color w:val="000000"/>
          <w:sz w:val="28"/>
        </w:rPr>
        <w:t>
      Брест                 Беларусь              Х                  Х</w:t>
      </w:r>
    </w:p>
    <w:p>
      <w:pPr>
        <w:spacing w:after="0"/>
        <w:ind w:left="0"/>
        <w:jc w:val="both"/>
      </w:pPr>
      <w:r>
        <w:rPr>
          <w:rFonts w:ascii="Times New Roman"/>
          <w:b w:val="false"/>
          <w:i w:val="false"/>
          <w:color w:val="000000"/>
          <w:sz w:val="28"/>
        </w:rPr>
        <w:t>
      Медыка -              Польша -              Х                  Х</w:t>
      </w:r>
    </w:p>
    <w:p>
      <w:pPr>
        <w:spacing w:after="0"/>
        <w:ind w:left="0"/>
        <w:jc w:val="both"/>
      </w:pPr>
      <w:r>
        <w:rPr>
          <w:rFonts w:ascii="Times New Roman"/>
          <w:b w:val="false"/>
          <w:i w:val="false"/>
          <w:color w:val="000000"/>
          <w:sz w:val="28"/>
        </w:rPr>
        <w:t>
      Мостиска              Украина               Х                  Х</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Доңғалақ жұптарын ауыстыру станциялары сонымен қатар шекара бекеттерi болып табылады.</w:t>
      </w:r>
    </w:p>
    <w:p>
      <w:pPr>
        <w:spacing w:after="0"/>
        <w:ind w:left="0"/>
        <w:jc w:val="both"/>
      </w:pPr>
      <w:r>
        <w:rPr>
          <w:rFonts w:ascii="Times New Roman"/>
          <w:b w:val="false"/>
          <w:i w:val="false"/>
          <w:color w:val="000000"/>
          <w:sz w:val="28"/>
        </w:rPr>
        <w:t>
             * Егер бiлiктердi ауыстыру немесе басқа темiр жол табанына арналған вагондарға жүк бiрлiгiн қайта тиеу станциялардың бiрiнде ғана жүргiзiлсе, онда ол станцияның асты сызылып тұр. Егер жекелеген станцияларда бiлiктердi ауыстыру және жүктердi тиеу-түсiру бiр мезгiлде жүргiзiлетiн болса, мұндай жағдайда екi станция да көрсетiледi.</w:t>
      </w:r>
    </w:p>
    <w:p>
      <w:pPr>
        <w:spacing w:after="0"/>
        <w:ind w:left="0"/>
        <w:jc w:val="both"/>
      </w:pPr>
      <w:r>
        <w:rPr>
          <w:rFonts w:ascii="Times New Roman"/>
          <w:b w:val="false"/>
          <w:i w:val="false"/>
          <w:color w:val="000000"/>
          <w:sz w:val="28"/>
        </w:rPr>
        <w:t>
            ** Ұзақтығы шамамен 70 км болатын Халмеу және Чоп (Украина)арасындағы учаскеде кәдiмгi және кең табанды темiр жол желiсi бар.Сондықтан вагон ауыстыру да, вагондардағы бiлiк/арбашаларды да ауыстыру қажет емес.</w:t>
      </w:r>
    </w:p>
    <w:p>
      <w:pPr>
        <w:spacing w:after="0"/>
        <w:ind w:left="0"/>
        <w:jc w:val="both"/>
      </w:pPr>
      <w:r>
        <w:rPr>
          <w:rFonts w:ascii="Times New Roman"/>
          <w:b w:val="false"/>
          <w:i w:val="false"/>
          <w:color w:val="000000"/>
          <w:sz w:val="28"/>
        </w:rPr>
        <w:t>
            *** Шекара бекеттерi емес, жүк тиеп-түсiрiлетiн темiр жол станциялары.</w:t>
      </w:r>
    </w:p>
    <w:p>
      <w:pPr>
        <w:spacing w:after="0"/>
        <w:ind w:left="0"/>
        <w:jc w:val="both"/>
      </w:pPr>
      <w:r>
        <w:rPr>
          <w:rFonts w:ascii="Times New Roman"/>
          <w:b w:val="false"/>
          <w:i w:val="false"/>
          <w:color w:val="000000"/>
          <w:sz w:val="28"/>
        </w:rPr>
        <w:t>
            D. Халықаралық құрамдастырылған тасымалдар желісіне кіретін темір жол/паром өткелдері/айлақтары</w:t>
      </w:r>
    </w:p>
    <w:p>
      <w:pPr>
        <w:spacing w:after="0"/>
        <w:ind w:left="0"/>
        <w:jc w:val="both"/>
      </w:pPr>
      <w:r>
        <w:rPr>
          <w:rFonts w:ascii="Times New Roman"/>
          <w:b w:val="false"/>
          <w:i w:val="false"/>
          <w:color w:val="000000"/>
          <w:sz w:val="28"/>
        </w:rPr>
        <w:t>
      Холихед            - Дублин        (Құрама Корольдік - Ирландия)</w:t>
      </w:r>
    </w:p>
    <w:p>
      <w:pPr>
        <w:spacing w:after="0"/>
        <w:ind w:left="0"/>
        <w:jc w:val="both"/>
      </w:pPr>
      <w:r>
        <w:rPr>
          <w:rFonts w:ascii="Times New Roman"/>
          <w:b w:val="false"/>
          <w:i w:val="false"/>
          <w:color w:val="000000"/>
          <w:sz w:val="28"/>
        </w:rPr>
        <w:t>
      Кале               - Дувр          (Франция - Құрама Корольдік)</w:t>
      </w:r>
    </w:p>
    <w:p>
      <w:pPr>
        <w:spacing w:after="0"/>
        <w:ind w:left="0"/>
        <w:jc w:val="both"/>
      </w:pPr>
      <w:r>
        <w:rPr>
          <w:rFonts w:ascii="Times New Roman"/>
          <w:b w:val="false"/>
          <w:i w:val="false"/>
          <w:color w:val="000000"/>
          <w:sz w:val="28"/>
        </w:rPr>
        <w:t>
      Остенде            - Дувр          (Бельгия - Құрама Корольдік)</w:t>
      </w:r>
    </w:p>
    <w:p>
      <w:pPr>
        <w:spacing w:after="0"/>
        <w:ind w:left="0"/>
        <w:jc w:val="both"/>
      </w:pPr>
      <w:r>
        <w:rPr>
          <w:rFonts w:ascii="Times New Roman"/>
          <w:b w:val="false"/>
          <w:i w:val="false"/>
          <w:color w:val="000000"/>
          <w:sz w:val="28"/>
        </w:rPr>
        <w:t>
      Дюнкерк            - Дувр          (Франция - Құрама Корольдік)</w:t>
      </w:r>
    </w:p>
    <w:p>
      <w:pPr>
        <w:spacing w:after="0"/>
        <w:ind w:left="0"/>
        <w:jc w:val="both"/>
      </w:pPr>
      <w:r>
        <w:rPr>
          <w:rFonts w:ascii="Times New Roman"/>
          <w:b w:val="false"/>
          <w:i w:val="false"/>
          <w:color w:val="000000"/>
          <w:sz w:val="28"/>
        </w:rPr>
        <w:t>
      Станрер            - Ларн          (Құрама Корольдік)</w:t>
      </w:r>
    </w:p>
    <w:p>
      <w:pPr>
        <w:spacing w:after="0"/>
        <w:ind w:left="0"/>
        <w:jc w:val="both"/>
      </w:pPr>
      <w:r>
        <w:rPr>
          <w:rFonts w:ascii="Times New Roman"/>
          <w:b w:val="false"/>
          <w:i w:val="false"/>
          <w:color w:val="000000"/>
          <w:sz w:val="28"/>
        </w:rPr>
        <w:t>
      Зебрюгге           - Харидж        (Бельгия - Құрама Корольдік)</w:t>
      </w:r>
    </w:p>
    <w:p>
      <w:pPr>
        <w:spacing w:after="0"/>
        <w:ind w:left="0"/>
        <w:jc w:val="both"/>
      </w:pPr>
      <w:r>
        <w:rPr>
          <w:rFonts w:ascii="Times New Roman"/>
          <w:b w:val="false"/>
          <w:i w:val="false"/>
          <w:color w:val="000000"/>
          <w:sz w:val="28"/>
        </w:rPr>
        <w:t>
      Зебрюгге           - Дувр          (Бельгия - Құрама Корольдік)</w:t>
      </w:r>
    </w:p>
    <w:p>
      <w:pPr>
        <w:spacing w:after="0"/>
        <w:ind w:left="0"/>
        <w:jc w:val="both"/>
      </w:pPr>
      <w:r>
        <w:rPr>
          <w:rFonts w:ascii="Times New Roman"/>
          <w:b w:val="false"/>
          <w:i w:val="false"/>
          <w:color w:val="000000"/>
          <w:sz w:val="28"/>
        </w:rPr>
        <w:t xml:space="preserve">
      Путтгарден         - Редби         (Германия - Дания)         </w:t>
      </w:r>
    </w:p>
    <w:p>
      <w:pPr>
        <w:spacing w:after="0"/>
        <w:ind w:left="0"/>
        <w:jc w:val="both"/>
      </w:pPr>
      <w:r>
        <w:rPr>
          <w:rFonts w:ascii="Times New Roman"/>
          <w:b w:val="false"/>
          <w:i w:val="false"/>
          <w:color w:val="000000"/>
          <w:sz w:val="28"/>
        </w:rPr>
        <w:t>
      Копенгаген         - Хельсинборг   (Дания - Швеция)</w:t>
      </w:r>
    </w:p>
    <w:p>
      <w:pPr>
        <w:spacing w:after="0"/>
        <w:ind w:left="0"/>
        <w:jc w:val="both"/>
      </w:pPr>
      <w:r>
        <w:rPr>
          <w:rFonts w:ascii="Times New Roman"/>
          <w:b w:val="false"/>
          <w:i w:val="false"/>
          <w:color w:val="000000"/>
          <w:sz w:val="28"/>
        </w:rPr>
        <w:t>
      Люблек-Травемюнде  - Ханко         (Германия - Финляндия)</w:t>
      </w:r>
    </w:p>
    <w:p>
      <w:pPr>
        <w:spacing w:after="0"/>
        <w:ind w:left="0"/>
        <w:jc w:val="both"/>
      </w:pPr>
      <w:r>
        <w:rPr>
          <w:rFonts w:ascii="Times New Roman"/>
          <w:b w:val="false"/>
          <w:i w:val="false"/>
          <w:color w:val="000000"/>
          <w:sz w:val="28"/>
        </w:rPr>
        <w:t>
      Гедрез             - Росток        (Дания - Германия)</w:t>
      </w:r>
    </w:p>
    <w:p>
      <w:pPr>
        <w:spacing w:after="0"/>
        <w:ind w:left="0"/>
        <w:jc w:val="both"/>
      </w:pPr>
      <w:r>
        <w:rPr>
          <w:rFonts w:ascii="Times New Roman"/>
          <w:b w:val="false"/>
          <w:i w:val="false"/>
          <w:color w:val="000000"/>
          <w:sz w:val="28"/>
        </w:rPr>
        <w:t xml:space="preserve">
                         (Варнемюнде)     </w:t>
      </w:r>
    </w:p>
    <w:p>
      <w:pPr>
        <w:spacing w:after="0"/>
        <w:ind w:left="0"/>
        <w:jc w:val="both"/>
      </w:pPr>
      <w:r>
        <w:rPr>
          <w:rFonts w:ascii="Times New Roman"/>
          <w:b w:val="false"/>
          <w:i w:val="false"/>
          <w:color w:val="000000"/>
          <w:sz w:val="28"/>
        </w:rPr>
        <w:t>
      Гетеборг           - Фредериксхавн (Швеция - Дания)</w:t>
      </w:r>
    </w:p>
    <w:p>
      <w:pPr>
        <w:spacing w:after="0"/>
        <w:ind w:left="0"/>
        <w:jc w:val="both"/>
      </w:pPr>
      <w:r>
        <w:rPr>
          <w:rFonts w:ascii="Times New Roman"/>
          <w:b w:val="false"/>
          <w:i w:val="false"/>
          <w:color w:val="000000"/>
          <w:sz w:val="28"/>
        </w:rPr>
        <w:t>
      Мальме             - Травемюнде    (Швеция - Германия)</w:t>
      </w:r>
    </w:p>
    <w:p>
      <w:pPr>
        <w:spacing w:after="0"/>
        <w:ind w:left="0"/>
        <w:jc w:val="both"/>
      </w:pPr>
      <w:r>
        <w:rPr>
          <w:rFonts w:ascii="Times New Roman"/>
          <w:b w:val="false"/>
          <w:i w:val="false"/>
          <w:color w:val="000000"/>
          <w:sz w:val="28"/>
        </w:rPr>
        <w:t>
      Треллеборг         - Засниц        (Швеция - Германия)</w:t>
      </w:r>
    </w:p>
    <w:p>
      <w:pPr>
        <w:spacing w:after="0"/>
        <w:ind w:left="0"/>
        <w:jc w:val="both"/>
      </w:pPr>
      <w:r>
        <w:rPr>
          <w:rFonts w:ascii="Times New Roman"/>
          <w:b w:val="false"/>
          <w:i w:val="false"/>
          <w:color w:val="000000"/>
          <w:sz w:val="28"/>
        </w:rPr>
        <w:t>
      Истад              - Свиноуйсце    (Швеция - Польша)</w:t>
      </w:r>
    </w:p>
    <w:p>
      <w:pPr>
        <w:spacing w:after="0"/>
        <w:ind w:left="0"/>
        <w:jc w:val="both"/>
      </w:pPr>
      <w:r>
        <w:rPr>
          <w:rFonts w:ascii="Times New Roman"/>
          <w:b w:val="false"/>
          <w:i w:val="false"/>
          <w:color w:val="000000"/>
          <w:sz w:val="28"/>
        </w:rPr>
        <w:t>
      Хельсинки          - Гдыня         (Финляндия - Польша)</w:t>
      </w:r>
    </w:p>
    <w:p>
      <w:pPr>
        <w:spacing w:after="0"/>
        <w:ind w:left="0"/>
        <w:jc w:val="both"/>
      </w:pPr>
      <w:r>
        <w:rPr>
          <w:rFonts w:ascii="Times New Roman"/>
          <w:b w:val="false"/>
          <w:i w:val="false"/>
          <w:color w:val="000000"/>
          <w:sz w:val="28"/>
        </w:rPr>
        <w:t>
      Хельсинки          - Стокгольм     (Финляндия - Швеция)</w:t>
      </w:r>
    </w:p>
    <w:p>
      <w:pPr>
        <w:spacing w:after="0"/>
        <w:ind w:left="0"/>
        <w:jc w:val="both"/>
      </w:pPr>
      <w:r>
        <w:rPr>
          <w:rFonts w:ascii="Times New Roman"/>
          <w:b w:val="false"/>
          <w:i w:val="false"/>
          <w:color w:val="000000"/>
          <w:sz w:val="28"/>
        </w:rPr>
        <w:t>
      Турку              - Стокгольм     (Финляндия - Швеция)</w:t>
      </w:r>
    </w:p>
    <w:p>
      <w:pPr>
        <w:spacing w:after="0"/>
        <w:ind w:left="0"/>
        <w:jc w:val="both"/>
      </w:pPr>
      <w:r>
        <w:rPr>
          <w:rFonts w:ascii="Times New Roman"/>
          <w:b w:val="false"/>
          <w:i w:val="false"/>
          <w:color w:val="000000"/>
          <w:sz w:val="28"/>
        </w:rPr>
        <w:t>
      Самсун             - Констанца     (Турция - Румыния)</w:t>
      </w:r>
    </w:p>
    <w:p>
      <w:pPr>
        <w:spacing w:after="0"/>
        <w:ind w:left="0"/>
        <w:jc w:val="both"/>
      </w:pPr>
      <w:r>
        <w:rPr>
          <w:rFonts w:ascii="Times New Roman"/>
          <w:b w:val="false"/>
          <w:i w:val="false"/>
          <w:color w:val="000000"/>
          <w:sz w:val="28"/>
        </w:rPr>
        <w:t>
      Мерсин             - Венеция       (Турция - Италия)</w:t>
      </w:r>
    </w:p>
    <w:p>
      <w:pPr>
        <w:spacing w:after="0"/>
        <w:ind w:left="0"/>
        <w:jc w:val="both"/>
      </w:pPr>
      <w:r>
        <w:rPr>
          <w:rFonts w:ascii="Times New Roman"/>
          <w:b w:val="false"/>
          <w:i w:val="false"/>
          <w:color w:val="000000"/>
          <w:sz w:val="28"/>
        </w:rPr>
        <w:t>
      Гдыня              - Истад         (Польша - Швеция)</w:t>
      </w:r>
    </w:p>
    <w:p>
      <w:pPr>
        <w:spacing w:after="0"/>
        <w:ind w:left="0"/>
        <w:jc w:val="both"/>
      </w:pPr>
      <w:r>
        <w:rPr>
          <w:rFonts w:ascii="Times New Roman"/>
          <w:b w:val="false"/>
          <w:i w:val="false"/>
          <w:color w:val="000000"/>
          <w:sz w:val="28"/>
        </w:rPr>
        <w:t xml:space="preserve">
      Гдыня              - Стокгольм     (Польша - Швеция) </w:t>
      </w:r>
    </w:p>
    <w:p>
      <w:pPr>
        <w:spacing w:after="0"/>
        <w:ind w:left="0"/>
        <w:jc w:val="both"/>
      </w:pPr>
      <w:r>
        <w:rPr>
          <w:rFonts w:ascii="Times New Roman"/>
          <w:b w:val="false"/>
          <w:i w:val="false"/>
          <w:color w:val="000000"/>
          <w:sz w:val="28"/>
        </w:rPr>
        <w:t>
      Гдыня              - Хельсинки     (Польша - Финляндия)</w:t>
      </w:r>
    </w:p>
    <w:p>
      <w:pPr>
        <w:spacing w:after="0"/>
        <w:ind w:left="0"/>
        <w:jc w:val="both"/>
      </w:pPr>
      <w:r>
        <w:rPr>
          <w:rFonts w:ascii="Times New Roman"/>
          <w:b w:val="false"/>
          <w:i w:val="false"/>
          <w:color w:val="000000"/>
          <w:sz w:val="28"/>
        </w:rPr>
        <w:t>
      Патры/Игуменица    - Бриндизи      (Греция - Италия)</w:t>
      </w:r>
    </w:p>
    <w:p>
      <w:pPr>
        <w:spacing w:after="0"/>
        <w:ind w:left="0"/>
        <w:jc w:val="both"/>
      </w:pPr>
      <w:r>
        <w:rPr>
          <w:rFonts w:ascii="Times New Roman"/>
          <w:b w:val="false"/>
          <w:i w:val="false"/>
          <w:color w:val="000000"/>
          <w:sz w:val="28"/>
        </w:rPr>
        <w:t xml:space="preserve">
      Патры/Игуменица    - Триест        (Греция - Италия)                </w:t>
      </w:r>
    </w:p>
    <w:p>
      <w:pPr>
        <w:spacing w:after="0"/>
        <w:ind w:left="0"/>
        <w:jc w:val="both"/>
      </w:pPr>
      <w:r>
        <w:rPr>
          <w:rFonts w:ascii="Times New Roman"/>
          <w:b w:val="false"/>
          <w:i w:val="false"/>
          <w:color w:val="000000"/>
          <w:sz w:val="28"/>
        </w:rPr>
        <w:t xml:space="preserve">
      Патры/Игуменица    - Анкона        (Греция - Италия)      </w:t>
      </w:r>
    </w:p>
    <w:p>
      <w:pPr>
        <w:spacing w:after="0"/>
        <w:ind w:left="0"/>
        <w:jc w:val="both"/>
      </w:pPr>
      <w:r>
        <w:rPr>
          <w:rFonts w:ascii="Times New Roman"/>
          <w:b w:val="false"/>
          <w:i w:val="false"/>
          <w:color w:val="000000"/>
          <w:sz w:val="28"/>
        </w:rPr>
        <w:t xml:space="preserve">
      Патры/Игуменица    - Бари          (Греция - Италия)     </w:t>
      </w:r>
    </w:p>
    <w:p>
      <w:pPr>
        <w:spacing w:after="0"/>
        <w:ind w:left="0"/>
        <w:jc w:val="both"/>
      </w:pPr>
      <w:r>
        <w:rPr>
          <w:rFonts w:ascii="Times New Roman"/>
          <w:b w:val="false"/>
          <w:i w:val="false"/>
          <w:color w:val="000000"/>
          <w:sz w:val="28"/>
        </w:rPr>
        <w:t>
      Волос              - Латакия       (Греция - Сирия Араб Республикасы)</w:t>
      </w:r>
    </w:p>
    <w:p>
      <w:pPr>
        <w:spacing w:after="0"/>
        <w:ind w:left="0"/>
        <w:jc w:val="both"/>
      </w:pPr>
      <w:r>
        <w:rPr>
          <w:rFonts w:ascii="Times New Roman"/>
          <w:b w:val="false"/>
          <w:i w:val="false"/>
          <w:color w:val="000000"/>
          <w:sz w:val="28"/>
        </w:rPr>
        <w:t>
      Калафат            - Видин         (Румыния - Болгария)</w:t>
      </w:r>
    </w:p>
    <w:p>
      <w:pPr>
        <w:spacing w:after="0"/>
        <w:ind w:left="0"/>
        <w:jc w:val="both"/>
      </w:pPr>
      <w:r>
        <w:rPr>
          <w:rFonts w:ascii="Times New Roman"/>
          <w:b w:val="false"/>
          <w:i w:val="false"/>
          <w:color w:val="000000"/>
          <w:sz w:val="28"/>
        </w:rPr>
        <w:t>
      Ескерту: Темір жол-паромдық өткелдер, Станрер-Ларн және Мессина және Вилла Сан-Джованни қалалары арасындағы өткелдерді қоспағанда, шекара бекеттері де болады.</w:t>
      </w:r>
    </w:p>
    <w:bookmarkStart w:name="z28" w:id="29"/>
    <w:p>
      <w:pPr>
        <w:spacing w:after="0"/>
        <w:ind w:left="0"/>
        <w:jc w:val="left"/>
      </w:pPr>
      <w:r>
        <w:rPr>
          <w:rFonts w:ascii="Times New Roman"/>
          <w:b/>
          <w:i w:val="false"/>
          <w:color w:val="000000"/>
        </w:rPr>
        <w:t xml:space="preserve"> III-қосымша</w:t>
      </w:r>
      <w:r>
        <w:br/>
      </w:r>
      <w:r>
        <w:rPr>
          <w:rFonts w:ascii="Times New Roman"/>
          <w:b/>
          <w:i w:val="false"/>
          <w:color w:val="000000"/>
        </w:rPr>
        <w:t>Халықаралық құрамдастырылған тасымалдардың маңызды желiлерi</w:t>
      </w:r>
      <w:r>
        <w:br/>
      </w:r>
      <w:r>
        <w:rPr>
          <w:rFonts w:ascii="Times New Roman"/>
          <w:b/>
          <w:i w:val="false"/>
          <w:color w:val="000000"/>
        </w:rPr>
        <w:t>торабының техникалық сипаттамалары</w:t>
      </w:r>
    </w:p>
    <w:bookmarkEnd w:id="29"/>
    <w:p>
      <w:pPr>
        <w:spacing w:after="0"/>
        <w:ind w:left="0"/>
        <w:jc w:val="both"/>
      </w:pPr>
      <w:r>
        <w:rPr>
          <w:rFonts w:ascii="Times New Roman"/>
          <w:b w:val="false"/>
          <w:i w:val="false"/>
          <w:color w:val="000000"/>
          <w:sz w:val="28"/>
        </w:rPr>
        <w:t>
      Алдын ала ескертулер</w:t>
      </w:r>
    </w:p>
    <w:p>
      <w:pPr>
        <w:spacing w:after="0"/>
        <w:ind w:left="0"/>
        <w:jc w:val="both"/>
      </w:pPr>
      <w:r>
        <w:rPr>
          <w:rFonts w:ascii="Times New Roman"/>
          <w:b w:val="false"/>
          <w:i w:val="false"/>
          <w:color w:val="000000"/>
          <w:sz w:val="28"/>
        </w:rPr>
        <w:t xml:space="preserve">
      Параметрлер төменде келтiрiлген кестеде көрсетiлген. Кестенiң А бағанында көрсетiлген мәндер темiр жолдарды ұлттық дамыту жоспарларына сәйкес қол жеткiзiлуi тиiс маңызды мақсаттар ретiнде қаралуы керек. Осы мәндерден кез келген ауытқу айрықшалық ретiнде қаралуы керек. </w:t>
      </w:r>
    </w:p>
    <w:p>
      <w:pPr>
        <w:spacing w:after="0"/>
        <w:ind w:left="0"/>
        <w:jc w:val="both"/>
      </w:pPr>
      <w:r>
        <w:rPr>
          <w:rFonts w:ascii="Times New Roman"/>
          <w:b w:val="false"/>
          <w:i w:val="false"/>
          <w:color w:val="000000"/>
          <w:sz w:val="28"/>
        </w:rPr>
        <w:t xml:space="preserve">
      Желiлер екi негізгi санатқа бөлiнген: </w:t>
      </w:r>
    </w:p>
    <w:p>
      <w:pPr>
        <w:spacing w:after="0"/>
        <w:ind w:left="0"/>
        <w:jc w:val="both"/>
      </w:pPr>
      <w:r>
        <w:rPr>
          <w:rFonts w:ascii="Times New Roman"/>
          <w:b w:val="false"/>
          <w:i w:val="false"/>
          <w:color w:val="000000"/>
          <w:sz w:val="28"/>
        </w:rPr>
        <w:t>
      а) қажет болған жағдайда жетілдiрiлуi мүмкiн қазіргі желiлер; мысалы, олардың геометриялық сипаттамаларын өзгерту көбiнесе қиын, ал кейде мүмкiн емес, сондықтан осы желiлерге қойылатын талаптар жұмсақтау болуы тиiс;</w:t>
      </w:r>
    </w:p>
    <w:p>
      <w:pPr>
        <w:spacing w:after="0"/>
        <w:ind w:left="0"/>
        <w:jc w:val="both"/>
      </w:pPr>
      <w:r>
        <w:rPr>
          <w:rFonts w:ascii="Times New Roman"/>
          <w:b w:val="false"/>
          <w:i w:val="false"/>
          <w:color w:val="000000"/>
          <w:sz w:val="28"/>
        </w:rPr>
        <w:t>
      b) салынатын жаңа желiлер.</w:t>
      </w:r>
    </w:p>
    <w:p>
      <w:pPr>
        <w:spacing w:after="0"/>
        <w:ind w:left="0"/>
        <w:jc w:val="both"/>
      </w:pPr>
      <w:r>
        <w:rPr>
          <w:rFonts w:ascii="Times New Roman"/>
          <w:b w:val="false"/>
          <w:i w:val="false"/>
          <w:color w:val="000000"/>
          <w:sz w:val="28"/>
        </w:rPr>
        <w:t>
      Төменде келтiрiлген кестеде көрсетiлген ерекшелiктер ұқсастығы бойынша тиiстi жағдайларда темiржол желiсiнiң құрама бөлiгi болып табылатын темiржол паромдарымен тасымалдауға да қатысты болуы тиiс.</w:t>
      </w:r>
    </w:p>
    <w:bookmarkStart w:name="z29" w:id="30"/>
    <w:p>
      <w:pPr>
        <w:spacing w:after="0"/>
        <w:ind w:left="0"/>
        <w:jc w:val="left"/>
      </w:pPr>
      <w:r>
        <w:rPr>
          <w:rFonts w:ascii="Times New Roman"/>
          <w:b/>
          <w:i w:val="false"/>
          <w:color w:val="000000"/>
        </w:rPr>
        <w:t xml:space="preserve"> Халықаралық құрамдастырылған тасымалдардың маңызды желiлерінің</w:t>
      </w:r>
      <w:r>
        <w:br/>
      </w:r>
      <w:r>
        <w:rPr>
          <w:rFonts w:ascii="Times New Roman"/>
          <w:b/>
          <w:i w:val="false"/>
          <w:color w:val="000000"/>
        </w:rPr>
        <w:t>торабы инфрақұрылымының параметрлерi</w:t>
      </w:r>
    </w:p>
    <w:bookmarkEnd w:id="30"/>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А                !      В</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Жаңартуға және қайта жаңартуға ! Жаңа желілер</w:t>
      </w:r>
    </w:p>
    <w:p>
      <w:pPr>
        <w:spacing w:after="0"/>
        <w:ind w:left="0"/>
        <w:jc w:val="both"/>
      </w:pPr>
      <w:r>
        <w:rPr>
          <w:rFonts w:ascii="Times New Roman"/>
          <w:b w:val="false"/>
          <w:i w:val="false"/>
          <w:color w:val="000000"/>
          <w:sz w:val="28"/>
        </w:rPr>
        <w:t>
         !                        !  жататын инфрақұрылымға және   !</w:t>
      </w:r>
    </w:p>
    <w:p>
      <w:pPr>
        <w:spacing w:after="0"/>
        <w:ind w:left="0"/>
        <w:jc w:val="both"/>
      </w:pPr>
      <w:r>
        <w:rPr>
          <w:rFonts w:ascii="Times New Roman"/>
          <w:b w:val="false"/>
          <w:i w:val="false"/>
          <w:color w:val="000000"/>
          <w:sz w:val="28"/>
        </w:rPr>
        <w:t>
         !                        ! желiлерге қойылатын талаптарға !</w:t>
      </w:r>
    </w:p>
    <w:p>
      <w:pPr>
        <w:spacing w:after="0"/>
        <w:ind w:left="0"/>
        <w:jc w:val="both"/>
      </w:pPr>
      <w:r>
        <w:rPr>
          <w:rFonts w:ascii="Times New Roman"/>
          <w:b w:val="false"/>
          <w:i w:val="false"/>
          <w:color w:val="000000"/>
          <w:sz w:val="28"/>
        </w:rPr>
        <w:t>
         !                        !      жауап беретiн желiлер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қазiргi    !   мақсатты    !</w:t>
      </w:r>
    </w:p>
    <w:p>
      <w:pPr>
        <w:spacing w:after="0"/>
        <w:ind w:left="0"/>
        <w:jc w:val="both"/>
      </w:pPr>
      <w:r>
        <w:rPr>
          <w:rFonts w:ascii="Times New Roman"/>
          <w:b w:val="false"/>
          <w:i w:val="false"/>
          <w:color w:val="000000"/>
          <w:sz w:val="28"/>
        </w:rPr>
        <w:t>
         !                        !   көрсеткiштер ! көрсеткiштер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Жолдардың саны                     (көрсетілмеген)              2</w:t>
      </w:r>
    </w:p>
    <w:p>
      <w:pPr>
        <w:spacing w:after="0"/>
        <w:ind w:left="0"/>
        <w:jc w:val="both"/>
      </w:pPr>
      <w:r>
        <w:rPr>
          <w:rFonts w:ascii="Times New Roman"/>
          <w:b w:val="false"/>
          <w:i w:val="false"/>
          <w:color w:val="000000"/>
          <w:sz w:val="28"/>
        </w:rPr>
        <w:t>
      2.  Жылжымалы құрамның                     ХТЖО В 2/      ТЖХО С1 2/</w:t>
      </w:r>
    </w:p>
    <w:p>
      <w:pPr>
        <w:spacing w:after="0"/>
        <w:ind w:left="0"/>
        <w:jc w:val="both"/>
      </w:pPr>
      <w:r>
        <w:rPr>
          <w:rFonts w:ascii="Times New Roman"/>
          <w:b w:val="false"/>
          <w:i w:val="false"/>
          <w:color w:val="000000"/>
          <w:sz w:val="28"/>
        </w:rPr>
        <w:t>
          тиеу көлемi</w:t>
      </w:r>
    </w:p>
    <w:p>
      <w:pPr>
        <w:spacing w:after="0"/>
        <w:ind w:left="0"/>
        <w:jc w:val="both"/>
      </w:pPr>
      <w:r>
        <w:rPr>
          <w:rFonts w:ascii="Times New Roman"/>
          <w:b w:val="false"/>
          <w:i w:val="false"/>
          <w:color w:val="000000"/>
          <w:sz w:val="28"/>
        </w:rPr>
        <w:t>
      3.  Негіз 1/                                    4,0 м           4,2 м</w:t>
      </w:r>
    </w:p>
    <w:p>
      <w:pPr>
        <w:spacing w:after="0"/>
        <w:ind w:left="0"/>
        <w:jc w:val="both"/>
      </w:pPr>
      <w:r>
        <w:rPr>
          <w:rFonts w:ascii="Times New Roman"/>
          <w:b w:val="false"/>
          <w:i w:val="false"/>
          <w:color w:val="000000"/>
          <w:sz w:val="28"/>
        </w:rPr>
        <w:t>
      4.  Ең кiшi есеп жылдамдығы  100 км/сағ. 3/  120 км/сағ. 3/  120 км/сағ. 3/</w:t>
      </w:r>
    </w:p>
    <w:p>
      <w:pPr>
        <w:spacing w:after="0"/>
        <w:ind w:left="0"/>
        <w:jc w:val="both"/>
      </w:pPr>
      <w:r>
        <w:rPr>
          <w:rFonts w:ascii="Times New Roman"/>
          <w:b w:val="false"/>
          <w:i w:val="false"/>
          <w:color w:val="000000"/>
          <w:sz w:val="28"/>
        </w:rPr>
        <w:t>
      5.  Бiлiкке рұқсат етiлген</w:t>
      </w:r>
    </w:p>
    <w:p>
      <w:pPr>
        <w:spacing w:after="0"/>
        <w:ind w:left="0"/>
        <w:jc w:val="both"/>
      </w:pPr>
      <w:r>
        <w:rPr>
          <w:rFonts w:ascii="Times New Roman"/>
          <w:b w:val="false"/>
          <w:i w:val="false"/>
          <w:color w:val="000000"/>
          <w:sz w:val="28"/>
        </w:rPr>
        <w:t>
          жүктеме:</w:t>
      </w:r>
    </w:p>
    <w:p>
      <w:pPr>
        <w:spacing w:after="0"/>
        <w:ind w:left="0"/>
        <w:jc w:val="both"/>
      </w:pPr>
      <w:r>
        <w:rPr>
          <w:rFonts w:ascii="Times New Roman"/>
          <w:b w:val="false"/>
          <w:i w:val="false"/>
          <w:color w:val="000000"/>
          <w:sz w:val="28"/>
        </w:rPr>
        <w:t xml:space="preserve">
          Вагондар                                </w:t>
      </w:r>
    </w:p>
    <w:p>
      <w:pPr>
        <w:spacing w:after="0"/>
        <w:ind w:left="0"/>
        <w:jc w:val="both"/>
      </w:pPr>
      <w:r>
        <w:rPr>
          <w:rFonts w:ascii="Times New Roman"/>
          <w:b w:val="false"/>
          <w:i w:val="false"/>
          <w:color w:val="000000"/>
          <w:sz w:val="28"/>
        </w:rPr>
        <w:t>
      &amp;lt 100 км/сағ.        20 т           22,5 т           22,5 т</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&amp;lt 120 км/сағ.        20 т           20 т             20 т</w:t>
      </w:r>
    </w:p>
    <w:p>
      <w:pPr>
        <w:spacing w:after="0"/>
        <w:ind w:left="0"/>
        <w:jc w:val="both"/>
      </w:pPr>
      <w:r>
        <w:rPr>
          <w:rFonts w:ascii="Times New Roman"/>
          <w:b w:val="false"/>
          <w:i w:val="false"/>
          <w:color w:val="000000"/>
          <w:sz w:val="28"/>
        </w:rPr>
        <w:t>
      ;6.  Ең үлкен еңiс 1/                    (көрсетілмеген)         12,5 мм/м</w:t>
      </w:r>
    </w:p>
    <w:p>
      <w:pPr>
        <w:spacing w:after="0"/>
        <w:ind w:left="0"/>
        <w:jc w:val="both"/>
      </w:pPr>
      <w:r>
        <w:rPr>
          <w:rFonts w:ascii="Times New Roman"/>
          <w:b w:val="false"/>
          <w:i w:val="false"/>
          <w:color w:val="000000"/>
          <w:sz w:val="28"/>
        </w:rPr>
        <w:t>
      7.  Озу жолдарының ең кiшi      600 м          750 м          750 м</w:t>
      </w:r>
    </w:p>
    <w:p>
      <w:pPr>
        <w:spacing w:after="0"/>
        <w:ind w:left="0"/>
        <w:jc w:val="both"/>
      </w:pPr>
      <w:r>
        <w:rPr>
          <w:rFonts w:ascii="Times New Roman"/>
          <w:b w:val="false"/>
          <w:i w:val="false"/>
          <w:color w:val="000000"/>
          <w:sz w:val="28"/>
        </w:rPr>
        <w:t>
          пайдалы ұзындығы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Құрамдастырылған тасымалдар үшiн айрықша маңызы жоқ, бiрақ тиiмдi халықаралық құрамдастырылған тасымалдарды жүзеге асыру үшiн ұсынылады.</w:t>
      </w:r>
    </w:p>
    <w:p>
      <w:pPr>
        <w:spacing w:after="0"/>
        <w:ind w:left="0"/>
        <w:jc w:val="both"/>
      </w:pPr>
      <w:r>
        <w:rPr>
          <w:rFonts w:ascii="Times New Roman"/>
          <w:b w:val="false"/>
          <w:i w:val="false"/>
          <w:color w:val="000000"/>
          <w:sz w:val="28"/>
        </w:rPr>
        <w:t>
      2/ ХТЖО - Халықаралық темiр жолдар одағы</w:t>
      </w:r>
    </w:p>
    <w:p>
      <w:pPr>
        <w:spacing w:after="0"/>
        <w:ind w:left="0"/>
        <w:jc w:val="both"/>
      </w:pPr>
      <w:r>
        <w:rPr>
          <w:rFonts w:ascii="Times New Roman"/>
          <w:b w:val="false"/>
          <w:i w:val="false"/>
          <w:color w:val="000000"/>
          <w:sz w:val="28"/>
        </w:rPr>
        <w:t>
      3/ Құрамдастырылған тасымалдарға арналған поездар үшiн ең кiшiпараметрлер (IV қосымшаны қара).</w:t>
      </w:r>
    </w:p>
    <w:p>
      <w:pPr>
        <w:spacing w:after="0"/>
        <w:ind w:left="0"/>
        <w:jc w:val="both"/>
      </w:pPr>
      <w:r>
        <w:rPr>
          <w:rFonts w:ascii="Times New Roman"/>
          <w:b w:val="false"/>
          <w:i w:val="false"/>
          <w:color w:val="000000"/>
          <w:sz w:val="28"/>
        </w:rPr>
        <w:t>
      Жоғарыда келтiрiлген кестедегi параметрлерге түсiнiктеме</w:t>
      </w:r>
    </w:p>
    <w:bookmarkStart w:name="z37" w:id="31"/>
    <w:p>
      <w:pPr>
        <w:spacing w:after="0"/>
        <w:ind w:left="0"/>
        <w:jc w:val="both"/>
      </w:pPr>
      <w:r>
        <w:rPr>
          <w:rFonts w:ascii="Times New Roman"/>
          <w:b w:val="false"/>
          <w:i w:val="false"/>
          <w:color w:val="000000"/>
          <w:sz w:val="28"/>
        </w:rPr>
        <w:t>
      1. Жолдар саны</w:t>
      </w:r>
    </w:p>
    <w:bookmarkEnd w:id="31"/>
    <w:p>
      <w:pPr>
        <w:spacing w:after="0"/>
        <w:ind w:left="0"/>
        <w:jc w:val="both"/>
      </w:pPr>
      <w:r>
        <w:rPr>
          <w:rFonts w:ascii="Times New Roman"/>
          <w:b w:val="false"/>
          <w:i w:val="false"/>
          <w:color w:val="000000"/>
          <w:sz w:val="28"/>
        </w:rPr>
        <w:t xml:space="preserve">
      Халықаралық құрамдастырылған тасымалдар желiлерiнiң өткiзу қабiлетi жоғары болуын және қозғалыс кестесiн толық сақтауды қамтамасыз етуi тиiс. </w:t>
      </w:r>
    </w:p>
    <w:p>
      <w:pPr>
        <w:spacing w:after="0"/>
        <w:ind w:left="0"/>
        <w:jc w:val="both"/>
      </w:pPr>
      <w:r>
        <w:rPr>
          <w:rFonts w:ascii="Times New Roman"/>
          <w:b w:val="false"/>
          <w:i w:val="false"/>
          <w:color w:val="000000"/>
          <w:sz w:val="28"/>
        </w:rPr>
        <w:t>
      Негiзiнде осы екi талапты екi жолды желiлерде сақтауға болады; бiрақ бiр жолды желiлердi пайдалану, егер Келiсiмде көрсетiлген басқа да параметрлер сақталса ғана рұқсат етiледi.</w:t>
      </w:r>
    </w:p>
    <w:bookmarkStart w:name="z36" w:id="32"/>
    <w:p>
      <w:pPr>
        <w:spacing w:after="0"/>
        <w:ind w:left="0"/>
        <w:jc w:val="both"/>
      </w:pPr>
      <w:r>
        <w:rPr>
          <w:rFonts w:ascii="Times New Roman"/>
          <w:b w:val="false"/>
          <w:i w:val="false"/>
          <w:color w:val="000000"/>
          <w:sz w:val="28"/>
        </w:rPr>
        <w:t>
      2. Жылжымалы құрам жүктемесінiң көлемі</w:t>
      </w:r>
    </w:p>
    <w:bookmarkEnd w:id="32"/>
    <w:p>
      <w:pPr>
        <w:spacing w:after="0"/>
        <w:ind w:left="0"/>
        <w:jc w:val="both"/>
      </w:pPr>
      <w:r>
        <w:rPr>
          <w:rFonts w:ascii="Times New Roman"/>
          <w:b w:val="false"/>
          <w:i w:val="false"/>
          <w:color w:val="000000"/>
          <w:sz w:val="28"/>
        </w:rPr>
        <w:t>
      Бұл - халықаралық құрамдастырылған тасымалдар желiлерi үшiн тиеудiң ең төменгi көлемi.</w:t>
      </w:r>
    </w:p>
    <w:p>
      <w:pPr>
        <w:spacing w:after="0"/>
        <w:ind w:left="0"/>
        <w:jc w:val="both"/>
      </w:pPr>
      <w:r>
        <w:rPr>
          <w:rFonts w:ascii="Times New Roman"/>
          <w:b w:val="false"/>
          <w:i w:val="false"/>
          <w:color w:val="000000"/>
          <w:sz w:val="28"/>
        </w:rPr>
        <w:t>
      Жаңа желiлерде тиеудiң ең үлкен көлемдерiн пайдалану iрi капитал салуды талап етпейдi, сондықтан ХТЖО С көлемi таңдалған.</w:t>
      </w:r>
    </w:p>
    <w:p>
      <w:pPr>
        <w:spacing w:after="0"/>
        <w:ind w:left="0"/>
        <w:jc w:val="both"/>
      </w:pPr>
      <w:r>
        <w:rPr>
          <w:rFonts w:ascii="Times New Roman"/>
          <w:b w:val="false"/>
          <w:i w:val="false"/>
          <w:color w:val="000000"/>
          <w:sz w:val="28"/>
        </w:rPr>
        <w:t xml:space="preserve">
      С көлемi, атап айтқанда: </w:t>
      </w:r>
    </w:p>
    <w:p>
      <w:pPr>
        <w:spacing w:after="0"/>
        <w:ind w:left="0"/>
        <w:jc w:val="both"/>
      </w:pPr>
      <w:r>
        <w:rPr>
          <w:rFonts w:ascii="Times New Roman"/>
          <w:b w:val="false"/>
          <w:i w:val="false"/>
          <w:color w:val="000000"/>
          <w:sz w:val="28"/>
        </w:rPr>
        <w:t xml:space="preserve">
      - рельстердiң деңгейiнен 60 см жоғары тұрған арнайы вагон-платформаларда, жүк алаңдарындағы еуропалық жол көлемдерiне (биіктігі 4 м және ені 2,50 м) сәйкес келетiн жүк автокөлiк құралдарын және автокөлiк құралдарының құрамдарын (тiркемесiмен жүк автомобилi, жалғастырылған көлiк құралы, тартқыш және жартылай тiркеме) тасымалдауға; </w:t>
      </w:r>
    </w:p>
    <w:p>
      <w:pPr>
        <w:spacing w:after="0"/>
        <w:ind w:left="0"/>
        <w:jc w:val="both"/>
      </w:pPr>
      <w:r>
        <w:rPr>
          <w:rFonts w:ascii="Times New Roman"/>
          <w:b w:val="false"/>
          <w:i w:val="false"/>
          <w:color w:val="000000"/>
          <w:sz w:val="28"/>
        </w:rPr>
        <w:t xml:space="preserve">
      - кәдiмгi арбашалармен жабдықталған қалтасы бар вагон-платформаларда енi 2,5 м және биiктiгi 4 м кәдiмгi автомобиль жартылай тiркемелерiн тасымалдауға; </w:t>
      </w:r>
    </w:p>
    <w:p>
      <w:pPr>
        <w:spacing w:after="0"/>
        <w:ind w:left="0"/>
        <w:jc w:val="both"/>
      </w:pPr>
      <w:r>
        <w:rPr>
          <w:rFonts w:ascii="Times New Roman"/>
          <w:b w:val="false"/>
          <w:i w:val="false"/>
          <w:color w:val="000000"/>
          <w:sz w:val="28"/>
        </w:rPr>
        <w:t xml:space="preserve">
      - кәдiмгi темiр жол платформаларында енi 2,44 м және биiктiгi 2,90 м ИСО контейнерлерiн тасымалдауға; </w:t>
      </w:r>
    </w:p>
    <w:p>
      <w:pPr>
        <w:spacing w:after="0"/>
        <w:ind w:left="0"/>
        <w:jc w:val="both"/>
      </w:pPr>
      <w:r>
        <w:rPr>
          <w:rFonts w:ascii="Times New Roman"/>
          <w:b w:val="false"/>
          <w:i w:val="false"/>
          <w:color w:val="000000"/>
          <w:sz w:val="28"/>
        </w:rPr>
        <w:t xml:space="preserve">
      - кәдiмгi темiр жол платформаларында енi 2,50 м қосарланған шанақтарды тасымалдауға; </w:t>
      </w:r>
    </w:p>
    <w:p>
      <w:pPr>
        <w:spacing w:after="0"/>
        <w:ind w:left="0"/>
        <w:jc w:val="both"/>
      </w:pPr>
      <w:r>
        <w:rPr>
          <w:rFonts w:ascii="Times New Roman"/>
          <w:b w:val="false"/>
          <w:i w:val="false"/>
          <w:color w:val="000000"/>
          <w:sz w:val="28"/>
        </w:rPr>
        <w:t xml:space="preserve">
      - тиiстi вагондарда енi 2,6 см және биiктiгi 2,9 м контейнерлердi/қосарланған шанақтарды тасымалдауға жол ашады. </w:t>
      </w:r>
    </w:p>
    <w:p>
      <w:pPr>
        <w:spacing w:after="0"/>
        <w:ind w:left="0"/>
        <w:jc w:val="both"/>
      </w:pPr>
      <w:r>
        <w:rPr>
          <w:rFonts w:ascii="Times New Roman"/>
          <w:b w:val="false"/>
          <w:i w:val="false"/>
          <w:color w:val="000000"/>
          <w:sz w:val="28"/>
        </w:rPr>
        <w:t xml:space="preserve">
      Таулы аудандар арқылы өтетiн қазiргi желiлерде (мысалы, Пиренеи, Орталық сiлем, Альпы, Юра, Апеннин, Карпат), тиеудiң техникалық бiрлiгiнiң көлемiне сәйкес келетiн көлемдерi немесе жолдың осьтiк желiсiнiң бойымен биiктiгi бойынша бiрнеше үлкен көлемдерi бар көптеген тоннелдер орналасқан. Іс жүзінде барлық жағдайда оларды ХТЖО С көлеміне дейін үлкейту экономикалық және қаржылық тұрғыдан мүмкін емес. </w:t>
      </w:r>
    </w:p>
    <w:p>
      <w:pPr>
        <w:spacing w:after="0"/>
        <w:ind w:left="0"/>
        <w:jc w:val="both"/>
      </w:pPr>
      <w:r>
        <w:rPr>
          <w:rFonts w:ascii="Times New Roman"/>
          <w:b w:val="false"/>
          <w:i w:val="false"/>
          <w:color w:val="000000"/>
          <w:sz w:val="28"/>
        </w:rPr>
        <w:t xml:space="preserve">
      Сондықтан қазiргi желiлер үшiн ХТЖО В көлемі таңдап алынды, ол атап айтқанда: </w:t>
      </w:r>
    </w:p>
    <w:p>
      <w:pPr>
        <w:spacing w:after="0"/>
        <w:ind w:left="0"/>
        <w:jc w:val="both"/>
      </w:pPr>
      <w:r>
        <w:rPr>
          <w:rFonts w:ascii="Times New Roman"/>
          <w:b w:val="false"/>
          <w:i w:val="false"/>
          <w:color w:val="000000"/>
          <w:sz w:val="28"/>
        </w:rPr>
        <w:t xml:space="preserve">
      - жүк алаңдары рельстердiң деңгейiнен 1,18 м биiктiкте орналасқан контейнерлердi тасымалдауға арналған темiр жол платформаларында енi 2,44 м және биiктiгi 2,90 м ИСО контейнерлерiн тасымалдауға; </w:t>
      </w:r>
    </w:p>
    <w:p>
      <w:pPr>
        <w:spacing w:after="0"/>
        <w:ind w:left="0"/>
        <w:jc w:val="both"/>
      </w:pPr>
      <w:r>
        <w:rPr>
          <w:rFonts w:ascii="Times New Roman"/>
          <w:b w:val="false"/>
          <w:i w:val="false"/>
          <w:color w:val="000000"/>
          <w:sz w:val="28"/>
        </w:rPr>
        <w:t xml:space="preserve">
      - кәдiмгi платформаларда (жүк алаңы, 1,246 м биiктiкте орналасқан) енi 2,5 м және биiктiгi 2,60 м бiрiккен шанақтарды тасымалдауға; </w:t>
      </w:r>
    </w:p>
    <w:p>
      <w:pPr>
        <w:spacing w:after="0"/>
        <w:ind w:left="0"/>
        <w:jc w:val="both"/>
      </w:pPr>
      <w:r>
        <w:rPr>
          <w:rFonts w:ascii="Times New Roman"/>
          <w:b w:val="false"/>
          <w:i w:val="false"/>
          <w:color w:val="000000"/>
          <w:sz w:val="28"/>
        </w:rPr>
        <w:t xml:space="preserve">
      - қалталары бар арнайы вагон платформаларда жартылай тiркемелердi тасымалдауға; </w:t>
      </w:r>
    </w:p>
    <w:p>
      <w:pPr>
        <w:spacing w:after="0"/>
        <w:ind w:left="0"/>
        <w:jc w:val="both"/>
      </w:pPr>
      <w:r>
        <w:rPr>
          <w:rFonts w:ascii="Times New Roman"/>
          <w:b w:val="false"/>
          <w:i w:val="false"/>
          <w:color w:val="000000"/>
          <w:sz w:val="28"/>
        </w:rPr>
        <w:t xml:space="preserve">
      - енi 2,6 м және биiктiгi 2,9 м контейнерлер/төмен бортты шанақтарды арнайы вагондармен тасымалдауға жол ашады. </w:t>
      </w:r>
    </w:p>
    <w:p>
      <w:pPr>
        <w:spacing w:after="0"/>
        <w:ind w:left="0"/>
        <w:jc w:val="both"/>
      </w:pPr>
      <w:r>
        <w:rPr>
          <w:rFonts w:ascii="Times New Roman"/>
          <w:b w:val="false"/>
          <w:i w:val="false"/>
          <w:color w:val="000000"/>
          <w:sz w:val="28"/>
        </w:rPr>
        <w:t>
      Халықаралық құрамдастырылған тасымалдардың қазiргi желiлерiнiң көпшiлiгiнде ХТЖО В көлемдерi бар. Осы стандарттарға сәйкес келмейтiн желiлерде көлемдi қамтамасыз ету үлкен капитал салымдарын талап етпейдi.</w:t>
      </w:r>
    </w:p>
    <w:bookmarkStart w:name="z35" w:id="33"/>
    <w:p>
      <w:pPr>
        <w:spacing w:after="0"/>
        <w:ind w:left="0"/>
        <w:jc w:val="both"/>
      </w:pPr>
      <w:r>
        <w:rPr>
          <w:rFonts w:ascii="Times New Roman"/>
          <w:b w:val="false"/>
          <w:i w:val="false"/>
          <w:color w:val="000000"/>
          <w:sz w:val="28"/>
        </w:rPr>
        <w:t>
      3. Ең төмен есептiк жылдамдық</w:t>
      </w:r>
    </w:p>
    <w:bookmarkEnd w:id="33"/>
    <w:p>
      <w:pPr>
        <w:spacing w:after="0"/>
        <w:ind w:left="0"/>
        <w:jc w:val="both"/>
      </w:pPr>
      <w:r>
        <w:rPr>
          <w:rFonts w:ascii="Times New Roman"/>
          <w:b w:val="false"/>
          <w:i w:val="false"/>
          <w:color w:val="000000"/>
          <w:sz w:val="28"/>
        </w:rPr>
        <w:t>
      Ең төмен есептiк жылдамдық трассаның геометриялық сипаттамасын (бұрылыстар мен қисық радиусын), қауiпсiздiк құрылғысын (тежеу жолы) және жылжымалы құрамды тоқтату коэффициентiн таңдап алуды белгiлейдi.</w:t>
      </w:r>
    </w:p>
    <w:bookmarkStart w:name="z34" w:id="34"/>
    <w:p>
      <w:pPr>
        <w:spacing w:after="0"/>
        <w:ind w:left="0"/>
        <w:jc w:val="both"/>
      </w:pPr>
      <w:r>
        <w:rPr>
          <w:rFonts w:ascii="Times New Roman"/>
          <w:b w:val="false"/>
          <w:i w:val="false"/>
          <w:color w:val="000000"/>
          <w:sz w:val="28"/>
        </w:rPr>
        <w:t>
      4. Бiлiкке рұқсат етiлген жүктеме</w:t>
      </w:r>
    </w:p>
    <w:bookmarkEnd w:id="34"/>
    <w:p>
      <w:pPr>
        <w:spacing w:after="0"/>
        <w:ind w:left="0"/>
        <w:jc w:val="both"/>
      </w:pPr>
      <w:r>
        <w:rPr>
          <w:rFonts w:ascii="Times New Roman"/>
          <w:b w:val="false"/>
          <w:i w:val="false"/>
          <w:color w:val="000000"/>
          <w:sz w:val="28"/>
        </w:rPr>
        <w:t>
      Бұл халықаралық құрамдастырылған тасымалдар желiлерi төзуi тиiс бiлiкке рұқсат етiлген жүктеме.</w:t>
      </w:r>
    </w:p>
    <w:p>
      <w:pPr>
        <w:spacing w:after="0"/>
        <w:ind w:left="0"/>
        <w:jc w:val="both"/>
      </w:pPr>
      <w:r>
        <w:rPr>
          <w:rFonts w:ascii="Times New Roman"/>
          <w:b w:val="false"/>
          <w:i w:val="false"/>
          <w:color w:val="000000"/>
          <w:sz w:val="28"/>
        </w:rPr>
        <w:t xml:space="preserve">
      Халықаралық құрамдастырылған тасымалдар желiлерi жылжымалы құрамның қазiргi заманғы ең соңғы және болашақтағы құралдарының қозғалысына төзуi тиiс, атап айтқанда: </w:t>
      </w:r>
    </w:p>
    <w:p>
      <w:pPr>
        <w:spacing w:after="0"/>
        <w:ind w:left="0"/>
        <w:jc w:val="both"/>
      </w:pPr>
      <w:r>
        <w:rPr>
          <w:rFonts w:ascii="Times New Roman"/>
          <w:b w:val="false"/>
          <w:i w:val="false"/>
          <w:color w:val="000000"/>
          <w:sz w:val="28"/>
        </w:rPr>
        <w:t>
      - бiлiкке түскен жүктемесi 20 т вагондардың, ол ХТЖО жүктемесiнiң С класына сәйкес келедi; ХТЖО-ның таяудағы шешiмдерiне сәйкес 100 км/сағ. жылдамдықта вагонның бiлiгiне 22,5 т жүктеме қабылданды. ХТЖО ережелерi 120 км/сағ. жылдамдықта бiлiкке түсетiн жүктеме шегiн 20 т дейiн деп белгiлейдi.</w:t>
      </w:r>
    </w:p>
    <w:p>
      <w:pPr>
        <w:spacing w:after="0"/>
        <w:ind w:left="0"/>
        <w:jc w:val="both"/>
      </w:pPr>
      <w:r>
        <w:rPr>
          <w:rFonts w:ascii="Times New Roman"/>
          <w:b w:val="false"/>
          <w:i w:val="false"/>
          <w:color w:val="000000"/>
          <w:sz w:val="28"/>
        </w:rPr>
        <w:t>
      ХТЖО ережелерiне сәйкес дөңгелектердiң диаметрi кемiнде 840 ммболғанда көрсетiлген бiлiкке түсетiн жүктемелер рұқсат етiледi.</w:t>
      </w:r>
    </w:p>
    <w:bookmarkStart w:name="z33" w:id="35"/>
    <w:p>
      <w:pPr>
        <w:spacing w:after="0"/>
        <w:ind w:left="0"/>
        <w:jc w:val="both"/>
      </w:pPr>
      <w:r>
        <w:rPr>
          <w:rFonts w:ascii="Times New Roman"/>
          <w:b w:val="false"/>
          <w:i w:val="false"/>
          <w:color w:val="000000"/>
          <w:sz w:val="28"/>
        </w:rPr>
        <w:t>
      5. Озу жолдарының ең кiшi пайдалы ұзындығы</w:t>
      </w:r>
    </w:p>
    <w:bookmarkEnd w:id="35"/>
    <w:p>
      <w:pPr>
        <w:spacing w:after="0"/>
        <w:ind w:left="0"/>
        <w:jc w:val="both"/>
      </w:pPr>
      <w:r>
        <w:rPr>
          <w:rFonts w:ascii="Times New Roman"/>
          <w:b w:val="false"/>
          <w:i w:val="false"/>
          <w:color w:val="000000"/>
          <w:sz w:val="28"/>
        </w:rPr>
        <w:t>
      Халықаралық тасымалдар желiлерiнде озу жолдарының ең кiшi пайдалы ұзындығының құрамдастырылған тасымалдар поездары үшiн аса маңызы бар (IV қосымшаны қара).</w:t>
      </w:r>
    </w:p>
    <w:bookmarkStart w:name="z30" w:id="36"/>
    <w:p>
      <w:pPr>
        <w:spacing w:after="0"/>
        <w:ind w:left="0"/>
        <w:jc w:val="left"/>
      </w:pPr>
      <w:r>
        <w:rPr>
          <w:rFonts w:ascii="Times New Roman"/>
          <w:b/>
          <w:i w:val="false"/>
          <w:color w:val="000000"/>
        </w:rPr>
        <w:t xml:space="preserve"> IV қосымша</w:t>
      </w:r>
      <w:r>
        <w:br/>
      </w:r>
      <w:r>
        <w:rPr>
          <w:rFonts w:ascii="Times New Roman"/>
          <w:b/>
          <w:i w:val="false"/>
          <w:color w:val="000000"/>
        </w:rPr>
        <w:t>ПОЕЗДАРДЫ ПАЙДАЛАНУ СИПАТТАМАСЫ ЖӘНЕ</w:t>
      </w:r>
      <w:r>
        <w:br/>
      </w:r>
      <w:r>
        <w:rPr>
          <w:rFonts w:ascii="Times New Roman"/>
          <w:b/>
          <w:i w:val="false"/>
          <w:color w:val="000000"/>
        </w:rPr>
        <w:t>ИНФРАҚҰРЫЛЫМҒА ҚОЙЫЛАТЫН ЕҢ ТӨМЕН ТАЛАПТАР</w:t>
      </w:r>
    </w:p>
    <w:bookmarkEnd w:id="36"/>
    <w:p>
      <w:pPr>
        <w:spacing w:after="0"/>
        <w:ind w:left="0"/>
        <w:jc w:val="both"/>
      </w:pPr>
      <w:r>
        <w:rPr>
          <w:rFonts w:ascii="Times New Roman"/>
          <w:b w:val="false"/>
          <w:i w:val="false"/>
          <w:color w:val="000000"/>
          <w:sz w:val="28"/>
        </w:rPr>
        <w:t>
      А. Халықаралық құрамдастырылған тасымалдардың тиiмдi жүйесiнеқойылатын талаптар</w:t>
      </w:r>
    </w:p>
    <w:p>
      <w:pPr>
        <w:spacing w:after="0"/>
        <w:ind w:left="0"/>
        <w:jc w:val="both"/>
      </w:pPr>
      <w:r>
        <w:rPr>
          <w:rFonts w:ascii="Times New Roman"/>
          <w:b w:val="false"/>
          <w:i w:val="false"/>
          <w:color w:val="000000"/>
          <w:sz w:val="28"/>
        </w:rPr>
        <w:t xml:space="preserve">
      1. Қазiргi заманғы өндiрiс әдiстерiне және тауарларды бөлуге негiзделген көлiк ағындарының тиiмдiлiгiн және қозғалыс жылдамдығын қамтамасыз ету мақсатында халықаралық құрамдастырылған тасымалдар мынадай талаптарға жауап беруi тиiс: </w:t>
      </w:r>
    </w:p>
    <w:p>
      <w:pPr>
        <w:spacing w:after="0"/>
        <w:ind w:left="0"/>
        <w:jc w:val="both"/>
      </w:pPr>
      <w:r>
        <w:rPr>
          <w:rFonts w:ascii="Times New Roman"/>
          <w:b w:val="false"/>
          <w:i w:val="false"/>
          <w:color w:val="000000"/>
          <w:sz w:val="28"/>
        </w:rPr>
        <w:t xml:space="preserve">
      а) тұтынушылардың талаптарына (атап айтқанда жүктердi тиеyдiң ең кеш уақытын және ең ерте уақытын белгiлеу) сәйкес шығу/келу, тұрақты тасымалдарды жүзеге асыру; </w:t>
      </w:r>
    </w:p>
    <w:p>
      <w:pPr>
        <w:spacing w:after="0"/>
        <w:ind w:left="0"/>
        <w:jc w:val="both"/>
      </w:pPr>
      <w:r>
        <w:rPr>
          <w:rFonts w:ascii="Times New Roman"/>
          <w:b w:val="false"/>
          <w:i w:val="false"/>
          <w:color w:val="000000"/>
          <w:sz w:val="28"/>
        </w:rPr>
        <w:t xml:space="preserve">
      b) есiктен есiкке дейiн тасымалдардың шағын ұзақтығы, кестенi сақтаудың жоғары дәлдiгi, жеткiзудiң кепiлдiк берiлген мерзiмдерi; </w:t>
      </w:r>
    </w:p>
    <w:p>
      <w:pPr>
        <w:spacing w:after="0"/>
        <w:ind w:left="0"/>
        <w:jc w:val="both"/>
      </w:pPr>
      <w:r>
        <w:rPr>
          <w:rFonts w:ascii="Times New Roman"/>
          <w:b w:val="false"/>
          <w:i w:val="false"/>
          <w:color w:val="000000"/>
          <w:sz w:val="28"/>
        </w:rPr>
        <w:t xml:space="preserve">
      с) көлiктiк рәсiмдер туралы дәл және уақтылы ақпарат беру, жай құжаттама, зиян келтiрудiң шағын қатерi; </w:t>
      </w:r>
    </w:p>
    <w:p>
      <w:pPr>
        <w:spacing w:after="0"/>
        <w:ind w:left="0"/>
        <w:jc w:val="both"/>
      </w:pPr>
      <w:r>
        <w:rPr>
          <w:rFonts w:ascii="Times New Roman"/>
          <w:b w:val="false"/>
          <w:i w:val="false"/>
          <w:color w:val="000000"/>
          <w:sz w:val="28"/>
        </w:rPr>
        <w:t xml:space="preserve">
      d) стандартты контейнерлердiң барлық түрлерiн, сондай-ақ Еуропадағы халықаралық қатынаста автомобиль көлiгiмен тасымалданатын барлық жүк бiрлiктерiн тасымалдауды жүзеге асыру қабiлеттiгi. Осыған байланысты жүк бiрлiктерiнiң салмағы мен көлемiн өлшеу саласындағы үрдiстердің болжамына жататындарды ескерген жөн. </w:t>
      </w:r>
    </w:p>
    <w:p>
      <w:pPr>
        <w:spacing w:after="0"/>
        <w:ind w:left="0"/>
        <w:jc w:val="both"/>
      </w:pPr>
      <w:r>
        <w:rPr>
          <w:rFonts w:ascii="Times New Roman"/>
          <w:b w:val="false"/>
          <w:i w:val="false"/>
          <w:color w:val="000000"/>
          <w:sz w:val="28"/>
        </w:rPr>
        <w:t xml:space="preserve">
      2. Осы талаптар: </w:t>
      </w:r>
    </w:p>
    <w:p>
      <w:pPr>
        <w:spacing w:after="0"/>
        <w:ind w:left="0"/>
        <w:jc w:val="both"/>
      </w:pPr>
      <w:r>
        <w:rPr>
          <w:rFonts w:ascii="Times New Roman"/>
          <w:b w:val="false"/>
          <w:i w:val="false"/>
          <w:color w:val="000000"/>
          <w:sz w:val="28"/>
        </w:rPr>
        <w:t xml:space="preserve">
      а) есiктен есiкке дейiн автомобиль көлiгiмен тасымалдау жылдамдығына сәйкес немесе асып кетуi тиiс тасымалдар (барлық аялдамаларды ескерiп, шығу пунктiнен келу пунктiне дейiн) жылдамдығын жоғарылату; </w:t>
      </w:r>
    </w:p>
    <w:p>
      <w:pPr>
        <w:spacing w:after="0"/>
        <w:ind w:left="0"/>
        <w:jc w:val="both"/>
      </w:pPr>
      <w:r>
        <w:rPr>
          <w:rFonts w:ascii="Times New Roman"/>
          <w:b w:val="false"/>
          <w:i w:val="false"/>
          <w:color w:val="000000"/>
          <w:sz w:val="28"/>
        </w:rPr>
        <w:t xml:space="preserve">
      b) жүк алушылардың жұмыстан тыс сағаттарын (мысалы, тасымалдарды түнгi уақытта жүзеге асыру) тұтынушылардың талабы бойынша таңғы уақытта жүктi тапсыра алатындай етiп пайдалану; </w:t>
      </w:r>
    </w:p>
    <w:p>
      <w:pPr>
        <w:spacing w:after="0"/>
        <w:ind w:left="0"/>
        <w:jc w:val="both"/>
      </w:pPr>
      <w:r>
        <w:rPr>
          <w:rFonts w:ascii="Times New Roman"/>
          <w:b w:val="false"/>
          <w:i w:val="false"/>
          <w:color w:val="000000"/>
          <w:sz w:val="28"/>
        </w:rPr>
        <w:t xml:space="preserve">
      с) тиiстi жабдықтың жеткiлiктi санын және инфрақұрылымның әлеуетiн (мысалы, тиеудiң барабар көлемдерiн) қамтамасыз ету; </w:t>
      </w:r>
    </w:p>
    <w:p>
      <w:pPr>
        <w:spacing w:after="0"/>
        <w:ind w:left="0"/>
        <w:jc w:val="both"/>
      </w:pPr>
      <w:r>
        <w:rPr>
          <w:rFonts w:ascii="Times New Roman"/>
          <w:b w:val="false"/>
          <w:i w:val="false"/>
          <w:color w:val="000000"/>
          <w:sz w:val="28"/>
        </w:rPr>
        <w:t xml:space="preserve">
      d) мүмкiндiгiнше, тiкелей қатынастағы поездарды пайдалану (яғни, тасымалдау барысында басқа поездарға жөнелтiлiмдердiң шамадан артық тиелуiне жол бермеу немесе барынша қысқарту); </w:t>
      </w:r>
    </w:p>
    <w:p>
      <w:pPr>
        <w:spacing w:after="0"/>
        <w:ind w:left="0"/>
        <w:jc w:val="both"/>
      </w:pPr>
      <w:r>
        <w:rPr>
          <w:rFonts w:ascii="Times New Roman"/>
          <w:b w:val="false"/>
          <w:i w:val="false"/>
          <w:color w:val="000000"/>
          <w:sz w:val="28"/>
        </w:rPr>
        <w:t xml:space="preserve">
      е) байланыстың қазiргi заманғы жүйелерiн пайдалану арқылы көлiк ағынын жетiлдiру жөнiнде шаралар қабылдау арқылы қанағаттандырылуы тиiс. </w:t>
      </w:r>
    </w:p>
    <w:p>
      <w:pPr>
        <w:spacing w:after="0"/>
        <w:ind w:left="0"/>
        <w:jc w:val="both"/>
      </w:pPr>
      <w:r>
        <w:rPr>
          <w:rFonts w:ascii="Times New Roman"/>
          <w:b w:val="false"/>
          <w:i w:val="false"/>
          <w:color w:val="000000"/>
          <w:sz w:val="28"/>
        </w:rPr>
        <w:t xml:space="preserve">
      3. Жоғарыда көрсетiлген талаптардың сақталуын және қамтамасыз ету үшiн поездар мен инфрақұрылым тиiмдiлiктiң тиiстi деңгейiн қамтамасыз етуi тиiс, яғни тасымалдардың осы бағытында барлық тиiстi құзыреттi органдар сақтауы тиiс кейбiр ең төмен талаптарға жауап беруi тиiс. </w:t>
      </w:r>
    </w:p>
    <w:p>
      <w:pPr>
        <w:spacing w:after="0"/>
        <w:ind w:left="0"/>
        <w:jc w:val="both"/>
      </w:pPr>
      <w:r>
        <w:rPr>
          <w:rFonts w:ascii="Times New Roman"/>
          <w:b w:val="false"/>
          <w:i w:val="false"/>
          <w:color w:val="000000"/>
          <w:sz w:val="28"/>
        </w:rPr>
        <w:t>
      4. Төменде келтiрiлген параметрлер мен талаптар, атап айтқанда тасымалдар көлемi үлкен бағыттар үшiн, яғни тiкелей қатынастағы поездармен немесе iрi вагондық партиялармен тұрақты тасымалдар жүзеге асырылатын бағыттар үшiн белгiленген. Егер тұтынушылар мен тиiстi темiр жолдардың талаптарына жауап берсе, жалғыз вагондардың немесе арнайы жөнелтімдердiң тасымалын бұрынғыдай, кәдiмгi жүк поездарымен жүзеге асыруға болар едi.</w:t>
      </w:r>
    </w:p>
    <w:p>
      <w:pPr>
        <w:spacing w:after="0"/>
        <w:ind w:left="0"/>
        <w:jc w:val="both"/>
      </w:pPr>
      <w:r>
        <w:rPr>
          <w:rFonts w:ascii="Times New Roman"/>
          <w:b w:val="false"/>
          <w:i w:val="false"/>
          <w:color w:val="000000"/>
          <w:sz w:val="28"/>
        </w:rPr>
        <w:t>
      В. Поездарды пайдалану сипаттамалары</w:t>
      </w:r>
    </w:p>
    <w:p>
      <w:pPr>
        <w:spacing w:after="0"/>
        <w:ind w:left="0"/>
        <w:jc w:val="both"/>
      </w:pPr>
      <w:r>
        <w:rPr>
          <w:rFonts w:ascii="Times New Roman"/>
          <w:b w:val="false"/>
          <w:i w:val="false"/>
          <w:color w:val="000000"/>
          <w:sz w:val="28"/>
        </w:rPr>
        <w:t>
      5. Халықаралық құрамдастырылған тасымалдар үшiн пайдаланылатын поездар мынадай ең төмен талаптарға жауап беруi тиiс:</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Ең төмен талаптар  !   Қазiргi көрсеткiштер  !  Мақсатты көрсеткiштер*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Ең төмен есептік             100 км/сағ.               120 км/сағ.</w:t>
      </w:r>
    </w:p>
    <w:p>
      <w:pPr>
        <w:spacing w:after="0"/>
        <w:ind w:left="0"/>
        <w:jc w:val="both"/>
      </w:pPr>
      <w:r>
        <w:rPr>
          <w:rFonts w:ascii="Times New Roman"/>
          <w:b w:val="false"/>
          <w:i w:val="false"/>
          <w:color w:val="000000"/>
          <w:sz w:val="28"/>
        </w:rPr>
        <w:t xml:space="preserve">
      жылдамдық </w:t>
      </w:r>
    </w:p>
    <w:p>
      <w:pPr>
        <w:spacing w:after="0"/>
        <w:ind w:left="0"/>
        <w:jc w:val="both"/>
      </w:pPr>
      <w:r>
        <w:rPr>
          <w:rFonts w:ascii="Times New Roman"/>
          <w:b w:val="false"/>
          <w:i w:val="false"/>
          <w:color w:val="000000"/>
          <w:sz w:val="28"/>
        </w:rPr>
        <w:t>
      Поездың ұзындығы             600 м                     750 м</w:t>
      </w:r>
    </w:p>
    <w:p>
      <w:pPr>
        <w:spacing w:after="0"/>
        <w:ind w:left="0"/>
        <w:jc w:val="both"/>
      </w:pPr>
      <w:r>
        <w:rPr>
          <w:rFonts w:ascii="Times New Roman"/>
          <w:b w:val="false"/>
          <w:i w:val="false"/>
          <w:color w:val="000000"/>
          <w:sz w:val="28"/>
        </w:rPr>
        <w:t>
      Поездың салмағы              1200 т                    1500 т</w:t>
      </w:r>
    </w:p>
    <w:p>
      <w:pPr>
        <w:spacing w:after="0"/>
        <w:ind w:left="0"/>
        <w:jc w:val="both"/>
      </w:pPr>
      <w:r>
        <w:rPr>
          <w:rFonts w:ascii="Times New Roman"/>
          <w:b w:val="false"/>
          <w:i w:val="false"/>
          <w:color w:val="000000"/>
          <w:sz w:val="28"/>
        </w:rPr>
        <w:t>
      Бiлiкке түсетiн               20 т                      20 т</w:t>
      </w:r>
    </w:p>
    <w:p>
      <w:pPr>
        <w:spacing w:after="0"/>
        <w:ind w:left="0"/>
        <w:jc w:val="both"/>
      </w:pPr>
      <w:r>
        <w:rPr>
          <w:rFonts w:ascii="Times New Roman"/>
          <w:b w:val="false"/>
          <w:i w:val="false"/>
          <w:color w:val="000000"/>
          <w:sz w:val="28"/>
        </w:rPr>
        <w:t>
      жүктеме (вагондар)                               (22,5 т 100 км/сағ</w:t>
      </w:r>
    </w:p>
    <w:p>
      <w:pPr>
        <w:spacing w:after="0"/>
        <w:ind w:left="0"/>
        <w:jc w:val="both"/>
      </w:pPr>
      <w:r>
        <w:rPr>
          <w:rFonts w:ascii="Times New Roman"/>
          <w:b w:val="false"/>
          <w:i w:val="false"/>
          <w:color w:val="000000"/>
          <w:sz w:val="28"/>
        </w:rPr>
        <w:t>
                                                          жылдамдықта)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тiкелей қатынастағы поездар қозғалысын ұйымдастырса, онда поездар мүмкіндiгiнше тек вагондардың аз санынан тұруы тиiс, бұл ретте әр топтың вагондары бiр ғана жеткізу пунктiне жүруi тиiс. Сонымен қатар, пайдалану себептерi бойынша немесе шекаралық бақылау мақсатында жолдарда аялдама жасалмау керек. </w:t>
      </w:r>
    </w:p>
    <w:p>
      <w:pPr>
        <w:spacing w:after="0"/>
        <w:ind w:left="0"/>
        <w:jc w:val="both"/>
      </w:pPr>
      <w:r>
        <w:rPr>
          <w:rFonts w:ascii="Times New Roman"/>
          <w:b w:val="false"/>
          <w:i w:val="false"/>
          <w:color w:val="000000"/>
          <w:sz w:val="28"/>
        </w:rPr>
        <w:t xml:space="preserve">
      6. Жылжымалы құрам жоғарыда көрсетiлген жылдамдық пен бiлiкке түсетiн жүктемеге қатысты стандарттарға жауап беруi, сондай-ақ салмақ пен көлем ескерiлуi тиiс барлық жүк бiрлiктерiн тасымалдау мүмкiндiгiн қамтамасыз етуi тиiс. </w:t>
      </w:r>
    </w:p>
    <w:p>
      <w:pPr>
        <w:spacing w:after="0"/>
        <w:ind w:left="0"/>
        <w:jc w:val="both"/>
      </w:pPr>
      <w:r>
        <w:rPr>
          <w:rFonts w:ascii="Times New Roman"/>
          <w:b w:val="false"/>
          <w:i w:val="false"/>
          <w:color w:val="000000"/>
          <w:sz w:val="28"/>
        </w:rPr>
        <w:t>
      7. Құрамдастырылған тасымалдар үшiн пайдаланылатын поездар барынша үлкен басымдылықты пайдалануы тиiс. Олардың қозғалыс кестесін тасымалдар сенiмдiлiгi мен тұрақтылығына қатысты тұтынушылардың талаптарына жауап беретiндей етiп құрған жөн. ____________________ * Бұл көрсеткiштерге шамамен 2000 жылға дейiн қол жеткiзiлуi тиiс. Егер халықаралық құрамдастырылған тасымалдарды дамытуға кедергi жасамаса, анағұрлым жоғары көрсеткiштер көрсетiлген мерзiмнен ертерек енгiзiлуi мүмкiн.</w:t>
      </w:r>
    </w:p>
    <w:p>
      <w:pPr>
        <w:spacing w:after="0"/>
        <w:ind w:left="0"/>
        <w:jc w:val="both"/>
      </w:pPr>
      <w:r>
        <w:rPr>
          <w:rFonts w:ascii="Times New Roman"/>
          <w:b w:val="false"/>
          <w:i w:val="false"/>
          <w:color w:val="000000"/>
          <w:sz w:val="28"/>
        </w:rPr>
        <w:t xml:space="preserve">
      С. Темiр жол желiлерiне қойылатын ең төмен талаптар </w:t>
      </w:r>
    </w:p>
    <w:p>
      <w:pPr>
        <w:spacing w:after="0"/>
        <w:ind w:left="0"/>
        <w:jc w:val="both"/>
      </w:pPr>
      <w:r>
        <w:rPr>
          <w:rFonts w:ascii="Times New Roman"/>
          <w:b w:val="false"/>
          <w:i w:val="false"/>
          <w:color w:val="000000"/>
          <w:sz w:val="28"/>
        </w:rPr>
        <w:t xml:space="preserve">
      8. Құрамдастырылған тасымалдарға арналған темiр жол желiлерiнiң күндiзгi өткiзу қабiлеттiгi құрамдастырылған тасымалдар үшiн пайдаланылатын поездардың тұрып қалуын болдырмас үшiн жеткiлiктi болуы тиiс. Осындай поездар жұмыстан тыс сағаттарда тұрып қалмауы тиіс. </w:t>
      </w:r>
    </w:p>
    <w:p>
      <w:pPr>
        <w:spacing w:after="0"/>
        <w:ind w:left="0"/>
        <w:jc w:val="both"/>
      </w:pPr>
      <w:r>
        <w:rPr>
          <w:rFonts w:ascii="Times New Roman"/>
          <w:b w:val="false"/>
          <w:i w:val="false"/>
          <w:color w:val="000000"/>
          <w:sz w:val="28"/>
        </w:rPr>
        <w:t>
      9. Темiр жол желiлерiн жетiлдiру үшiн III қосымшада келтiрiлген параметрлер қолданымды.</w:t>
      </w:r>
    </w:p>
    <w:p>
      <w:pPr>
        <w:spacing w:after="0"/>
        <w:ind w:left="0"/>
        <w:jc w:val="both"/>
      </w:pPr>
      <w:r>
        <w:rPr>
          <w:rFonts w:ascii="Times New Roman"/>
          <w:b w:val="false"/>
          <w:i w:val="false"/>
          <w:color w:val="000000"/>
          <w:sz w:val="28"/>
        </w:rPr>
        <w:t xml:space="preserve">
      D. Терминалдарға қойылатын ең төмен талаптар </w:t>
      </w:r>
    </w:p>
    <w:p>
      <w:pPr>
        <w:spacing w:after="0"/>
        <w:ind w:left="0"/>
        <w:jc w:val="both"/>
      </w:pPr>
      <w:r>
        <w:rPr>
          <w:rFonts w:ascii="Times New Roman"/>
          <w:b w:val="false"/>
          <w:i w:val="false"/>
          <w:color w:val="000000"/>
          <w:sz w:val="28"/>
        </w:rPr>
        <w:t xml:space="preserve">
      10. Терминалдарда жөнелтілімдердi тиiмдi өңдеу мақсатында мынадай талаптар орындалуы тиiс: </w:t>
      </w:r>
    </w:p>
    <w:p>
      <w:pPr>
        <w:spacing w:after="0"/>
        <w:ind w:left="0"/>
        <w:jc w:val="both"/>
      </w:pPr>
      <w:r>
        <w:rPr>
          <w:rFonts w:ascii="Times New Roman"/>
          <w:b w:val="false"/>
          <w:i w:val="false"/>
          <w:color w:val="000000"/>
          <w:sz w:val="28"/>
        </w:rPr>
        <w:t xml:space="preserve">
      а) Жүктердi пайдалану мен вагондарды жөнелту арасындағы, сондай-ақ поездардың келуi және, егер тұтынушылардың жүктердi қабылдаудың немесе тапсырудың соңғы мерзімiне қатысты талаптары басқа құралдармен қанағаттандырылмаса, бiр сағаттан аспауы тиiс вагондардың жүк бiрлiктерiн түсiруге дайындығы арасындағы соңғы мерзім ең төмен уақыттық үзілістi қамтамасыз ету; </w:t>
      </w:r>
    </w:p>
    <w:p>
      <w:pPr>
        <w:spacing w:after="0"/>
        <w:ind w:left="0"/>
        <w:jc w:val="both"/>
      </w:pPr>
      <w:r>
        <w:rPr>
          <w:rFonts w:ascii="Times New Roman"/>
          <w:b w:val="false"/>
          <w:i w:val="false"/>
          <w:color w:val="000000"/>
          <w:sz w:val="28"/>
        </w:rPr>
        <w:t xml:space="preserve">
      b) Жүк бiрлiктерiн жеткiзудi және жинауды қамтамасыз ететiн автокөлiк құралдарының тұрып қалуын (кемiнде 20 минуттан) мүмкіндігінше қысқарту; </w:t>
      </w:r>
    </w:p>
    <w:p>
      <w:pPr>
        <w:spacing w:after="0"/>
        <w:ind w:left="0"/>
        <w:jc w:val="both"/>
      </w:pPr>
      <w:r>
        <w:rPr>
          <w:rFonts w:ascii="Times New Roman"/>
          <w:b w:val="false"/>
          <w:i w:val="false"/>
          <w:color w:val="000000"/>
          <w:sz w:val="28"/>
        </w:rPr>
        <w:t xml:space="preserve">
      с) Терминалдың орналасуы: </w:t>
      </w:r>
    </w:p>
    <w:p>
      <w:pPr>
        <w:spacing w:after="0"/>
        <w:ind w:left="0"/>
        <w:jc w:val="both"/>
      </w:pPr>
      <w:r>
        <w:rPr>
          <w:rFonts w:ascii="Times New Roman"/>
          <w:b w:val="false"/>
          <w:i w:val="false"/>
          <w:color w:val="000000"/>
          <w:sz w:val="28"/>
        </w:rPr>
        <w:t xml:space="preserve">
      - оған экономикалық орталықтардан автожолдар арқылы жылдам және жеңiл кiруге болатындай; </w:t>
      </w:r>
    </w:p>
    <w:p>
      <w:pPr>
        <w:spacing w:after="0"/>
        <w:ind w:left="0"/>
        <w:jc w:val="both"/>
      </w:pPr>
      <w:r>
        <w:rPr>
          <w:rFonts w:ascii="Times New Roman"/>
          <w:b w:val="false"/>
          <w:i w:val="false"/>
          <w:color w:val="000000"/>
          <w:sz w:val="28"/>
        </w:rPr>
        <w:t xml:space="preserve">
      - темiржол желiлерi шегiнде оның магистральдық темiржол желiлерiмен жақсы байланысы, ал вагондар тобын тасымалдау жағдайында - құрамдастырылған тасымалдар үшiн пайдаланылатын жүрдек поездарға жақсы қол жеткiзiлiм болатындай етiлiп таңдалып алынуы тиiс. </w:t>
      </w:r>
    </w:p>
    <w:p>
      <w:pPr>
        <w:spacing w:after="0"/>
        <w:ind w:left="0"/>
        <w:jc w:val="both"/>
      </w:pPr>
      <w:r>
        <w:rPr>
          <w:rFonts w:ascii="Times New Roman"/>
          <w:b w:val="false"/>
          <w:i w:val="false"/>
          <w:color w:val="000000"/>
          <w:sz w:val="28"/>
        </w:rPr>
        <w:t>
      11. Төменде келтiрiлген аралық станцияларға қойылатын талаптар да терминалдарға жатады.</w:t>
      </w:r>
    </w:p>
    <w:p>
      <w:pPr>
        <w:spacing w:after="0"/>
        <w:ind w:left="0"/>
        <w:jc w:val="both"/>
      </w:pPr>
      <w:r>
        <w:rPr>
          <w:rFonts w:ascii="Times New Roman"/>
          <w:b w:val="false"/>
          <w:i w:val="false"/>
          <w:color w:val="000000"/>
          <w:sz w:val="28"/>
        </w:rPr>
        <w:t>
      Е. Аралық станцияларға қойылатын ең төмен талаптар</w:t>
      </w:r>
    </w:p>
    <w:p>
      <w:pPr>
        <w:spacing w:after="0"/>
        <w:ind w:left="0"/>
        <w:jc w:val="both"/>
      </w:pPr>
      <w:r>
        <w:rPr>
          <w:rFonts w:ascii="Times New Roman"/>
          <w:b w:val="false"/>
          <w:i w:val="false"/>
          <w:color w:val="000000"/>
          <w:sz w:val="28"/>
        </w:rPr>
        <w:t>
      12. Құрамдастырылған тасымалдар үшiн пайдаланылатын поездардың жолындағы аялдамалар техникалық немесе пайдалану себептерi бойынша, мысалы, станцияларда вагондар тобын алмастыру немесе жұп доңғалақтарын ауыстыру, керi жағдайда қосымша тоқтауды талап ететiн (яғни, шекаралық бақылау, локомотивтi ауыстыру үшiн) жұмыстарды жүргiзу үшiн бiр уақытта пайдаланған жөн.</w:t>
      </w:r>
    </w:p>
    <w:p>
      <w:pPr>
        <w:spacing w:after="0"/>
        <w:ind w:left="0"/>
        <w:jc w:val="both"/>
      </w:pPr>
      <w:r>
        <w:rPr>
          <w:rFonts w:ascii="Times New Roman"/>
          <w:b w:val="false"/>
          <w:i w:val="false"/>
          <w:color w:val="000000"/>
          <w:sz w:val="28"/>
        </w:rPr>
        <w:t>
      Осындай аралық станциялардың инфрақұрылымы төменде келтiрiлген шарттарға сәйкес келуi тиiс:</w:t>
      </w:r>
    </w:p>
    <w:p>
      <w:pPr>
        <w:spacing w:after="0"/>
        <w:ind w:left="0"/>
        <w:jc w:val="both"/>
      </w:pPr>
      <w:r>
        <w:rPr>
          <w:rFonts w:ascii="Times New Roman"/>
          <w:b w:val="false"/>
          <w:i w:val="false"/>
          <w:color w:val="000000"/>
          <w:sz w:val="28"/>
        </w:rPr>
        <w:t xml:space="preserve">
      - Кiреберiс жолдар құрамдастырылған тасымалдар үшiн пайдаланылатын поездардың кешiгуiнiң алдын алу үшiн жеткiлiктi тәулiктiк өткiзу қабiлеттiгiне ие болуы тиiс. </w:t>
      </w:r>
    </w:p>
    <w:p>
      <w:pPr>
        <w:spacing w:after="0"/>
        <w:ind w:left="0"/>
        <w:jc w:val="both"/>
      </w:pPr>
      <w:r>
        <w:rPr>
          <w:rFonts w:ascii="Times New Roman"/>
          <w:b w:val="false"/>
          <w:i w:val="false"/>
          <w:color w:val="000000"/>
          <w:sz w:val="28"/>
        </w:rPr>
        <w:t>
      - Кiреберiс жолдарға кiру және одан шығу поездардың екi бағытта да кiдiрiссiз қозғалысын қамтамасыз етуi тиiс. Олардың өткiзу қабілеттiгi құрамдастырылған тасымалдар үшiн пайдаланылатын келген және/немесе жөнелтiлген поездардың кідірмеуiне жеткiлiктi болуы тиiс.</w:t>
      </w:r>
    </w:p>
    <w:p>
      <w:pPr>
        <w:spacing w:after="0"/>
        <w:ind w:left="0"/>
        <w:jc w:val="both"/>
      </w:pPr>
      <w:r>
        <w:rPr>
          <w:rFonts w:ascii="Times New Roman"/>
          <w:b w:val="false"/>
          <w:i w:val="false"/>
          <w:color w:val="000000"/>
          <w:sz w:val="28"/>
        </w:rPr>
        <w:t xml:space="preserve">
      - Жолдардың әртүрлi үлгiлерiнiң станцияларда нақты жұмыстарды жүзеге асыру үшiн өткiзу қабiлеттiгi болуы тиiс, ол, атап айтқанда, қабылдау-жөнелту жолдарына, жинақтау жолдарына, сұрыптау желілерiне және жөнелтiмдерге, тиеу жолдарына және жұп доңғалақты ауыстыру жолдарына қатысты. </w:t>
      </w:r>
    </w:p>
    <w:p>
      <w:pPr>
        <w:spacing w:after="0"/>
        <w:ind w:left="0"/>
        <w:jc w:val="both"/>
      </w:pPr>
      <w:r>
        <w:rPr>
          <w:rFonts w:ascii="Times New Roman"/>
          <w:b w:val="false"/>
          <w:i w:val="false"/>
          <w:color w:val="000000"/>
          <w:sz w:val="28"/>
        </w:rPr>
        <w:t>
      - Жоғарыда көрсетiлген тиеу көлемi темiр жол желілерiнде пайдалану үшiн тиеу көлемдерiне (ХТЖО В немесе ХТЖО С) сәйкес келуi тиiс.</w:t>
      </w:r>
    </w:p>
    <w:p>
      <w:pPr>
        <w:spacing w:after="0"/>
        <w:ind w:left="0"/>
        <w:jc w:val="both"/>
      </w:pPr>
      <w:r>
        <w:rPr>
          <w:rFonts w:ascii="Times New Roman"/>
          <w:b w:val="false"/>
          <w:i w:val="false"/>
          <w:color w:val="000000"/>
          <w:sz w:val="28"/>
        </w:rPr>
        <w:t>
      - Жолдардың ұзындығы құрамдастырылған тасымалдар үшiн пайдаланылатын толық құрамды поездарды қабылдау үшiн жеткiлiктi болуы тиiс.</w:t>
      </w:r>
    </w:p>
    <w:p>
      <w:pPr>
        <w:spacing w:after="0"/>
        <w:ind w:left="0"/>
        <w:jc w:val="both"/>
      </w:pPr>
      <w:r>
        <w:rPr>
          <w:rFonts w:ascii="Times New Roman"/>
          <w:b w:val="false"/>
          <w:i w:val="false"/>
          <w:color w:val="000000"/>
          <w:sz w:val="28"/>
        </w:rPr>
        <w:t>
      - Электр тартымын пайдаланған жағдайда жолдар электровоздар үшiн (тиiстi iргелес жолдардағы электровоздар үшiн шекаралық станцияларда) қол жеткiзiмдi болуы тиiс.</w:t>
      </w:r>
    </w:p>
    <w:p>
      <w:pPr>
        <w:spacing w:after="0"/>
        <w:ind w:left="0"/>
        <w:jc w:val="both"/>
      </w:pPr>
      <w:r>
        <w:rPr>
          <w:rFonts w:ascii="Times New Roman"/>
          <w:b w:val="false"/>
          <w:i w:val="false"/>
          <w:color w:val="000000"/>
          <w:sz w:val="28"/>
        </w:rPr>
        <w:t>
      - Қайта тиеу, вагондар тобымен алмасу, доңғалақ жұптарын ауыстыру бойынша қуат, сондай-ақ кедендiк бақылау жасау құралдары қажеттi тұрақтардың ең төмен ұзақтығын қамтамасыз етуi тиiс.</w:t>
      </w:r>
    </w:p>
    <w:p>
      <w:pPr>
        <w:spacing w:after="0"/>
        <w:ind w:left="0"/>
        <w:jc w:val="both"/>
      </w:pPr>
      <w:r>
        <w:rPr>
          <w:rFonts w:ascii="Times New Roman"/>
          <w:b w:val="false"/>
          <w:i w:val="false"/>
          <w:color w:val="000000"/>
          <w:sz w:val="28"/>
        </w:rPr>
        <w:t xml:space="preserve">
      а) Вагондар тобымен алмасу станциялары </w:t>
      </w:r>
    </w:p>
    <w:p>
      <w:pPr>
        <w:spacing w:after="0"/>
        <w:ind w:left="0"/>
        <w:jc w:val="both"/>
      </w:pPr>
      <w:r>
        <w:rPr>
          <w:rFonts w:ascii="Times New Roman"/>
          <w:b w:val="false"/>
          <w:i w:val="false"/>
          <w:color w:val="000000"/>
          <w:sz w:val="28"/>
        </w:rPr>
        <w:t>
      13. Шығу және келу станциялары арасындағы құрамдастырылған тасымалдар, мүмкiндiгiнше, тiкелей қатынастағы поездармен жүзеге асырылуы тиiс. Егер бұл жөнелтiмдердiң көлемi аз болуы салдарынан экономикалық орынсыз болған жағдайда және егер осыған байланысты құрамдастырылған жөнелтiмдерді тиеу-түсіру сөзсіз қажет болса, олар, тiптi болмағанда, вагондар тобымен жүзеге асырылуы тиiс. Осы операцияларды жүзеге асыру үшiн аялдау ұзақтығы әрбiр жағдайда 30 минуттан аспауы тиiс. Бұған вагон топтарымен алмасу станцияларының барабар инфрақұрылымын құрумен қатар тиiстi поездарды (олардың маршрутының ұзақтығы шекаралардан өтудi қоса алғанда, мүмкiндiгiнше, жоғары болуы тиiс) қалыптастыру арқылы қол жеткiзуге болар едi.</w:t>
      </w:r>
    </w:p>
    <w:p>
      <w:pPr>
        <w:spacing w:after="0"/>
        <w:ind w:left="0"/>
        <w:jc w:val="both"/>
      </w:pPr>
      <w:r>
        <w:rPr>
          <w:rFonts w:ascii="Times New Roman"/>
          <w:b w:val="false"/>
          <w:i w:val="false"/>
          <w:color w:val="000000"/>
          <w:sz w:val="28"/>
        </w:rPr>
        <w:t xml:space="preserve">
      b) Шекара бекеттерi </w:t>
      </w:r>
    </w:p>
    <w:p>
      <w:pPr>
        <w:spacing w:after="0"/>
        <w:ind w:left="0"/>
        <w:jc w:val="both"/>
      </w:pPr>
      <w:r>
        <w:rPr>
          <w:rFonts w:ascii="Times New Roman"/>
          <w:b w:val="false"/>
          <w:i w:val="false"/>
          <w:color w:val="000000"/>
          <w:sz w:val="28"/>
        </w:rPr>
        <w:t>
      14. Құрамдастырылған тасымалдар үшiн пайдаланылатын поездар, мүмкiндiгiнше, барлық маршруттар бойынша вагон топтарымен алмасуды жүзеге асыру қажет станцияға дейін шекаралардан өту арқылы немесе жолда тоқтамай соңғы пунктiне дейiн жүруi тиiс. Шекараларда аялдамалар, мүмкiндiгiнше, алынып тасталуы тиiс, ал егер мүмкiн болмаса, онда олардың ұзақтығы елеулi мәнсiз болуы тиiс (30 минуттан артық емес). Бұған:</w:t>
      </w:r>
    </w:p>
    <w:p>
      <w:pPr>
        <w:spacing w:after="0"/>
        <w:ind w:left="0"/>
        <w:jc w:val="both"/>
      </w:pPr>
      <w:r>
        <w:rPr>
          <w:rFonts w:ascii="Times New Roman"/>
          <w:b w:val="false"/>
          <w:i w:val="false"/>
          <w:color w:val="000000"/>
          <w:sz w:val="28"/>
        </w:rPr>
        <w:t xml:space="preserve">
      - шекарада әдетте жүргiзiлетiн жұмыстардан бас тарту арқылы немесе егер бұл мүмкiн болмаса, оны поездар техникалық және/немесе әкiмшiлiк сипаттағы себептер бойынша кез келген жағдайда тоқтауға мәжбүр болатын iшкi пункттерде орындау арқылы; </w:t>
      </w:r>
    </w:p>
    <w:p>
      <w:pPr>
        <w:spacing w:after="0"/>
        <w:ind w:left="0"/>
        <w:jc w:val="both"/>
      </w:pPr>
      <w:r>
        <w:rPr>
          <w:rFonts w:ascii="Times New Roman"/>
          <w:b w:val="false"/>
          <w:i w:val="false"/>
          <w:color w:val="000000"/>
          <w:sz w:val="28"/>
        </w:rPr>
        <w:t>
      - бiр аялдауды жүзеге асыру арқылы немесе жалпы шекаралық станциялардағы аялдамалардан толық бас тарту арқылы қол жеткiзiлуi тиiс.</w:t>
      </w:r>
    </w:p>
    <w:p>
      <w:pPr>
        <w:spacing w:after="0"/>
        <w:ind w:left="0"/>
        <w:jc w:val="both"/>
      </w:pPr>
      <w:r>
        <w:rPr>
          <w:rFonts w:ascii="Times New Roman"/>
          <w:b w:val="false"/>
          <w:i w:val="false"/>
          <w:color w:val="000000"/>
          <w:sz w:val="28"/>
        </w:rPr>
        <w:t xml:space="preserve">
      с) Доңғалақ жұптарын ауыстыру станциялары </w:t>
      </w:r>
    </w:p>
    <w:p>
      <w:pPr>
        <w:spacing w:after="0"/>
        <w:ind w:left="0"/>
        <w:jc w:val="both"/>
      </w:pPr>
      <w:r>
        <w:rPr>
          <w:rFonts w:ascii="Times New Roman"/>
          <w:b w:val="false"/>
          <w:i w:val="false"/>
          <w:color w:val="000000"/>
          <w:sz w:val="28"/>
        </w:rPr>
        <w:t>
      15. Болашақта талаптарды қанағаттандыру үшiн уақыт және шығындар тұрғысынан алғанда тиiмдi рәсiмдер әзiрлеу қажет. Жүк бiрлiктерiн басқа жолтабанға арналған вагондарға қайта тиеуге қатысты терминалдарда қайта тиеуге қойылатын жоғарыда көрсетілген талаптар да қолданылуы тиiс. Мұндай станцияларда доңғалақ жұптарын ауыстыру үшiн аялдау ұзақтығы, мүмкiндiгiнше, аз болуы тиiс. Доңғалақ жұптарын ауыстыру немесе қайта тиеу үшiн қолда бар құралдар тұрақтардың шамалы ұзақтығын қамтамасыз ету үшiн жеткiлiктi болуы тиiс.</w:t>
      </w:r>
    </w:p>
    <w:p>
      <w:pPr>
        <w:spacing w:after="0"/>
        <w:ind w:left="0"/>
        <w:jc w:val="both"/>
      </w:pPr>
      <w:r>
        <w:rPr>
          <w:rFonts w:ascii="Times New Roman"/>
          <w:b w:val="false"/>
          <w:i w:val="false"/>
          <w:color w:val="000000"/>
          <w:sz w:val="28"/>
        </w:rPr>
        <w:t xml:space="preserve">
      d) Темiр жол/паромды өткелдер </w:t>
      </w:r>
    </w:p>
    <w:p>
      <w:pPr>
        <w:spacing w:after="0"/>
        <w:ind w:left="0"/>
        <w:jc w:val="both"/>
      </w:pPr>
      <w:r>
        <w:rPr>
          <w:rFonts w:ascii="Times New Roman"/>
          <w:b w:val="false"/>
          <w:i w:val="false"/>
          <w:color w:val="000000"/>
          <w:sz w:val="28"/>
        </w:rPr>
        <w:t xml:space="preserve">
      16. Тасымалдаудың жалпы шарттары паромдармен тасымалдау шартына сәйкес келуi тиiс. Құрамдастырылған тасымалдар кезiнде айлақтарда аялдау ұзақтығы, мүмкiндiгiнше, аз болуы (мүмкiндiгiнше, 1 сағаттан артық болмауы) тиiс. Паромды порттарда станциялардың тиiстi инфрақұрылымын және тиiстi паромды кемелердi құрудан басқа (төмендегi 17-тармақты қара), бұған мынадай шаралардың көмегiмен: </w:t>
      </w:r>
    </w:p>
    <w:p>
      <w:pPr>
        <w:spacing w:after="0"/>
        <w:ind w:left="0"/>
        <w:jc w:val="both"/>
      </w:pPr>
      <w:r>
        <w:rPr>
          <w:rFonts w:ascii="Times New Roman"/>
          <w:b w:val="false"/>
          <w:i w:val="false"/>
          <w:color w:val="000000"/>
          <w:sz w:val="28"/>
        </w:rPr>
        <w:t xml:space="preserve">
      - 14-тармақта айтылған шекаралық бақылаудың қажеттi шараларына қойылатын талаптарды қолдану; </w:t>
      </w:r>
    </w:p>
    <w:p>
      <w:pPr>
        <w:spacing w:after="0"/>
        <w:ind w:left="0"/>
        <w:jc w:val="both"/>
      </w:pPr>
      <w:r>
        <w:rPr>
          <w:rFonts w:ascii="Times New Roman"/>
          <w:b w:val="false"/>
          <w:i w:val="false"/>
          <w:color w:val="000000"/>
          <w:sz w:val="28"/>
        </w:rPr>
        <w:t xml:space="preserve">
      - қозғалыс кестесiн паромды өтпелерде және темiр жолдарда келiсу және кемелердi тиеудi және/немесе құрамдарды қалыптастыру мақсатында уақтылы ақпарат беру арқылы қол жеткiзiледi. </w:t>
      </w:r>
    </w:p>
    <w:p>
      <w:pPr>
        <w:spacing w:after="0"/>
        <w:ind w:left="0"/>
        <w:jc w:val="both"/>
      </w:pPr>
      <w:r>
        <w:rPr>
          <w:rFonts w:ascii="Times New Roman"/>
          <w:b w:val="false"/>
          <w:i w:val="false"/>
          <w:color w:val="000000"/>
          <w:sz w:val="28"/>
        </w:rPr>
        <w:t xml:space="preserve">
      17. Құрамдастырылған тасымалдар үшiн пайдаланылатын паромды кемелер, мынадай талаптарға жауап беруi тиiс: </w:t>
      </w:r>
    </w:p>
    <w:p>
      <w:pPr>
        <w:spacing w:after="0"/>
        <w:ind w:left="0"/>
        <w:jc w:val="both"/>
      </w:pPr>
      <w:r>
        <w:rPr>
          <w:rFonts w:ascii="Times New Roman"/>
          <w:b w:val="false"/>
          <w:i w:val="false"/>
          <w:color w:val="000000"/>
          <w:sz w:val="28"/>
        </w:rPr>
        <w:t xml:space="preserve">
      - кемелердiң көлемi мен түрлерi тасымалданатын жүк бiрлiктерiне және вагондарға сәйкес келуi тиiс; </w:t>
      </w:r>
    </w:p>
    <w:p>
      <w:pPr>
        <w:spacing w:after="0"/>
        <w:ind w:left="0"/>
        <w:jc w:val="both"/>
      </w:pPr>
      <w:r>
        <w:rPr>
          <w:rFonts w:ascii="Times New Roman"/>
          <w:b w:val="false"/>
          <w:i w:val="false"/>
          <w:color w:val="000000"/>
          <w:sz w:val="28"/>
        </w:rPr>
        <w:t xml:space="preserve">
      - паромды кемелердi жылдам тиеу және түсiрудi жүзеге асыру, сондай-ақ келесi темiр жол тасымалдарының талаптарына сәйкес жүк бiрлiктерiн/вагондарды сақтау (қажет болған жағдайда құрамдастырылған тасымалдарды және жолаушылар және/немесе автомобиль тасымалдарын бөлу); </w:t>
      </w:r>
    </w:p>
    <w:p>
      <w:pPr>
        <w:spacing w:after="0"/>
        <w:ind w:left="0"/>
        <w:jc w:val="both"/>
      </w:pPr>
      <w:r>
        <w:rPr>
          <w:rFonts w:ascii="Times New Roman"/>
          <w:b w:val="false"/>
          <w:i w:val="false"/>
          <w:color w:val="000000"/>
          <w:sz w:val="28"/>
        </w:rPr>
        <w:t>
      - егер тасымалдар кезінде жүк бірліктері вагондарда қалса, онда паромды кемелер оңай қол жеткізімді болуы тиіс, бұл ретте үлкен уақыт шығынын талап ететін сұрыптау операцияларын жүргізу қажеттілігі алынып тасталуы тиіс. Тиеу көлемі, білікке түсетін жүктеме және т.б. ІІІ қосымшада келтірілген желілерге арналған көрсеткіштерге сәйкес келуі тиіс;</w:t>
      </w:r>
    </w:p>
    <w:p>
      <w:pPr>
        <w:spacing w:after="0"/>
        <w:ind w:left="0"/>
        <w:jc w:val="both"/>
      </w:pPr>
      <w:r>
        <w:rPr>
          <w:rFonts w:ascii="Times New Roman"/>
          <w:b w:val="false"/>
          <w:i w:val="false"/>
          <w:color w:val="000000"/>
          <w:sz w:val="28"/>
        </w:rPr>
        <w:t>
      - егер жүк бірліктерін тиеу-түсіруді вагондардан бөлек жүзеге асыру қажет болса, онда паромдар мен темір жол терминалдарының арасында болуы мүмкін автомобиль тасымалдарын жүзеге асыру үшін ең қысқа және сенімді автомобиль жолдары болуы тиіс.</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Қасымбеков Б.</w:t>
      </w:r>
    </w:p>
    <w:p>
      <w:pPr>
        <w:spacing w:after="0"/>
        <w:ind w:left="0"/>
        <w:jc w:val="both"/>
      </w:pPr>
      <w:r>
        <w:rPr>
          <w:rFonts w:ascii="Times New Roman"/>
          <w:b w:val="false"/>
          <w:i w:val="false"/>
          <w:color w:val="000000"/>
          <w:sz w:val="28"/>
        </w:rPr>
        <w:t>
      Орынбекова 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