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8b96" w14:textId="dcd8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мұрағат қоры және мұрағаттар туралы" Қазақстан Республикасының Заңына өзгерістер мен толықтырулар енгiзу туралы</w:t>
      </w:r>
    </w:p>
    <w:p>
      <w:pPr>
        <w:spacing w:after="0"/>
        <w:ind w:left="0"/>
        <w:jc w:val="both"/>
      </w:pPr>
      <w:r>
        <w:rPr>
          <w:rFonts w:ascii="Times New Roman"/>
          <w:b w:val="false"/>
          <w:i w:val="false"/>
          <w:color w:val="000000"/>
          <w:sz w:val="28"/>
        </w:rPr>
        <w:t>Қазақстан Республикасының Заңы 2001 жылғы 10 қараша N 256-II</w:t>
      </w:r>
    </w:p>
    <w:p>
      <w:pPr>
        <w:spacing w:after="0"/>
        <w:ind w:left="0"/>
        <w:jc w:val="left"/>
      </w:pPr>
      <w:r>
        <w:rPr>
          <w:rFonts w:ascii="Times New Roman"/>
          <w:b w:val="false"/>
          <w:i w:val="false"/>
          <w:color w:val="000000"/>
          <w:sz w:val="28"/>
        </w:rPr>
        <w:t>
</w:t>
      </w:r>
      <w:r>
        <w:rPr>
          <w:rFonts w:ascii="Times New Roman"/>
          <w:b w:val="false"/>
          <w:i w:val="false"/>
          <w:color w:val="000000"/>
          <w:sz w:val="28"/>
        </w:rPr>
        <w:t>
          "Ұлттық мұрағат қоры және мұрағаттар туралы" 1998 жылғы 22 
желтоқсандағы  
</w:t>
      </w:r>
      <w:r>
        <w:rPr>
          <w:rFonts w:ascii="Times New Roman"/>
          <w:b w:val="false"/>
          <w:i w:val="false"/>
          <w:color w:val="000000"/>
          <w:sz w:val="28"/>
        </w:rPr>
        <w:t xml:space="preserve"> Z980326_ </w:t>
      </w:r>
      <w:r>
        <w:rPr>
          <w:rFonts w:ascii="Times New Roman"/>
          <w:b w:val="false"/>
          <w:i w:val="false"/>
          <w:color w:val="000000"/>
          <w:sz w:val="28"/>
        </w:rPr>
        <w:t>
  Қазақстан Республикасының Заңына (Қазақстан 
Республикасы Парламентінiң Жаршысы, 1998 ж., N 24, 435-құжат) мынадай 
өзгерiстер мен толықтырулар енгiзiлсін:
</w:t>
      </w:r>
      <w:r>
        <w:br/>
      </w:r>
      <w:r>
        <w:rPr>
          <w:rFonts w:ascii="Times New Roman"/>
          <w:b w:val="false"/>
          <w:i w:val="false"/>
          <w:color w:val="000000"/>
          <w:sz w:val="28"/>
        </w:rPr>
        <w:t>
          1) 1-бапта:
</w:t>
      </w:r>
      <w:r>
        <w:br/>
      </w:r>
      <w:r>
        <w:rPr>
          <w:rFonts w:ascii="Times New Roman"/>
          <w:b w:val="false"/>
          <w:i w:val="false"/>
          <w:color w:val="000000"/>
          <w:sz w:val="28"/>
        </w:rPr>
        <w:t>
          7-тармақша "құқық берілген" деген сөздерден кейiн "мемлекеттік" деген 
сөзбен толықтырылсын;
</w:t>
      </w:r>
      <w:r>
        <w:br/>
      </w:r>
      <w:r>
        <w:rPr>
          <w:rFonts w:ascii="Times New Roman"/>
          <w:b w:val="false"/>
          <w:i w:val="false"/>
          <w:color w:val="000000"/>
          <w:sz w:val="28"/>
        </w:rPr>
        <w:t>
          мынадай мазмұндағы 16), 17) тармақшалармен толықтырылсын:
</w:t>
      </w:r>
      <w:r>
        <w:br/>
      </w:r>
      <w:r>
        <w:rPr>
          <w:rFonts w:ascii="Times New Roman"/>
          <w:b w:val="false"/>
          <w:i w:val="false"/>
          <w:color w:val="000000"/>
          <w:sz w:val="28"/>
        </w:rPr>
        <w:t>
          "16) адам құрамы жөніндегі құжаттар - қызметкерлердiң еңбек қызметiн 
растайтын құжаттар кешенi және оларды зейнетақымен қамсыздандыруға 
арналған ақшаның аударылуы туралы мәлiметтер;
</w:t>
      </w:r>
      <w:r>
        <w:br/>
      </w:r>
      <w:r>
        <w:rPr>
          <w:rFonts w:ascii="Times New Roman"/>
          <w:b w:val="false"/>
          <w:i w:val="false"/>
          <w:color w:val="000000"/>
          <w:sz w:val="28"/>
        </w:rPr>
        <w:t>
          17) мұрағат құжаттарын пайдаланушы - пайдалану мақсатында ақпарат алу 
үшiн мұрағат құжаттарына жүгінетін жеке немесе заңды тұлға.";
</w:t>
      </w:r>
      <w:r>
        <w:br/>
      </w:r>
      <w:r>
        <w:rPr>
          <w:rFonts w:ascii="Times New Roman"/>
          <w:b w:val="false"/>
          <w:i w:val="false"/>
          <w:color w:val="000000"/>
          <w:sz w:val="28"/>
        </w:rPr>
        <w:t>
          2) 5-бапта:
</w:t>
      </w:r>
      <w:r>
        <w:br/>
      </w:r>
      <w:r>
        <w:rPr>
          <w:rFonts w:ascii="Times New Roman"/>
          <w:b w:val="false"/>
          <w:i w:val="false"/>
          <w:color w:val="000000"/>
          <w:sz w:val="28"/>
        </w:rPr>
        <w:t>
          1-тармақ "олардың филиалдарының" деген сөздерден кейiн ", арнаулы 
мемлекеттiк мұрағаттардың, кiтапханалардың, мұражайлардың" деген сөздермен 
толықтырылсын;
</w:t>
      </w:r>
      <w:r>
        <w:br/>
      </w:r>
      <w:r>
        <w:rPr>
          <w:rFonts w:ascii="Times New Roman"/>
          <w:b w:val="false"/>
          <w:i w:val="false"/>
          <w:color w:val="000000"/>
          <w:sz w:val="28"/>
        </w:rPr>
        <w:t>
          2-тармақтың 1) тармақшасындағы "министрлiктердiң, мемлекеттік 
комитеттердің, өзге де" деген сөздер алып тасталсын;
</w:t>
      </w:r>
      <w:r>
        <w:br/>
      </w:r>
      <w:r>
        <w:rPr>
          <w:rFonts w:ascii="Times New Roman"/>
          <w:b w:val="false"/>
          <w:i w:val="false"/>
          <w:color w:val="000000"/>
          <w:sz w:val="28"/>
        </w:rPr>
        <w:t>
          3) 6-бапта:
</w:t>
      </w:r>
      <w:r>
        <w:br/>
      </w:r>
      <w:r>
        <w:rPr>
          <w:rFonts w:ascii="Times New Roman"/>
          <w:b w:val="false"/>
          <w:i w:val="false"/>
          <w:color w:val="000000"/>
          <w:sz w:val="28"/>
        </w:rPr>
        <w:t>
          3-тармақ мынадай мазмұндағы 3) тармақшамен толықтырылсын:
</w:t>
      </w:r>
      <w:r>
        <w:br/>
      </w:r>
      <w:r>
        <w:rPr>
          <w:rFonts w:ascii="Times New Roman"/>
          <w:b w:val="false"/>
          <w:i w:val="false"/>
          <w:color w:val="000000"/>
          <w:sz w:val="28"/>
        </w:rPr>
        <w:t>
          "3) тарихи және өзге де құндылығы жоқ және практикалық маңызын жойған 
құжаттарды сақтау мерзімі мен жою тәртібiн белгілейдi.";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Ұлттық мұрағат қорын қалыптастыру мен толықтыру көздерi болып 
табылатын ұйымдардың құжаттарын уәкiлеттi органның келiсiмiнсiз жоюға жол 
берiлмейдi.";
</w:t>
      </w:r>
      <w:r>
        <w:br/>
      </w:r>
      <w:r>
        <w:rPr>
          <w:rFonts w:ascii="Times New Roman"/>
          <w:b w:val="false"/>
          <w:i w:val="false"/>
          <w:color w:val="000000"/>
          <w:sz w:val="28"/>
        </w:rPr>
        <w:t>
          4) 7-баптың 2-тармағында:
</w:t>
      </w:r>
      <w:r>
        <w:br/>
      </w:r>
      <w:r>
        <w:rPr>
          <w:rFonts w:ascii="Times New Roman"/>
          <w:b w:val="false"/>
          <w:i w:val="false"/>
          <w:color w:val="000000"/>
          <w:sz w:val="28"/>
        </w:rPr>
        <w:t>
          1) тармақшада:
</w:t>
      </w:r>
      <w:r>
        <w:br/>
      </w:r>
      <w:r>
        <w:rPr>
          <w:rFonts w:ascii="Times New Roman"/>
          <w:b w:val="false"/>
          <w:i w:val="false"/>
          <w:color w:val="000000"/>
          <w:sz w:val="28"/>
        </w:rPr>
        <w:t>
          "1917 жылға дейiн жасалған" деген сөздерден кейiн ", арнаулы 
мемлекеттiк мұрағаттардағы, мемлекеттiк кiтапханалардағы және 
мұражайлардағы" деген сөздермен толықтырылсын;
</w:t>
      </w:r>
      <w:r>
        <w:br/>
      </w:r>
      <w:r>
        <w:rPr>
          <w:rFonts w:ascii="Times New Roman"/>
          <w:b w:val="false"/>
          <w:i w:val="false"/>
          <w:color w:val="000000"/>
          <w:sz w:val="28"/>
        </w:rPr>
        <w:t>
          "министрлiктерiнiң, мемлекеттiк комитеттерiнiң, өзге де" деген сөздер 
алып тасталсын;
</w:t>
      </w:r>
      <w:r>
        <w:br/>
      </w:r>
      <w:r>
        <w:rPr>
          <w:rFonts w:ascii="Times New Roman"/>
          <w:b w:val="false"/>
          <w:i w:val="false"/>
          <w:color w:val="000000"/>
          <w:sz w:val="28"/>
        </w:rPr>
        <w:t>
          5) 8-баптың 3 және 4-тармақтары мынадай редакцияда жазылсын:
</w:t>
      </w:r>
      <w:r>
        <w:br/>
      </w:r>
      <w:r>
        <w:rPr>
          <w:rFonts w:ascii="Times New Roman"/>
          <w:b w:val="false"/>
          <w:i w:val="false"/>
          <w:color w:val="000000"/>
          <w:sz w:val="28"/>
        </w:rPr>
        <w:t>
          "3. Заңды тұлғалар қайта ұйымдастырылған кезде Ұлттық мұрағат қорының 
құжаттары мен адам құрамы жөнiндегi құжаттар өңделген күйде құқық 
мұрагерлерiне берiледi.
</w:t>
      </w:r>
      <w:r>
        <w:br/>
      </w:r>
      <w:r>
        <w:rPr>
          <w:rFonts w:ascii="Times New Roman"/>
          <w:b w:val="false"/>
          <w:i w:val="false"/>
          <w:color w:val="000000"/>
          <w:sz w:val="28"/>
        </w:rPr>
        <w:t>
          4. Заңды тұлғалар таратылған кезде Ұлттық мұрағат қорының құжаттары 
мен адам құрамы жөнiндегi құжаттардың одан әрi сақталатын орны туралы 
шешiмдi, уәкiлеттi органмен келiсе отырып, тарату комиссиясы немесе 
конкурстық басқарушы қабылдайды.";
</w:t>
      </w:r>
      <w:r>
        <w:br/>
      </w:r>
      <w:r>
        <w:rPr>
          <w:rFonts w:ascii="Times New Roman"/>
          <w:b w:val="false"/>
          <w:i w:val="false"/>
          <w:color w:val="000000"/>
          <w:sz w:val="28"/>
        </w:rPr>
        <w:t>
          6) 11-баптың 2-тармағында "уәкiлеттi органы" деген сөздер "Үкiметi 
</w:t>
      </w:r>
      <w:r>
        <w:rPr>
          <w:rFonts w:ascii="Times New Roman"/>
          <w:b w:val="false"/>
          <w:i w:val="false"/>
          <w:color w:val="000000"/>
          <w:sz w:val="28"/>
        </w:rPr>
        <w:t>
</w:t>
      </w:r>
    </w:p>
    <w:p>
      <w:pPr>
        <w:spacing w:after="0"/>
        <w:ind w:left="0"/>
        <w:jc w:val="left"/>
      </w:pPr>
      <w:r>
        <w:rPr>
          <w:rFonts w:ascii="Times New Roman"/>
          <w:b w:val="false"/>
          <w:i w:val="false"/>
          <w:color w:val="000000"/>
          <w:sz w:val="28"/>
        </w:rPr>
        <w:t>
немесе жергiлiктi атқарушы органдар" деген сөздермен ауыстырылсын;
     7) 12-баптың 3-тармағы мынадай редакцияда жазылсын:
     "3. Мұрағат қорлары, мұрағат коллекциялары, олардың бөлiктерi 
заңдарда белгiленген тәртiппен Қазақстан Республикасының тарихи-мәдени 
мұрасының объектiлерiне жатқызылуы және тарих пен мәдениет 
ескерткiштерiнiң тiзiмiне енгiзiлуi мүмкiн.";
     8) 13-бапта:
     1-тармақтың екiншi сөйлемi алып тасталсын;
     мынадай мазмұндағы 1-1 тармақпен толықтырылсын:
     "1-1. Ұлттық мұрағат қорының құжаттарын өңдеу мен беру құжаттарды 
мұрағаттарға беретiн заңды тұлғалардың күшi мен қаражаты есебiнен, 
Қазақстан Республикасының уәкiлеттi органы бекiткен ережелерге сәйкес 
жүргiзiледi.";
     2-тармақ алып тасталсын;
     9) 15-баптың 5-тармағының үшiншi сөйлемiндегi "ведомстволық" деген 
сөзден кейiн "және жеке меншiк" деген сөздермен толықтырылсын;
     10) мынадай мазмұндағы 16-1-баппен толықтырылсын:
     "16-1-бап. Ұлттық мұрағат қорының құжаттарын пайдаланушылардың
                мiндеттерi
     Ұлттық мұрағат қорының құжаттарын пайдаланушылар:
     1) пайдаланылатын құжаттардың сақталуын қамтамасыз етуге;
     2) пайдаланылған құжаттар мәтiнiнiң өңiн айналдыруға және оны 
бұрмалауға жол бермеуге;
     3) құжаттарды жариялаған кезде олардың сақталу орнын және оның иесін 
көрсетуге міндетті.";
     11) 17-баптың 1-тармағы мынадай редакцияда жазылсын:
     "1. Мемлекеттік бюджет қаражаты есебінен қамтылған мемлекеттік және 
ведомстволық мұрағаттар жеке және заңды тұлғаларға қызмет көрсеткен кезде 
Қазақстан Республикасының Үкіметі белгіленген тәртіппен ақылы қызмет 
көрсетуіне және алынған қаражатты пайдалануына болады.".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