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fd30" w14:textId="419f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аймағында медициналық қызмет көрсетуді жақсарту" жобасын жүзеге асыру үшін Жапония Үкіметінің Қазақстан Республикасының Үкіметіне грант беру мәселесі бойынша Қазақстан Республикасының Үкіметі мен Жапония Үкіметінің арасындағы ноталар алмасу нысанындағы келісімді бекіту туралы</w:t>
      </w:r>
    </w:p>
    <w:p>
      <w:pPr>
        <w:spacing w:after="0"/>
        <w:ind w:left="0"/>
        <w:jc w:val="both"/>
      </w:pPr>
      <w:r>
        <w:rPr>
          <w:rFonts w:ascii="Times New Roman"/>
          <w:b w:val="false"/>
          <w:i w:val="false"/>
          <w:color w:val="000000"/>
          <w:sz w:val="28"/>
        </w:rPr>
        <w:t>Қазақстан Республикасының Заңы 2001 жылғы 11 шілде N 236-II</w:t>
      </w:r>
    </w:p>
    <w:p>
      <w:pPr>
        <w:spacing w:after="0"/>
        <w:ind w:left="0"/>
        <w:jc w:val="both"/>
      </w:pPr>
      <w:bookmarkStart w:name="z1" w:id="0"/>
      <w:r>
        <w:rPr>
          <w:rFonts w:ascii="Times New Roman"/>
          <w:b w:val="false"/>
          <w:i w:val="false"/>
          <w:color w:val="000000"/>
          <w:sz w:val="28"/>
        </w:rPr>
        <w:t>
      Астанада 2001 жылғы 26 қаңтарда жасалған "Семей аймағында медициналық қызмет көрсетуді жақсарту" жобасын жүзеге асыру үшін Жапония Үкіметінің Қазақстан Республикасының Үкіметіне грант беру мәселесі бойынша Қазақстан Республикасының Үкіметі мен Жапония Үкіметінің арасындағы ноталар алмасу нысанындағы келісім бекітілсін.</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Президенті</w:t>
      </w:r>
    </w:p>
    <w:p>
      <w:pPr>
        <w:spacing w:after="0"/>
        <w:ind w:left="0"/>
        <w:jc w:val="both"/>
      </w:pPr>
      <w:r>
        <w:rPr>
          <w:rFonts w:ascii="Times New Roman"/>
          <w:b w:val="false"/>
          <w:i w:val="false"/>
          <w:color w:val="000000"/>
          <w:sz w:val="28"/>
        </w:rPr>
        <w:t>Бейресми аударма</w:t>
      </w:r>
      <w:r>
        <w:br/>
      </w:r>
      <w:r>
        <w:rPr>
          <w:rFonts w:ascii="Times New Roman"/>
          <w:b w:val="false"/>
          <w:i w:val="false"/>
          <w:color w:val="000000"/>
          <w:sz w:val="28"/>
        </w:rPr>
        <w:t>
2000 жылғы "___" _______</w:t>
      </w:r>
    </w:p>
    <w:p>
      <w:pPr>
        <w:spacing w:after="0"/>
        <w:ind w:left="0"/>
        <w:jc w:val="both"/>
      </w:pPr>
      <w:r>
        <w:rPr>
          <w:rFonts w:ascii="Times New Roman"/>
          <w:b w:val="false"/>
          <w:i w:val="false"/>
          <w:color w:val="000000"/>
          <w:sz w:val="28"/>
        </w:rPr>
        <w:t>Токио</w:t>
      </w:r>
    </w:p>
    <w:p>
      <w:pPr>
        <w:spacing w:after="0"/>
        <w:ind w:left="0"/>
        <w:jc w:val="both"/>
      </w:pPr>
      <w:r>
        <w:rPr>
          <w:rFonts w:ascii="Times New Roman"/>
          <w:b w:val="false"/>
          <w:i w:val="false"/>
          <w:color w:val="000000"/>
          <w:sz w:val="28"/>
        </w:rPr>
        <w:t>Жоғары Мәртебелi,</w:t>
      </w:r>
    </w:p>
    <w:bookmarkStart w:name="z2" w:id="1"/>
    <w:p>
      <w:pPr>
        <w:spacing w:after="0"/>
        <w:ind w:left="0"/>
        <w:jc w:val="both"/>
      </w:pPr>
      <w:r>
        <w:rPr>
          <w:rFonts w:ascii="Times New Roman"/>
          <w:b w:val="false"/>
          <w:i w:val="false"/>
          <w:color w:val="000000"/>
          <w:sz w:val="28"/>
        </w:rPr>
        <w:t>      Екi ел арасындағы достық және ынтымақтастық қарым-қатынастарды нығайту мақсатында жапониялық экономикалық ынтымақтастықты кеңейту мәселесi бойынша Жапония Үкiметiнiң және Қазақстан Республикасы Үкiметiнiң өкiлдерi арасындағы таяудағы келiссөздердi назарға ала отырып, мен Жапония Үкiметiнiң атынан төмендегiдей ұсыныс жасауды өзiме абырой санаймын:</w:t>
      </w:r>
      <w:r>
        <w:br/>
      </w:r>
      <w:r>
        <w:rPr>
          <w:rFonts w:ascii="Times New Roman"/>
          <w:b w:val="false"/>
          <w:i w:val="false"/>
          <w:color w:val="000000"/>
          <w:sz w:val="28"/>
        </w:rPr>
        <w:t>
      1. Семей аймағындағы медициналық қызмет көрсетудi жақсарту жөнiндегi жобаны (бұл жерде және бұдан әрi "Жоба" деп аталады) орындауға Қазақстан Республикасы Үкiметiнiң үлес қосуы мақсатында Жапония Үкiметi Жапония заңнамасына сәйкес Қазақстан Республикасының Үкiметiне алты жүз қырық сегiз миллион жапон иенiнiң (Ү 648.000.000) жалпы сомасында грант (бұл жерде және бұдан әрi "Грант" деп аталады) бередi.</w:t>
      </w:r>
      <w:r>
        <w:br/>
      </w:r>
      <w:r>
        <w:rPr>
          <w:rFonts w:ascii="Times New Roman"/>
          <w:b w:val="false"/>
          <w:i w:val="false"/>
          <w:color w:val="000000"/>
          <w:sz w:val="28"/>
        </w:rPr>
        <w:t>
</w:t>
      </w:r>
      <w:r>
        <w:rPr>
          <w:rFonts w:ascii="Times New Roman"/>
          <w:b w:val="false"/>
          <w:i w:val="false"/>
          <w:color w:val="000000"/>
          <w:sz w:val="28"/>
        </w:rPr>
        <w:t>
      2. Егер төменде аталатын кезең екi Үкiметтiң уәкiлеттi органдарының арасындағы келiсiммен ұзартылмайтын болса, Грант осы уағдаластықтардың күшiне ену кезiнен бастап 2001 жылғы 31 наурызға дейiнгi кезең iшiнде пайдалану үшiн ашық болады.</w:t>
      </w:r>
      <w:r>
        <w:br/>
      </w:r>
      <w:r>
        <w:rPr>
          <w:rFonts w:ascii="Times New Roman"/>
          <w:b w:val="false"/>
          <w:i w:val="false"/>
          <w:color w:val="000000"/>
          <w:sz w:val="28"/>
        </w:rPr>
        <w:t>
</w:t>
      </w:r>
      <w:r>
        <w:rPr>
          <w:rFonts w:ascii="Times New Roman"/>
          <w:b w:val="false"/>
          <w:i w:val="false"/>
          <w:color w:val="000000"/>
          <w:sz w:val="28"/>
        </w:rPr>
        <w:t>
      3. (1) Қазақстан Республикасының Үкiметi Грантты Жапонияның немесе Қазақстан Республикасының өндiрiсi өнiмдерiн сатып алу және төменде аталатын Жапонияның немесе Қазақстанның азаматтарының қызметiн төлеу үшiн ғана пайдаланатын болады: (осы Келiсiм мәтiнiнiң қай тұсында кездессе де "азаматтар" терминi жапон азаматтары үшiн жапондық жеке тұлғалар бақылайтын жапондық жеке тұлғаларды немесе жапондық заңды тұлғаларды және қазақстан азаматтары үшiн қазақстандық жеке және заңды тұлғаларды бiлдiредi);</w:t>
      </w:r>
    </w:p>
    <w:bookmarkEnd w:id="1"/>
    <w:p>
      <w:pPr>
        <w:spacing w:after="0"/>
        <w:ind w:left="0"/>
        <w:jc w:val="both"/>
      </w:pPr>
      <w:r>
        <w:rPr>
          <w:rFonts w:ascii="Times New Roman"/>
          <w:b w:val="false"/>
          <w:i w:val="false"/>
          <w:color w:val="000000"/>
          <w:sz w:val="28"/>
        </w:rPr>
        <w:t>      Жоғары Мәртебелі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Сыртқы істер министріне</w:t>
      </w:r>
    </w:p>
    <w:bookmarkStart w:name="z5" w:id="2"/>
    <w:p>
      <w:pPr>
        <w:spacing w:after="0"/>
        <w:ind w:left="0"/>
        <w:jc w:val="both"/>
      </w:pPr>
      <w:r>
        <w:rPr>
          <w:rFonts w:ascii="Times New Roman"/>
          <w:b w:val="false"/>
          <w:i w:val="false"/>
          <w:color w:val="000000"/>
          <w:sz w:val="28"/>
        </w:rPr>
        <w:t>      (а) Жобаның орындалуы үшiн қажеттi құрал-жабдықтар және оларды орнату жөнiндегi қызмет көрсетулер;</w:t>
      </w:r>
      <w:r>
        <w:br/>
      </w:r>
      <w:r>
        <w:rPr>
          <w:rFonts w:ascii="Times New Roman"/>
          <w:b w:val="false"/>
          <w:i w:val="false"/>
          <w:color w:val="000000"/>
          <w:sz w:val="28"/>
        </w:rPr>
        <w:t>
      (б) Жобаның орындалуы үшiн қажеттi көліктік құралдар және оларды сатып алу жөнiндегі қызмет көрсетулер; және</w:t>
      </w:r>
      <w:r>
        <w:br/>
      </w:r>
      <w:r>
        <w:rPr>
          <w:rFonts w:ascii="Times New Roman"/>
          <w:b w:val="false"/>
          <w:i w:val="false"/>
          <w:color w:val="000000"/>
          <w:sz w:val="28"/>
        </w:rPr>
        <w:t>
      (в) жоғарыда (а) және (б) тармақтарында аталған өнiмдердi Қазақстан Республикасына тасымалдау үшiн қажеттi қызмет көрсетулер, сондай-ақ оларды елдiң iшiнде тасымалдау жөнiндегi қызмет көрсетулер;</w:t>
      </w:r>
      <w:r>
        <w:br/>
      </w:r>
      <w:r>
        <w:rPr>
          <w:rFonts w:ascii="Times New Roman"/>
          <w:b w:val="false"/>
          <w:i w:val="false"/>
          <w:color w:val="000000"/>
          <w:sz w:val="28"/>
        </w:rPr>
        <w:t>
      (2) Жоғарыда баяндалған (1) тармақшаның шартына қарамастан, жоғарыда аталған, тиiсiнше (1а), (1б) және (1а), (1б), (1в)-тармақшаларындағы Жапониядан немесе Қазақстан Республикасынан ерекшеленетiн үшiншi елдердiң азаматтары өндiрген және ұсынған өнiмдер мен қызмет көрсетулер, осындай қажеттiлiк бар екендiгі туралы екi елдiң үкiметтерiнiң өзара келiсiмi болса, Гранттың қаражатына сатып алынуы мүмкiн.</w:t>
      </w:r>
      <w:r>
        <w:br/>
      </w:r>
      <w:r>
        <w:rPr>
          <w:rFonts w:ascii="Times New Roman"/>
          <w:b w:val="false"/>
          <w:i w:val="false"/>
          <w:color w:val="000000"/>
          <w:sz w:val="28"/>
        </w:rPr>
        <w:t>
      4. Қазақстан Республикасының Үкiметi немесе оның уәкiлеттi органы 3-тармақта аталған өнiмдердi сатып алу және көрсетiлген қызметтерге ақы төлеу үшiн жапондық азаматтармен жапондық иенада шарттар жасасатын болады. Жапония Үкiметi шарттардың Гранттың талаптарына сәйкестiгiн куәландыратын болады.</w:t>
      </w:r>
      <w:r>
        <w:br/>
      </w:r>
      <w:r>
        <w:rPr>
          <w:rFonts w:ascii="Times New Roman"/>
          <w:b w:val="false"/>
          <w:i w:val="false"/>
          <w:color w:val="000000"/>
          <w:sz w:val="28"/>
        </w:rPr>
        <w:t>
</w:t>
      </w:r>
      <w:r>
        <w:rPr>
          <w:rFonts w:ascii="Times New Roman"/>
          <w:b w:val="false"/>
          <w:i w:val="false"/>
          <w:color w:val="000000"/>
          <w:sz w:val="28"/>
        </w:rPr>
        <w:t>
      5. (1) Жапония Үкiметi 4-тармаққа сәйкес куәлiк алған (бұл жерде және бұдан әрi "Куәландырылған Келiсiм-шарттар") шарттар бойынша Қазақстан Республикасы Үкiметiнiң немесе оның уәкiлеттi органының мiндеттемелерiн жабу үшiн жапондық иенада Қазақстан Республикасының Үкiметi немесе оның уәкiлеттi органы өкiлеттiк берген кез келген жапондық банкiде (бұл жерде және бұдан әрi "Банк" деп аталады) Қазақстан Республикасының Үкiметi атынан ашылған есеп-шотқа төлемдер жүргiзу арқылы Грант беретiн болады.</w:t>
      </w:r>
      <w:r>
        <w:br/>
      </w:r>
      <w:r>
        <w:rPr>
          <w:rFonts w:ascii="Times New Roman"/>
          <w:b w:val="false"/>
          <w:i w:val="false"/>
          <w:color w:val="000000"/>
          <w:sz w:val="28"/>
        </w:rPr>
        <w:t>
      (2). (1)-тармақшаға сәйкес төлемдер оларды төлеуге қатысты Қазақстан Республикасы Үкiметiнiң немесе оның уәкiлеттi органының хабарламасы бар Банктiң талаптары Жапония Үкiметiне ұсынылған жағдайда жүзеге асырылатын болады.</w:t>
      </w:r>
      <w:r>
        <w:br/>
      </w:r>
      <w:r>
        <w:rPr>
          <w:rFonts w:ascii="Times New Roman"/>
          <w:b w:val="false"/>
          <w:i w:val="false"/>
          <w:color w:val="000000"/>
          <w:sz w:val="28"/>
        </w:rPr>
        <w:t>
      (3). (1)-тармақшаға сәйкес банктiк есеп-шоттың бiрден-бiр мақсаты жапондық иенада Жапония Үкiметiнен төлемдер алу және Куәландырылған Келiсiм-шарттарға қатысатын жапондық азаматтармен есеп айырысуларды жүргiзу болып табылады. Есеп-шот бойынша кiрiстiң/шығыстың рәсiмдiк егжей-тегжейi Банк пен Қазақстан Республикасы Үкiметiнiң немесе оның уәкiлеттi органының арасындағы консультациялар арқылы келiсiлетiн болады.</w:t>
      </w:r>
      <w:r>
        <w:br/>
      </w:r>
      <w:r>
        <w:rPr>
          <w:rFonts w:ascii="Times New Roman"/>
          <w:b w:val="false"/>
          <w:i w:val="false"/>
          <w:color w:val="000000"/>
          <w:sz w:val="28"/>
        </w:rPr>
        <w:t>
</w:t>
      </w:r>
      <w:r>
        <w:rPr>
          <w:rFonts w:ascii="Times New Roman"/>
          <w:b w:val="false"/>
          <w:i w:val="false"/>
          <w:color w:val="000000"/>
          <w:sz w:val="28"/>
        </w:rPr>
        <w:t>
      6. (1) Қазақстан Республикасының Үкiметi:</w:t>
      </w:r>
      <w:r>
        <w:br/>
      </w:r>
      <w:r>
        <w:rPr>
          <w:rFonts w:ascii="Times New Roman"/>
          <w:b w:val="false"/>
          <w:i w:val="false"/>
          <w:color w:val="000000"/>
          <w:sz w:val="28"/>
        </w:rPr>
        <w:t>
      (а) Грантқа сәйкес сатып алынатын өнiмдердi уақытылы кедендiк тұрғыдан тазалауды және оларды Қазақстан бойынша iшкi тасымалдауды қамтамасыз ету жөнiнде;</w:t>
      </w:r>
      <w:r>
        <w:br/>
      </w:r>
      <w:r>
        <w:rPr>
          <w:rFonts w:ascii="Times New Roman"/>
          <w:b w:val="false"/>
          <w:i w:val="false"/>
          <w:color w:val="000000"/>
          <w:sz w:val="28"/>
        </w:rPr>
        <w:t>
      (б) кедендiк баждарға, iшкi салықтарға және Грантқа сәйкес өнiмдердiң жеткiзiлiмiне және қызметтер көрсетуге қатысты Қазақстан Республикасында енгiзiлуi мүмкiн басқа да қаржылық төлемдерден жапондық азаматтарды босату жөнiнде;</w:t>
      </w:r>
      <w:r>
        <w:br/>
      </w:r>
      <w:r>
        <w:rPr>
          <w:rFonts w:ascii="Times New Roman"/>
          <w:b w:val="false"/>
          <w:i w:val="false"/>
          <w:color w:val="000000"/>
          <w:sz w:val="28"/>
        </w:rPr>
        <w:t>
      (в) Куәландырылған Келiсiм-шарттар бойынша өнiмдер жеткiзiлiмiне және қызметтерге ақы төлеуге қатысты қызметтерi талап етiлуi мүмкiн жапондық азаматтарға Қазақстан Республикасындағы жұмыстарының орындалуына байланысты олардың келуi және болуы үшiн қажеттi мүмкiндiктердi беру жөнiнде;</w:t>
      </w:r>
      <w:r>
        <w:br/>
      </w:r>
      <w:r>
        <w:rPr>
          <w:rFonts w:ascii="Times New Roman"/>
          <w:b w:val="false"/>
          <w:i w:val="false"/>
          <w:color w:val="000000"/>
          <w:sz w:val="28"/>
        </w:rPr>
        <w:t>
      (г) Жобаның орындалуы үшiн Грант бойынша сатып алынған өнiмдердi тиiстi түрде және тиiмдiлiкпен күтiп ұстау мен пайдалануды қамтамасыз ету жөнiнде; және</w:t>
      </w:r>
      <w:r>
        <w:br/>
      </w:r>
      <w:r>
        <w:rPr>
          <w:rFonts w:ascii="Times New Roman"/>
          <w:b w:val="false"/>
          <w:i w:val="false"/>
          <w:color w:val="000000"/>
          <w:sz w:val="28"/>
        </w:rPr>
        <w:t>
      (д) Грант жабатын тiзбеге енбейтiн, Грантты жүзеге асыру үшiн қажеттi барлық шығыстардың төлемi жөнiнде қажеттi шаралар қабылдайды.</w:t>
      </w:r>
      <w:r>
        <w:br/>
      </w:r>
      <w:r>
        <w:rPr>
          <w:rFonts w:ascii="Times New Roman"/>
          <w:b w:val="false"/>
          <w:i w:val="false"/>
          <w:color w:val="000000"/>
          <w:sz w:val="28"/>
        </w:rPr>
        <w:t>
      (2). Грант бойынша сатып алынған өнiмдердiң теңiз тасымалы мен теңiздiк сақтандырылуына қатысты Қазақстан Республикасының Үкiметi теңiз көлiктерi мен сақтандыру компаниялары арасындағы адал және еркiн бәсекелестiкке кедергi келтiруi мүмкiн кез келген шектеулерден тартынатын болады.</w:t>
      </w:r>
      <w:r>
        <w:br/>
      </w:r>
      <w:r>
        <w:rPr>
          <w:rFonts w:ascii="Times New Roman"/>
          <w:b w:val="false"/>
          <w:i w:val="false"/>
          <w:color w:val="000000"/>
          <w:sz w:val="28"/>
        </w:rPr>
        <w:t>
      (3). Грант бойынша сатып алынған өнiмдер Қазақстан Республикасынан қайта экспортталмайтын болады.</w:t>
      </w:r>
      <w:r>
        <w:br/>
      </w:r>
      <w:r>
        <w:rPr>
          <w:rFonts w:ascii="Times New Roman"/>
          <w:b w:val="false"/>
          <w:i w:val="false"/>
          <w:color w:val="000000"/>
          <w:sz w:val="28"/>
        </w:rPr>
        <w:t>
</w:t>
      </w:r>
      <w:r>
        <w:rPr>
          <w:rFonts w:ascii="Times New Roman"/>
          <w:b w:val="false"/>
          <w:i w:val="false"/>
          <w:color w:val="000000"/>
          <w:sz w:val="28"/>
        </w:rPr>
        <w:t>
      7. Екi Үкiмет осы уағдаластықтардан туындауы немесе оған байланысты болуы мүмкiн кез келген мәселелер бойынша өзара кеңесетiн болады.</w:t>
      </w:r>
    </w:p>
    <w:bookmarkEnd w:id="2"/>
    <w:p>
      <w:pPr>
        <w:spacing w:after="0"/>
        <w:ind w:left="0"/>
        <w:jc w:val="both"/>
      </w:pPr>
      <w:r>
        <w:rPr>
          <w:rFonts w:ascii="Times New Roman"/>
          <w:b w:val="false"/>
          <w:i w:val="false"/>
          <w:color w:val="000000"/>
          <w:sz w:val="28"/>
        </w:rPr>
        <w:t>      Мен, сондай-ақ, осы Нота және Жоғары Мәртебелi, жоғарыда аталған уағдаластықты растайтын, Қазақстан Республикасының Үкіметi атынан жолданатын Сiздiң жауап Нотаңыз екi Үкiмет арасындағы Келiсiмге қол қоюмен күшi бiрдей деп қарау туралы ұсыныс жасауды өзiме абырой санаймын, Келiсiм, Жоғары Мәртебелi, Сiздің жауап берген кезiңiзден бастап күшiне енедi.</w:t>
      </w:r>
      <w:r>
        <w:br/>
      </w:r>
      <w:r>
        <w:rPr>
          <w:rFonts w:ascii="Times New Roman"/>
          <w:b w:val="false"/>
          <w:i w:val="false"/>
          <w:color w:val="000000"/>
          <w:sz w:val="28"/>
        </w:rPr>
        <w:t>
      Мен мүмкiндiктi пайдаланып, Жоғары Мәртебелi, ең қымбат құрмет сезiмiмдi бiлдiрген сендiрулерiмдi тағы да қайталаймын.</w:t>
      </w:r>
    </w:p>
    <w:p>
      <w:pPr>
        <w:spacing w:after="0"/>
        <w:ind w:left="0"/>
        <w:jc w:val="both"/>
      </w:pPr>
      <w:r>
        <w:rPr>
          <w:rFonts w:ascii="Times New Roman"/>
          <w:b w:val="false"/>
          <w:i w:val="false"/>
          <w:color w:val="000000"/>
          <w:sz w:val="28"/>
        </w:rPr>
        <w:t>Бейресми аударма</w:t>
      </w:r>
      <w:r>
        <w:br/>
      </w:r>
      <w:r>
        <w:rPr>
          <w:rFonts w:ascii="Times New Roman"/>
          <w:b w:val="false"/>
          <w:i w:val="false"/>
          <w:color w:val="000000"/>
          <w:sz w:val="28"/>
        </w:rPr>
        <w:t>
2000 жылғы "___" _______</w:t>
      </w:r>
    </w:p>
    <w:p>
      <w:pPr>
        <w:spacing w:after="0"/>
        <w:ind w:left="0"/>
        <w:jc w:val="both"/>
      </w:pPr>
      <w:r>
        <w:rPr>
          <w:rFonts w:ascii="Times New Roman"/>
          <w:b w:val="false"/>
          <w:i w:val="false"/>
          <w:color w:val="000000"/>
          <w:sz w:val="28"/>
        </w:rPr>
        <w:t>Астана</w:t>
      </w:r>
    </w:p>
    <w:p>
      <w:pPr>
        <w:spacing w:after="0"/>
        <w:ind w:left="0"/>
        <w:jc w:val="both"/>
      </w:pPr>
      <w:r>
        <w:rPr>
          <w:rFonts w:ascii="Times New Roman"/>
          <w:b w:val="false"/>
          <w:i w:val="false"/>
          <w:color w:val="000000"/>
          <w:sz w:val="28"/>
        </w:rPr>
        <w:t>Жоғары Мәртебелi,</w:t>
      </w:r>
    </w:p>
    <w:bookmarkStart w:name="z9" w:id="3"/>
    <w:p>
      <w:pPr>
        <w:spacing w:after="0"/>
        <w:ind w:left="0"/>
        <w:jc w:val="both"/>
      </w:pPr>
      <w:r>
        <w:rPr>
          <w:rFonts w:ascii="Times New Roman"/>
          <w:b w:val="false"/>
          <w:i w:val="false"/>
          <w:color w:val="000000"/>
          <w:sz w:val="28"/>
        </w:rPr>
        <w:t>      Мен достық және ынтымақтастық қарым-қатынастарды нығайту мақсатында жапониялық экономикалық ынтымақтастықты кеңейту мәселесi бойынша Сiздiң _____ жылғы "___" _______ N ___ нотаңызды алғанымды растауды және төмендегiдей ұсыныстар жасауды өзiме абырой санаймын:</w:t>
      </w:r>
      <w:r>
        <w:br/>
      </w:r>
      <w:r>
        <w:rPr>
          <w:rFonts w:ascii="Times New Roman"/>
          <w:b w:val="false"/>
          <w:i w:val="false"/>
          <w:color w:val="000000"/>
          <w:sz w:val="28"/>
        </w:rPr>
        <w:t>
      1. Семей аймағындағы медициналық қызмет көрсетудi жақсарту жөнiндегi жобаны (бұл жерде және бұдан әрi "Жоба" деп аталады) орындауға Қазақстан Республикасы Yкiметiнiң үлес қосуы мақсатында Жапония Yкiметi Жапония заңнамасына сәйкес Қазақстан Республикасының Yкiметiне алты жүз қырық сегiз миллион жапон иенiнiң (Y 648.000.000) жалпы сомасында грант (бұл жерде және бұдан әрi "Грант" деп аталады) бередi.</w:t>
      </w:r>
      <w:r>
        <w:br/>
      </w:r>
      <w:r>
        <w:rPr>
          <w:rFonts w:ascii="Times New Roman"/>
          <w:b w:val="false"/>
          <w:i w:val="false"/>
          <w:color w:val="000000"/>
          <w:sz w:val="28"/>
        </w:rPr>
        <w:t>
</w:t>
      </w:r>
      <w:r>
        <w:rPr>
          <w:rFonts w:ascii="Times New Roman"/>
          <w:b w:val="false"/>
          <w:i w:val="false"/>
          <w:color w:val="000000"/>
          <w:sz w:val="28"/>
        </w:rPr>
        <w:t>
      2. Егер төменде аталатын кезең екi Yкiметтiң уәкiлеттi органдарының арасындағы келiсiммен ұзартылмайтын болса, Грант осы уағдаластықтардың күшiне ену кезiнен бастап 2001 жылғы 31 наурызға дейiнгi кезең iшiнде пайдалану үшiн ашық болады.</w:t>
      </w:r>
      <w:r>
        <w:br/>
      </w:r>
      <w:r>
        <w:rPr>
          <w:rFonts w:ascii="Times New Roman"/>
          <w:b w:val="false"/>
          <w:i w:val="false"/>
          <w:color w:val="000000"/>
          <w:sz w:val="28"/>
        </w:rPr>
        <w:t>
</w:t>
      </w:r>
      <w:r>
        <w:rPr>
          <w:rFonts w:ascii="Times New Roman"/>
          <w:b w:val="false"/>
          <w:i w:val="false"/>
          <w:color w:val="000000"/>
          <w:sz w:val="28"/>
        </w:rPr>
        <w:t>
      3. (1) Қазақстан Республикасының Yкiметi Грантты Жапонияның немесе Қазақстан Республикасының өндiрiсi өнiмдерiн сатып алу және төменде аталатын Жапонияның немесе Қазақстанның азаматтарының қызметiн төлеу үшiн ғана пайдаланатын болады: (осы Келiсiм мәтiнiнiң қай тұсында кездессе де "азаматтар" терминi жапон азаматтары үшiн жапондық жеке тұлғалар бақылайтын жапондық жеке тұлғаларды немесе жапондық заңды тұлғаларды және қазақстан азаматтары үшiн қазақстандық жеке және заңды тұлғаларды бiлдiредi);</w:t>
      </w:r>
    </w:p>
    <w:bookmarkEnd w:id="3"/>
    <w:p>
      <w:pPr>
        <w:spacing w:after="0"/>
        <w:ind w:left="0"/>
        <w:jc w:val="both"/>
      </w:pPr>
      <w:r>
        <w:rPr>
          <w:rFonts w:ascii="Times New Roman"/>
          <w:b w:val="false"/>
          <w:i w:val="false"/>
          <w:color w:val="000000"/>
          <w:sz w:val="28"/>
        </w:rPr>
        <w:t>      Жоғары Мәртебелі</w:t>
      </w:r>
      <w:r>
        <w:br/>
      </w:r>
      <w:r>
        <w:rPr>
          <w:rFonts w:ascii="Times New Roman"/>
          <w:b w:val="false"/>
          <w:i w:val="false"/>
          <w:color w:val="000000"/>
          <w:sz w:val="28"/>
        </w:rPr>
        <w:t>
      Жапонияның</w:t>
      </w:r>
      <w:r>
        <w:br/>
      </w:r>
      <w:r>
        <w:rPr>
          <w:rFonts w:ascii="Times New Roman"/>
          <w:b w:val="false"/>
          <w:i w:val="false"/>
          <w:color w:val="000000"/>
          <w:sz w:val="28"/>
        </w:rPr>
        <w:t>
      Сыртқы істер министріне</w:t>
      </w:r>
    </w:p>
    <w:bookmarkStart w:name="z12" w:id="4"/>
    <w:p>
      <w:pPr>
        <w:spacing w:after="0"/>
        <w:ind w:left="0"/>
        <w:jc w:val="both"/>
      </w:pPr>
      <w:r>
        <w:rPr>
          <w:rFonts w:ascii="Times New Roman"/>
          <w:b w:val="false"/>
          <w:i w:val="false"/>
          <w:color w:val="000000"/>
          <w:sz w:val="28"/>
        </w:rPr>
        <w:t>      (а) Жобаның орындалуы үшiн қажеттi құрал-жабдықтар және оларды орнату жөнiндегi қызмет көрсетулер;</w:t>
      </w:r>
      <w:r>
        <w:br/>
      </w:r>
      <w:r>
        <w:rPr>
          <w:rFonts w:ascii="Times New Roman"/>
          <w:b w:val="false"/>
          <w:i w:val="false"/>
          <w:color w:val="000000"/>
          <w:sz w:val="28"/>
        </w:rPr>
        <w:t>
      (б) Жобаның орындалуы үшiн қажеттi көлiктiк құралдар және оларды сатып алу жөнiндегi қызмет көрсетулер; және</w:t>
      </w:r>
      <w:r>
        <w:br/>
      </w:r>
      <w:r>
        <w:rPr>
          <w:rFonts w:ascii="Times New Roman"/>
          <w:b w:val="false"/>
          <w:i w:val="false"/>
          <w:color w:val="000000"/>
          <w:sz w:val="28"/>
        </w:rPr>
        <w:t>
      (в) жоғарыда (а) және (б) тармақтарында аталған өнiмдердi Қазақстан Республикасына тасымалдау үшiн қажеттi қызмет көрсетулер, сондай-ақ оларды елдің iшiнде тасымалдау жөнiндегi қызмет көрсетулер;</w:t>
      </w:r>
      <w:r>
        <w:br/>
      </w:r>
      <w:r>
        <w:rPr>
          <w:rFonts w:ascii="Times New Roman"/>
          <w:b w:val="false"/>
          <w:i w:val="false"/>
          <w:color w:val="000000"/>
          <w:sz w:val="28"/>
        </w:rPr>
        <w:t>
      (2) Жоғарыда баяндалған (1) тармақшасының шартына қарамастан, жоғарыда аталған, тиiсiнше (1а), (1б) және (1а), (1б), (1в)-тармақшаларындағы Жапониядан немесе Қазақстан Республикасынан ерекшеленетiн үшiншi елдердiң азаматтары өндiрген және ұсынған өнiмдер мен қызмет көрсетулер, осындай қажеттiлiк бар екендiгi туралы екi елдiң үкiметтерiнiң өзара келiсiмi болса, Гранттың қаражатына сатып алынуы мүмкiн.</w:t>
      </w:r>
      <w:r>
        <w:br/>
      </w:r>
      <w:r>
        <w:rPr>
          <w:rFonts w:ascii="Times New Roman"/>
          <w:b w:val="false"/>
          <w:i w:val="false"/>
          <w:color w:val="000000"/>
          <w:sz w:val="28"/>
        </w:rPr>
        <w:t>
      4. Қазақстан Республикасының Үкiметi немесе оның уәкiлеттi органы 3-тармақта аталған өнiмдердi сатып алу және көрсетiлген қызметтерге ақы төлеу үшiн жапондық азаматтармен жапондық иенада шарттар жасасатын болады. Жапония Үкiметi шарттардың Гранттың талаптарына сәйкестiгiн куәландыратын болады.</w:t>
      </w:r>
      <w:r>
        <w:br/>
      </w:r>
      <w:r>
        <w:rPr>
          <w:rFonts w:ascii="Times New Roman"/>
          <w:b w:val="false"/>
          <w:i w:val="false"/>
          <w:color w:val="000000"/>
          <w:sz w:val="28"/>
        </w:rPr>
        <w:t>
</w:t>
      </w:r>
      <w:r>
        <w:rPr>
          <w:rFonts w:ascii="Times New Roman"/>
          <w:b w:val="false"/>
          <w:i w:val="false"/>
          <w:color w:val="000000"/>
          <w:sz w:val="28"/>
        </w:rPr>
        <w:t>
      5. (1) Жапония Үкiметi 4-тармаққа сәйкес куәлiк алған (бұл жерде және бұдан әрi "Куәландырылған Келiсiм-шарттар") шарттар бойынша Қазақстан Республикасы Үкiметiнiң немесе оның уәкiлеттi органының мiндеттемелерiн жабу үшiн жапондық иенада Қазақстан Республикасының Үкiметi немесе оның уәкiлеттi органы өкiлеттiк берген кез келген жапондық банкiде (бұл жерде және бұдан әрi "Банк" деп аталады) Қазақстан Республикасының Үкiметiнiң атынан ашылған есеп-шотқа төлемдер жүргiзу арқылы Грант беретiн болады.</w:t>
      </w:r>
      <w:r>
        <w:br/>
      </w:r>
      <w:r>
        <w:rPr>
          <w:rFonts w:ascii="Times New Roman"/>
          <w:b w:val="false"/>
          <w:i w:val="false"/>
          <w:color w:val="000000"/>
          <w:sz w:val="28"/>
        </w:rPr>
        <w:t>
      (2). (1)-тармақшаға сәйкес төлемдер оларды төлеуге қатысты Қазақстан Республикасы Үкiметiнiң немесе оның уәкiлеттi органының хабарламасы бар Банктiң талаптары Жапония Үкiметiне ұсынылған жағдайда жүзеге асырылатын болады.</w:t>
      </w:r>
      <w:r>
        <w:br/>
      </w:r>
      <w:r>
        <w:rPr>
          <w:rFonts w:ascii="Times New Roman"/>
          <w:b w:val="false"/>
          <w:i w:val="false"/>
          <w:color w:val="000000"/>
          <w:sz w:val="28"/>
        </w:rPr>
        <w:t>
      (3). (1)-тармақшаға сәйкес банктiк есеп-шоттың бiрден-бiр мақсаты жапондық иенада Жапония Үкiметiнен төлемдер алу және Куәландырылған Келiсiм-шарттарға қатысатын жапондық азаматтармен есеп айырысуларды жүргiзу болып табылады. Есеп-шот бойынша кiрiстiң/шығыстың рәсiмдiк егжей-тегжейi Банк пен Қазақстан Республикасы Үкiметiнiң немесе оның уәкiлеттi органының арасындағы консультациялар арқылы келiсiлетiн болады.</w:t>
      </w:r>
      <w:r>
        <w:br/>
      </w:r>
      <w:r>
        <w:rPr>
          <w:rFonts w:ascii="Times New Roman"/>
          <w:b w:val="false"/>
          <w:i w:val="false"/>
          <w:color w:val="000000"/>
          <w:sz w:val="28"/>
        </w:rPr>
        <w:t>
</w:t>
      </w:r>
      <w:r>
        <w:rPr>
          <w:rFonts w:ascii="Times New Roman"/>
          <w:b w:val="false"/>
          <w:i w:val="false"/>
          <w:color w:val="000000"/>
          <w:sz w:val="28"/>
        </w:rPr>
        <w:t>
      6. (1) Қазақстан Республикасының Үкiметi:</w:t>
      </w:r>
      <w:r>
        <w:br/>
      </w:r>
      <w:r>
        <w:rPr>
          <w:rFonts w:ascii="Times New Roman"/>
          <w:b w:val="false"/>
          <w:i w:val="false"/>
          <w:color w:val="000000"/>
          <w:sz w:val="28"/>
        </w:rPr>
        <w:t>
      (а) Грантқа сәйкес сатып алынатын өнiмдердi уақытылы кедендiк тұрғыдан тазалауды және оларды Қазақстан бойынша iшкi тасымалдауды қамтамасыз ету жөнiнде;</w:t>
      </w:r>
      <w:r>
        <w:br/>
      </w:r>
      <w:r>
        <w:rPr>
          <w:rFonts w:ascii="Times New Roman"/>
          <w:b w:val="false"/>
          <w:i w:val="false"/>
          <w:color w:val="000000"/>
          <w:sz w:val="28"/>
        </w:rPr>
        <w:t xml:space="preserve">
      (б) кедендiк баждарға, iшкi салықтарға және Грантқа сәйкес өнiмдердiң жеткiзiлiмiне және қызметтер көрсетуге қатысты Қазақстан Республикасында енгiзiлуi мүмкiн басқа да қаржылық төлемдерден жапондық азаматтарды босату жөнiнде; </w:t>
      </w:r>
      <w:r>
        <w:br/>
      </w:r>
      <w:r>
        <w:rPr>
          <w:rFonts w:ascii="Times New Roman"/>
          <w:b w:val="false"/>
          <w:i w:val="false"/>
          <w:color w:val="000000"/>
          <w:sz w:val="28"/>
        </w:rPr>
        <w:t>
      (в) Куәландырылған Келiсiм-шарттар бойынша өнiмдер жеткiзiлiмiне және қызметтерге ақы төлеуге қатысты қызметтерi талап етiлуi мүмкiн жапондық азаматтарға Қазақстан Республикасындағы жұмыстарының орындалуына байланысты олардың келуi және болуы үшiн қажеттi мүмкiндiктердi беру жөнiнде;</w:t>
      </w:r>
      <w:r>
        <w:br/>
      </w:r>
      <w:r>
        <w:rPr>
          <w:rFonts w:ascii="Times New Roman"/>
          <w:b w:val="false"/>
          <w:i w:val="false"/>
          <w:color w:val="000000"/>
          <w:sz w:val="28"/>
        </w:rPr>
        <w:t>
      (г) Жобаның орындалуы үшiн Грант бойынша сатып алынған өнiмдердi тиiстi түрде және тиiмдiлiкпен күтiп ұстау мен пайдалануды қамтамасыз ету жөнiнде; және</w:t>
      </w:r>
      <w:r>
        <w:br/>
      </w:r>
      <w:r>
        <w:rPr>
          <w:rFonts w:ascii="Times New Roman"/>
          <w:b w:val="false"/>
          <w:i w:val="false"/>
          <w:color w:val="000000"/>
          <w:sz w:val="28"/>
        </w:rPr>
        <w:t>
      (д) Грант жабатын тiзбеге енбейтiн, Грантты жүзеге асыру үшiн қажеттi барлық шығыстардың төлемi жөнiнде қажеттi шаралар қабылдайды.</w:t>
      </w:r>
      <w:r>
        <w:br/>
      </w:r>
      <w:r>
        <w:rPr>
          <w:rFonts w:ascii="Times New Roman"/>
          <w:b w:val="false"/>
          <w:i w:val="false"/>
          <w:color w:val="000000"/>
          <w:sz w:val="28"/>
        </w:rPr>
        <w:t>
      (2). Грант бойынша сатып алынған өнiмдердiң теңiз тасымалы мен теңіздiк сақтандырылуына қатысты Қазақстан Республикасының Үкiметi теңiз көлiктерi мен сақтандыру компаниялары арасындағы адал және еркiн бәсекелестiкке кедергi келтiруi мүмкiн кез келген шектеулерден тартынатын болады.</w:t>
      </w:r>
      <w:r>
        <w:br/>
      </w:r>
      <w:r>
        <w:rPr>
          <w:rFonts w:ascii="Times New Roman"/>
          <w:b w:val="false"/>
          <w:i w:val="false"/>
          <w:color w:val="000000"/>
          <w:sz w:val="28"/>
        </w:rPr>
        <w:t>
      (3). Грант бойынша сатып алынған өнiмдер Қазақстан Республикасынан қайта экспортталмайтын болады.</w:t>
      </w:r>
      <w:r>
        <w:br/>
      </w:r>
      <w:r>
        <w:rPr>
          <w:rFonts w:ascii="Times New Roman"/>
          <w:b w:val="false"/>
          <w:i w:val="false"/>
          <w:color w:val="000000"/>
          <w:sz w:val="28"/>
        </w:rPr>
        <w:t>
</w:t>
      </w:r>
      <w:r>
        <w:rPr>
          <w:rFonts w:ascii="Times New Roman"/>
          <w:b w:val="false"/>
          <w:i w:val="false"/>
          <w:color w:val="000000"/>
          <w:sz w:val="28"/>
        </w:rPr>
        <w:t>
      7. Екi Yкiмет осы уағдаластықтардан туындауы немесе оған байланысты болуы мүмкiн кез келген мәселелер бойынша өзара кеңесетiн болады.</w:t>
      </w:r>
    </w:p>
    <w:bookmarkEnd w:id="4"/>
    <w:p>
      <w:pPr>
        <w:spacing w:after="0"/>
        <w:ind w:left="0"/>
        <w:jc w:val="both"/>
      </w:pPr>
      <w:r>
        <w:rPr>
          <w:rFonts w:ascii="Times New Roman"/>
          <w:b w:val="false"/>
          <w:i w:val="false"/>
          <w:color w:val="000000"/>
          <w:sz w:val="28"/>
        </w:rPr>
        <w:t>      Мен, сондай-ақ, жоғарыда аталған уағдаластықтарды Қазақстан Республикасының Үкіметi атынан растауды және Жоғары Мәртебелi, Сiздiң Нотаңызды, сондай-ақ осы Нотаны екi Үкiмет арасындағы Келiсiмге қол қоюмен күшi бiрдей деп қарауға келiсiм бiлдiрудi өзiме абырой санаймын, Келiсiм осы жауап берiлген кезден бастап күшiне енедi.</w:t>
      </w:r>
    </w:p>
    <w:p>
      <w:pPr>
        <w:spacing w:after="0"/>
        <w:ind w:left="0"/>
        <w:jc w:val="both"/>
      </w:pPr>
      <w:r>
        <w:rPr>
          <w:rFonts w:ascii="Times New Roman"/>
          <w:b w:val="false"/>
          <w:i w:val="false"/>
          <w:color w:val="000000"/>
          <w:sz w:val="28"/>
        </w:rPr>
        <w:t>      Мен мүмкiндiктi пайдаланып, Жоғары Мәртебелi, ең қымбат құрмет сезiмiмдi бiлдiрген сендiрулерiмдi тағы да қайталаймын.</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Икебаева Ә.Ж.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