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3ce9" w14:textId="6d33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пен саудадағы еңбек инспекциясы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2001 жылғы 7 мамыр N 194-II.</w:t>
      </w:r>
    </w:p>
    <w:p>
      <w:pPr>
        <w:spacing w:after="0"/>
        <w:ind w:left="0"/>
        <w:jc w:val="both"/>
      </w:pPr>
      <w:bookmarkStart w:name="z1" w:id="0"/>
      <w:r>
        <w:rPr>
          <w:rFonts w:ascii="Times New Roman"/>
          <w:b w:val="false"/>
          <w:i w:val="false"/>
          <w:color w:val="000000"/>
          <w:sz w:val="28"/>
        </w:rPr>
        <w:t>
      Женевада 1947 жылғы 11 шілдеде Халықаралық Еңбек ұйымы Бас конвенциясының 30-шы сессиясы қабылдаған Өнеркәсіп пен саудадағы еңбек инспекциясы туралы </w:t>
      </w:r>
      <w:r>
        <w:rPr>
          <w:rFonts w:ascii="Times New Roman"/>
          <w:b w:val="false"/>
          <w:i w:val="false"/>
          <w:color w:val="000000"/>
          <w:sz w:val="28"/>
        </w:rPr>
        <w:t>конвенция</w:t>
      </w:r>
      <w:r>
        <w:rPr>
          <w:rFonts w:ascii="Times New Roman"/>
          <w:b w:val="false"/>
          <w:i w:val="false"/>
          <w:color w:val="000000"/>
          <w:sz w:val="28"/>
        </w:rPr>
        <w:t xml:space="preserve"> (81-Конвенция) бекітілсін.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Президенті</w:t>
      </w:r>
    </w:p>
    <w:bookmarkStart w:name="z4" w:id="1"/>
    <w:p>
      <w:pPr>
        <w:spacing w:after="0"/>
        <w:ind w:left="0"/>
        <w:jc w:val="left"/>
      </w:pPr>
      <w:r>
        <w:rPr>
          <w:rFonts w:ascii="Times New Roman"/>
          <w:b/>
          <w:i w:val="false"/>
          <w:color w:val="000000"/>
        </w:rPr>
        <w:t xml:space="preserve"> 
ХАЛЫҚАРАЛЫҚ ЕҢБЕК КОНФЕРЕНЦИЯСЫ</w:t>
      </w:r>
      <w:r>
        <w:br/>
      </w:r>
      <w:r>
        <w:rPr>
          <w:rFonts w:ascii="Times New Roman"/>
          <w:b/>
          <w:i w:val="false"/>
          <w:color w:val="000000"/>
        </w:rPr>
        <w:t>
ОТЫЗЫНШЫ СЕССИЯ Женева, 1947 ж. 19 маусым - 11 шiлде</w:t>
      </w:r>
    </w:p>
    <w:bookmarkEnd w:id="1"/>
    <w:bookmarkStart w:name="z7" w:id="2"/>
    <w:p>
      <w:pPr>
        <w:spacing w:after="0"/>
        <w:ind w:left="0"/>
        <w:jc w:val="left"/>
      </w:pPr>
      <w:r>
        <w:rPr>
          <w:rFonts w:ascii="Times New Roman"/>
          <w:b/>
          <w:i w:val="false"/>
          <w:color w:val="000000"/>
        </w:rPr>
        <w:t xml:space="preserve"> 
81-КОНВЕНЦИЯ</w:t>
      </w:r>
      <w:r>
        <w:br/>
      </w:r>
      <w:r>
        <w:rPr>
          <w:rFonts w:ascii="Times New Roman"/>
          <w:b/>
          <w:i w:val="false"/>
          <w:color w:val="000000"/>
        </w:rPr>
        <w:t>
ӨНЕРКӘСIПТЕГI ЖӘНЕ САУДАДАҒЫ ЕҢБЕК ИНСПЕКЦИЯСЫ</w:t>
      </w:r>
      <w:r>
        <w:br/>
      </w:r>
      <w:r>
        <w:rPr>
          <w:rFonts w:ascii="Times New Roman"/>
          <w:b/>
          <w:i w:val="false"/>
          <w:color w:val="000000"/>
        </w:rPr>
        <w:t>
ТУРАЛЫ КОНВЕНЦИЯ</w:t>
      </w:r>
      <w:r>
        <w:br/>
      </w:r>
      <w:r>
        <w:rPr>
          <w:rFonts w:ascii="Times New Roman"/>
          <w:b/>
          <w:i w:val="false"/>
          <w:color w:val="000000"/>
        </w:rPr>
        <w:t>
(2002 жылғы 6 шілдеден бастап күшіне енді - ҚР халықаралық</w:t>
      </w:r>
      <w:r>
        <w:br/>
      </w:r>
      <w:r>
        <w:rPr>
          <w:rFonts w:ascii="Times New Roman"/>
          <w:b/>
          <w:i w:val="false"/>
          <w:color w:val="000000"/>
        </w:rPr>
        <w:t>
              шарттары бюллетені, 2002 ж., N 8, 58-құжат)</w:t>
      </w:r>
    </w:p>
    <w:bookmarkEnd w:id="2"/>
    <w:p>
      <w:pPr>
        <w:spacing w:after="0"/>
        <w:ind w:left="0"/>
        <w:jc w:val="both"/>
      </w:pPr>
      <w:r>
        <w:rPr>
          <w:rFonts w:ascii="Times New Roman"/>
          <w:b w:val="false"/>
          <w:i/>
          <w:color w:val="000000"/>
          <w:sz w:val="28"/>
        </w:rPr>
        <w:t>      Күшiне енген күнi: 1950 жылғы 7 сәуiр.</w:t>
      </w:r>
    </w:p>
    <w:bookmarkStart w:name="z13" w:id="3"/>
    <w:p>
      <w:pPr>
        <w:spacing w:after="0"/>
        <w:ind w:left="0"/>
        <w:jc w:val="both"/>
      </w:pPr>
      <w:r>
        <w:rPr>
          <w:rFonts w:ascii="Times New Roman"/>
          <w:b w:val="false"/>
          <w:i w:val="false"/>
          <w:color w:val="000000"/>
          <w:sz w:val="28"/>
        </w:rPr>
        <w:t>
      Женевада Халықаралық Еңбек Бюросының Әкiмшiлiк Кеңесi шақырған</w:t>
      </w:r>
      <w:r>
        <w:br/>
      </w:r>
      <w:r>
        <w:rPr>
          <w:rFonts w:ascii="Times New Roman"/>
          <w:b w:val="false"/>
          <w:i w:val="false"/>
          <w:color w:val="000000"/>
          <w:sz w:val="28"/>
        </w:rPr>
        <w:t>
      және 1947 жылдың 19 маусымында өзiнiң отызыншы сессиясына жиналған, Халықаралық Еңбек Ұйымының Бас Конференциясы</w:t>
      </w:r>
      <w:r>
        <w:br/>
      </w:r>
      <w:r>
        <w:rPr>
          <w:rFonts w:ascii="Times New Roman"/>
          <w:b w:val="false"/>
          <w:i w:val="false"/>
          <w:color w:val="000000"/>
          <w:sz w:val="28"/>
        </w:rPr>
        <w:t>
</w:t>
      </w:r>
      <w:r>
        <w:rPr>
          <w:rFonts w:ascii="Times New Roman"/>
          <w:b w:val="false"/>
          <w:i w:val="false"/>
          <w:color w:val="000000"/>
          <w:sz w:val="28"/>
        </w:rPr>
        <w:t xml:space="preserve">
      сессияның күн тәртiбiнiң төртiншi тармағы болып табылатын өнеркәсiптегi және саудадағы еңбек инспекциясы туралы бiрқатар ұсыныстарды қабылдауға қаулы ете отырып, </w:t>
      </w:r>
      <w:r>
        <w:br/>
      </w:r>
      <w:r>
        <w:rPr>
          <w:rFonts w:ascii="Times New Roman"/>
          <w:b w:val="false"/>
          <w:i w:val="false"/>
          <w:color w:val="000000"/>
          <w:sz w:val="28"/>
        </w:rPr>
        <w:t>
</w:t>
      </w:r>
      <w:r>
        <w:rPr>
          <w:rFonts w:ascii="Times New Roman"/>
          <w:b w:val="false"/>
          <w:i w:val="false"/>
          <w:color w:val="000000"/>
          <w:sz w:val="28"/>
        </w:rPr>
        <w:t>
      осы ұсыныстарға халықаралық конвенция нысанын берудi шеше отырып,</w:t>
      </w:r>
      <w:r>
        <w:br/>
      </w:r>
      <w:r>
        <w:rPr>
          <w:rFonts w:ascii="Times New Roman"/>
          <w:b w:val="false"/>
          <w:i w:val="false"/>
          <w:color w:val="000000"/>
          <w:sz w:val="28"/>
        </w:rPr>
        <w:t>
</w:t>
      </w:r>
      <w:r>
        <w:rPr>
          <w:rFonts w:ascii="Times New Roman"/>
          <w:b w:val="false"/>
          <w:i w:val="false"/>
          <w:color w:val="000000"/>
          <w:sz w:val="28"/>
        </w:rPr>
        <w:t>
      бiр мың тоғыз жүз қырық жетiншi жылдың шiлде айының он бiрiншi жұлдызында 1947 жылғы Еңбек инспекциясы туралы конвенция деп атауға болатын төмендегi Конвенцияны қабылдайды: </w:t>
      </w:r>
    </w:p>
    <w:bookmarkEnd w:id="3"/>
    <w:bookmarkStart w:name="z17" w:id="4"/>
    <w:p>
      <w:pPr>
        <w:spacing w:after="0"/>
        <w:ind w:left="0"/>
        <w:jc w:val="left"/>
      </w:pPr>
      <w:r>
        <w:rPr>
          <w:rFonts w:ascii="Times New Roman"/>
          <w:b/>
          <w:i w:val="false"/>
          <w:color w:val="000000"/>
        </w:rPr>
        <w:t xml:space="preserve"> 
I-бөлiм. Өнеркәсiптегi еңбек инспекциясы </w:t>
      </w:r>
    </w:p>
    <w:bookmarkEnd w:id="4"/>
    <w:bookmarkStart w:name="z18" w:id="5"/>
    <w:p>
      <w:pPr>
        <w:spacing w:after="0"/>
        <w:ind w:left="0"/>
        <w:jc w:val="left"/>
      </w:pPr>
      <w:r>
        <w:rPr>
          <w:rFonts w:ascii="Times New Roman"/>
          <w:b/>
          <w:i w:val="false"/>
          <w:color w:val="000000"/>
        </w:rPr>
        <w:t xml:space="preserve"> 
1-бап</w:t>
      </w:r>
    </w:p>
    <w:bookmarkEnd w:id="5"/>
    <w:bookmarkStart w:name="z19" w:id="6"/>
    <w:p>
      <w:pPr>
        <w:spacing w:after="0"/>
        <w:ind w:left="0"/>
        <w:jc w:val="both"/>
      </w:pPr>
      <w:r>
        <w:rPr>
          <w:rFonts w:ascii="Times New Roman"/>
          <w:b w:val="false"/>
          <w:i w:val="false"/>
          <w:color w:val="000000"/>
          <w:sz w:val="28"/>
        </w:rPr>
        <w:t>
      Осы Конвенцияны таныған Еңбек Ұйымының әрбiр Мүшесi өнеркәсiптiк кәсiпорындарында еңбек инспекциясының жүйесiн енгiзуге мiндеттенедi.</w:t>
      </w:r>
    </w:p>
    <w:bookmarkEnd w:id="6"/>
    <w:bookmarkStart w:name="z21" w:id="7"/>
    <w:p>
      <w:pPr>
        <w:spacing w:after="0"/>
        <w:ind w:left="0"/>
        <w:jc w:val="left"/>
      </w:pPr>
      <w:r>
        <w:rPr>
          <w:rFonts w:ascii="Times New Roman"/>
          <w:b/>
          <w:i w:val="false"/>
          <w:color w:val="000000"/>
        </w:rPr>
        <w:t xml:space="preserve"> 
2-бап</w:t>
      </w:r>
    </w:p>
    <w:bookmarkEnd w:id="7"/>
    <w:bookmarkStart w:name="z22" w:id="8"/>
    <w:p>
      <w:pPr>
        <w:spacing w:after="0"/>
        <w:ind w:left="0"/>
        <w:jc w:val="both"/>
      </w:pPr>
      <w:r>
        <w:rPr>
          <w:rFonts w:ascii="Times New Roman"/>
          <w:b w:val="false"/>
          <w:i w:val="false"/>
          <w:color w:val="000000"/>
          <w:sz w:val="28"/>
        </w:rPr>
        <w:t xml:space="preserve">
      1. Өнеркәсiптiк кәсiпорындарындағы еңбек инспекциясының жүйесi еңбек жағдайлары және еңбекшiлердi қорғау жөнiндегi заңдардың ережелерiн жұмыс барысында олардың қолдануын қамтамасыз етуге мiндеттi еңбек инспекторларына қатысты барлық кәсiпорындарға қолданылады. </w:t>
      </w:r>
      <w:r>
        <w:br/>
      </w:r>
      <w:r>
        <w:rPr>
          <w:rFonts w:ascii="Times New Roman"/>
          <w:b w:val="false"/>
          <w:i w:val="false"/>
          <w:color w:val="000000"/>
          <w:sz w:val="28"/>
        </w:rPr>
        <w:t>
</w:t>
      </w:r>
      <w:r>
        <w:rPr>
          <w:rFonts w:ascii="Times New Roman"/>
          <w:b w:val="false"/>
          <w:i w:val="false"/>
          <w:color w:val="000000"/>
          <w:sz w:val="28"/>
        </w:rPr>
        <w:t xml:space="preserve">
      2. Ұлттық заңдар бойынша тау-кен және көлiк өнеркәсiбiнiң кәсiпорындары немесе осы кәсiпорындардың бiр бөлiгi осы Конвенцияның ықпалына жатқызылмауы да мүмкiн. </w:t>
      </w:r>
    </w:p>
    <w:bookmarkEnd w:id="8"/>
    <w:bookmarkStart w:name="z25" w:id="9"/>
    <w:p>
      <w:pPr>
        <w:spacing w:after="0"/>
        <w:ind w:left="0"/>
        <w:jc w:val="left"/>
      </w:pPr>
      <w:r>
        <w:rPr>
          <w:rFonts w:ascii="Times New Roman"/>
          <w:b/>
          <w:i w:val="false"/>
          <w:color w:val="000000"/>
        </w:rPr>
        <w:t xml:space="preserve"> 
3-бап</w:t>
      </w:r>
    </w:p>
    <w:bookmarkEnd w:id="9"/>
    <w:bookmarkStart w:name="z26" w:id="10"/>
    <w:p>
      <w:pPr>
        <w:spacing w:after="0"/>
        <w:ind w:left="0"/>
        <w:jc w:val="both"/>
      </w:pPr>
      <w:r>
        <w:rPr>
          <w:rFonts w:ascii="Times New Roman"/>
          <w:b w:val="false"/>
          <w:i w:val="false"/>
          <w:color w:val="000000"/>
          <w:sz w:val="28"/>
        </w:rPr>
        <w:t xml:space="preserve">
      1. Еңбек инспекциясы жүйесiнiң мiндетiне: </w:t>
      </w:r>
      <w:r>
        <w:br/>
      </w:r>
      <w:r>
        <w:rPr>
          <w:rFonts w:ascii="Times New Roman"/>
          <w:b w:val="false"/>
          <w:i w:val="false"/>
          <w:color w:val="000000"/>
          <w:sz w:val="28"/>
        </w:rPr>
        <w:t>
</w:t>
      </w:r>
      <w:r>
        <w:rPr>
          <w:rFonts w:ascii="Times New Roman"/>
          <w:b w:val="false"/>
          <w:i w:val="false"/>
          <w:color w:val="000000"/>
          <w:sz w:val="28"/>
        </w:rPr>
        <w:t xml:space="preserve">
      а) еңбек инспекторларының аталған ережелердiң қолданылуын тиiстi қамтамасыз етуi қажеттiлiгiне қарай, еңбекшiлердiң жұмыс барысында, оларға еңбек жағдайлары және олардың қауiпсiздiгi саласындағы заң ережелерiн, мәселен, жұмыс күнiнiң ұзақтығы, жалақы, еңбек қауiпсiздiгi, денсаулық сақтау мен әл-ауқаты, балалар мен жасөспiрiмдердiң еңбегiн пайдалану туралы және басқа да осындай мәселелер жөнiндегi ережелердi қолдануды қамтамасыз ету; </w:t>
      </w:r>
      <w:r>
        <w:br/>
      </w:r>
      <w:r>
        <w:rPr>
          <w:rFonts w:ascii="Times New Roman"/>
          <w:b w:val="false"/>
          <w:i w:val="false"/>
          <w:color w:val="000000"/>
          <w:sz w:val="28"/>
        </w:rPr>
        <w:t>
</w:t>
      </w:r>
      <w:r>
        <w:rPr>
          <w:rFonts w:ascii="Times New Roman"/>
          <w:b w:val="false"/>
          <w:i w:val="false"/>
          <w:color w:val="000000"/>
          <w:sz w:val="28"/>
        </w:rPr>
        <w:t xml:space="preserve">
      b) кәсiпкерлер мен еңбекшiлердi техникалық ақпаратпен және заң ережелерiн сақтаудың барынша тиiмдi құралдары туралы кеңестермен қамтамасыз ету; </w:t>
      </w:r>
      <w:r>
        <w:br/>
      </w:r>
      <w:r>
        <w:rPr>
          <w:rFonts w:ascii="Times New Roman"/>
          <w:b w:val="false"/>
          <w:i w:val="false"/>
          <w:color w:val="000000"/>
          <w:sz w:val="28"/>
        </w:rPr>
        <w:t>
</w:t>
      </w:r>
      <w:r>
        <w:rPr>
          <w:rFonts w:ascii="Times New Roman"/>
          <w:b w:val="false"/>
          <w:i w:val="false"/>
          <w:color w:val="000000"/>
          <w:sz w:val="28"/>
        </w:rPr>
        <w:t xml:space="preserve">
      с) қолданылып жүрген заң ережелерiнiң ықпалына жатпайтын әрекетсiздiк немесе қызметiн терiс пайдаланушылық фактiлерi туралы өкiметтің құзыреттi органына хабарлау кiредi. </w:t>
      </w:r>
      <w:r>
        <w:br/>
      </w:r>
      <w:r>
        <w:rPr>
          <w:rFonts w:ascii="Times New Roman"/>
          <w:b w:val="false"/>
          <w:i w:val="false"/>
          <w:color w:val="000000"/>
          <w:sz w:val="28"/>
        </w:rPr>
        <w:t>
</w:t>
      </w:r>
      <w:r>
        <w:rPr>
          <w:rFonts w:ascii="Times New Roman"/>
          <w:b w:val="false"/>
          <w:i w:val="false"/>
          <w:color w:val="000000"/>
          <w:sz w:val="28"/>
        </w:rPr>
        <w:t>
      2. Егер еңбек инспекторларына басқа функциялар тапсырылса, олар инспекторлардың негiзгi функцияларын жүзеге асыруға кедергi жасамауға және инспекторларға олардың кәсiпкерлермен және еңбекшiлермен қарым-қатынастарындағы қажеттi беделiне немесе риясыздығына ешбiр жағдайда нұқсан келтiрмеуге тиiс.</w:t>
      </w:r>
    </w:p>
    <w:bookmarkEnd w:id="10"/>
    <w:bookmarkStart w:name="z32" w:id="11"/>
    <w:p>
      <w:pPr>
        <w:spacing w:after="0"/>
        <w:ind w:left="0"/>
        <w:jc w:val="left"/>
      </w:pPr>
      <w:r>
        <w:rPr>
          <w:rFonts w:ascii="Times New Roman"/>
          <w:b/>
          <w:i w:val="false"/>
          <w:color w:val="000000"/>
        </w:rPr>
        <w:t xml:space="preserve"> 
4-бап</w:t>
      </w:r>
    </w:p>
    <w:bookmarkEnd w:id="11"/>
    <w:bookmarkStart w:name="z33" w:id="12"/>
    <w:p>
      <w:pPr>
        <w:spacing w:after="0"/>
        <w:ind w:left="0"/>
        <w:jc w:val="both"/>
      </w:pPr>
      <w:r>
        <w:rPr>
          <w:rFonts w:ascii="Times New Roman"/>
          <w:b w:val="false"/>
          <w:i w:val="false"/>
          <w:color w:val="000000"/>
          <w:sz w:val="28"/>
        </w:rPr>
        <w:t xml:space="preserve">
      1. Еңбек инспекциясы Ұйым Мүшесiнiң әкiмшiлiк практикасына сай келетiндей дәрежеде орталық өкiметтiң қарауында және бақылауында болады. </w:t>
      </w:r>
      <w:r>
        <w:br/>
      </w:r>
      <w:r>
        <w:rPr>
          <w:rFonts w:ascii="Times New Roman"/>
          <w:b w:val="false"/>
          <w:i w:val="false"/>
          <w:color w:val="000000"/>
          <w:sz w:val="28"/>
        </w:rPr>
        <w:t>
</w:t>
      </w:r>
      <w:r>
        <w:rPr>
          <w:rFonts w:ascii="Times New Roman"/>
          <w:b w:val="false"/>
          <w:i w:val="false"/>
          <w:color w:val="000000"/>
          <w:sz w:val="28"/>
        </w:rPr>
        <w:t>
      2. Федеративтiк мемлекет жағдайында "орталық орган" деген тiркес не федерацияның орталық органы, не федерацияның құрамдас бөлiктерiнiң бiрiнiң федералдық органы дегендi бiлдiруi мүмкiн.</w:t>
      </w:r>
    </w:p>
    <w:bookmarkEnd w:id="12"/>
    <w:bookmarkStart w:name="z35" w:id="13"/>
    <w:p>
      <w:pPr>
        <w:spacing w:after="0"/>
        <w:ind w:left="0"/>
        <w:jc w:val="left"/>
      </w:pPr>
      <w:r>
        <w:rPr>
          <w:rFonts w:ascii="Times New Roman"/>
          <w:b/>
          <w:i w:val="false"/>
          <w:color w:val="000000"/>
        </w:rPr>
        <w:t xml:space="preserve"> 
5-бап</w:t>
      </w:r>
    </w:p>
    <w:bookmarkEnd w:id="13"/>
    <w:bookmarkStart w:name="z36" w:id="14"/>
    <w:p>
      <w:pPr>
        <w:spacing w:after="0"/>
        <w:ind w:left="0"/>
        <w:jc w:val="both"/>
      </w:pPr>
      <w:r>
        <w:rPr>
          <w:rFonts w:ascii="Times New Roman"/>
          <w:b w:val="false"/>
          <w:i w:val="false"/>
          <w:color w:val="000000"/>
          <w:sz w:val="28"/>
        </w:rPr>
        <w:t xml:space="preserve">
      Өкiметтiң құзыреттi органы: </w:t>
      </w:r>
      <w:r>
        <w:br/>
      </w:r>
      <w:r>
        <w:rPr>
          <w:rFonts w:ascii="Times New Roman"/>
          <w:b w:val="false"/>
          <w:i w:val="false"/>
          <w:color w:val="000000"/>
          <w:sz w:val="28"/>
        </w:rPr>
        <w:t>
</w:t>
      </w:r>
      <w:r>
        <w:rPr>
          <w:rFonts w:ascii="Times New Roman"/>
          <w:b w:val="false"/>
          <w:i w:val="false"/>
          <w:color w:val="000000"/>
          <w:sz w:val="28"/>
        </w:rPr>
        <w:t xml:space="preserve">
      а) бiр жағынан - инспекция қызметтерi және екiншi жағынан - басқа да үкiметтiк қызметтер, сондай-ақ осындай қызметтi жүзеге асыратын мемлекеттiк және жеке мекемелердiң арасындағы тиiмдi ынтымақтастыққа; </w:t>
      </w:r>
      <w:r>
        <w:br/>
      </w:r>
      <w:r>
        <w:rPr>
          <w:rFonts w:ascii="Times New Roman"/>
          <w:b w:val="false"/>
          <w:i w:val="false"/>
          <w:color w:val="000000"/>
          <w:sz w:val="28"/>
        </w:rPr>
        <w:t>
</w:t>
      </w:r>
      <w:r>
        <w:rPr>
          <w:rFonts w:ascii="Times New Roman"/>
          <w:b w:val="false"/>
          <w:i w:val="false"/>
          <w:color w:val="000000"/>
          <w:sz w:val="28"/>
        </w:rPr>
        <w:t>
      b) еңбек инспекциясы қызметшілерi мен кәсiпкерлер және еңбекшiлер немесе олардың ұйымдарының арасындағы ынтымақтастыққа жәрдемдесу үшiн тиiстi шаралар қолданады.</w:t>
      </w:r>
    </w:p>
    <w:bookmarkEnd w:id="14"/>
    <w:bookmarkStart w:name="z40" w:id="15"/>
    <w:p>
      <w:pPr>
        <w:spacing w:after="0"/>
        <w:ind w:left="0"/>
        <w:jc w:val="left"/>
      </w:pPr>
      <w:r>
        <w:rPr>
          <w:rFonts w:ascii="Times New Roman"/>
          <w:b/>
          <w:i w:val="false"/>
          <w:color w:val="000000"/>
        </w:rPr>
        <w:t xml:space="preserve"> 
6-бап</w:t>
      </w:r>
    </w:p>
    <w:bookmarkEnd w:id="15"/>
    <w:bookmarkStart w:name="z41" w:id="16"/>
    <w:p>
      <w:pPr>
        <w:spacing w:after="0"/>
        <w:ind w:left="0"/>
        <w:jc w:val="both"/>
      </w:pPr>
      <w:r>
        <w:rPr>
          <w:rFonts w:ascii="Times New Roman"/>
          <w:b w:val="false"/>
          <w:i w:val="false"/>
          <w:color w:val="000000"/>
          <w:sz w:val="28"/>
        </w:rPr>
        <w:t>
      Инспекция қызметкерi мәртебесi мен жұмыс жағдайы олардың лауазымда болуының тұрақтылығын қамтамасыз ететiн және оларды үкiметтегi кез келген өзгерiстерден немесе кез келген сыртқы терiс ықпалдардан тәуелсiз ететiн мемлекеттiк қызметшiлерден тұрады.</w:t>
      </w:r>
    </w:p>
    <w:bookmarkEnd w:id="16"/>
    <w:bookmarkStart w:name="z43" w:id="17"/>
    <w:p>
      <w:pPr>
        <w:spacing w:after="0"/>
        <w:ind w:left="0"/>
        <w:jc w:val="left"/>
      </w:pPr>
      <w:r>
        <w:rPr>
          <w:rFonts w:ascii="Times New Roman"/>
          <w:b/>
          <w:i w:val="false"/>
          <w:color w:val="000000"/>
        </w:rPr>
        <w:t xml:space="preserve"> 
7-бап</w:t>
      </w:r>
    </w:p>
    <w:bookmarkEnd w:id="17"/>
    <w:bookmarkStart w:name="z44" w:id="18"/>
    <w:p>
      <w:pPr>
        <w:spacing w:after="0"/>
        <w:ind w:left="0"/>
        <w:jc w:val="both"/>
      </w:pPr>
      <w:r>
        <w:rPr>
          <w:rFonts w:ascii="Times New Roman"/>
          <w:b w:val="false"/>
          <w:i w:val="false"/>
          <w:color w:val="000000"/>
          <w:sz w:val="28"/>
        </w:rPr>
        <w:t xml:space="preserve">
      1. Жұмысқа қабылдау ұлттық заңдарға сәйкес мемлекеттiк мекемелерге қызметшiлердi қабылдаудың ережелерi сақталған жағдайда, еңбек инспекторына жүктелетiн мiндеттерге үмiткердiң жарамдылығы негiзiнде ғана жүргiзiледi. </w:t>
      </w:r>
      <w:r>
        <w:br/>
      </w:r>
      <w:r>
        <w:rPr>
          <w:rFonts w:ascii="Times New Roman"/>
          <w:b w:val="false"/>
          <w:i w:val="false"/>
          <w:color w:val="000000"/>
          <w:sz w:val="28"/>
        </w:rPr>
        <w:t>
</w:t>
      </w:r>
      <w:r>
        <w:rPr>
          <w:rFonts w:ascii="Times New Roman"/>
          <w:b w:val="false"/>
          <w:i w:val="false"/>
          <w:color w:val="000000"/>
          <w:sz w:val="28"/>
        </w:rPr>
        <w:t xml:space="preserve">
      2. Мұндай жарамдылықты тексерудiң әдiстерiн өкiметтiң құзыреттi органы белгiлейдi. </w:t>
      </w:r>
      <w:r>
        <w:br/>
      </w:r>
      <w:r>
        <w:rPr>
          <w:rFonts w:ascii="Times New Roman"/>
          <w:b w:val="false"/>
          <w:i w:val="false"/>
          <w:color w:val="000000"/>
          <w:sz w:val="28"/>
        </w:rPr>
        <w:t>
</w:t>
      </w:r>
      <w:r>
        <w:rPr>
          <w:rFonts w:ascii="Times New Roman"/>
          <w:b w:val="false"/>
          <w:i w:val="false"/>
          <w:color w:val="000000"/>
          <w:sz w:val="28"/>
        </w:rPr>
        <w:t>
      3. Еңбек инспекторлары өз функцияларын жүзеге асыру үшiн тиiстi даярлықтан өтедi.</w:t>
      </w:r>
    </w:p>
    <w:bookmarkEnd w:id="18"/>
    <w:bookmarkStart w:name="z47" w:id="19"/>
    <w:p>
      <w:pPr>
        <w:spacing w:after="0"/>
        <w:ind w:left="0"/>
        <w:jc w:val="left"/>
      </w:pPr>
      <w:r>
        <w:rPr>
          <w:rFonts w:ascii="Times New Roman"/>
          <w:b/>
          <w:i w:val="false"/>
          <w:color w:val="000000"/>
        </w:rPr>
        <w:t xml:space="preserve"> 
8-бап</w:t>
      </w:r>
    </w:p>
    <w:bookmarkEnd w:id="19"/>
    <w:bookmarkStart w:name="z48" w:id="20"/>
    <w:p>
      <w:pPr>
        <w:spacing w:after="0"/>
        <w:ind w:left="0"/>
        <w:jc w:val="both"/>
      </w:pPr>
      <w:r>
        <w:rPr>
          <w:rFonts w:ascii="Times New Roman"/>
          <w:b w:val="false"/>
          <w:i w:val="false"/>
          <w:color w:val="000000"/>
          <w:sz w:val="28"/>
        </w:rPr>
        <w:t>
</w:t>
      </w:r>
      <w:r>
        <w:rPr>
          <w:rFonts w:ascii="Times New Roman"/>
          <w:b w:val="false"/>
          <w:i w:val="false"/>
          <w:color w:val="000000"/>
          <w:sz w:val="28"/>
        </w:rPr>
        <w:t>
Инспекция қызметкерлерiнiң құрамына ер адамдармен бiрге, әйелдер де кiруi мүмкiн, қажет болған жағдайда, ер адам инспекторлар мен әйел инспекторларға тиісінше ерекше мiндеттер жүктелуi мүмкiн.</w:t>
      </w:r>
    </w:p>
    <w:bookmarkEnd w:id="20"/>
    <w:bookmarkStart w:name="z50" w:id="21"/>
    <w:p>
      <w:pPr>
        <w:spacing w:after="0"/>
        <w:ind w:left="0"/>
        <w:jc w:val="left"/>
      </w:pPr>
      <w:r>
        <w:rPr>
          <w:rFonts w:ascii="Times New Roman"/>
          <w:b/>
          <w:i w:val="false"/>
          <w:color w:val="000000"/>
        </w:rPr>
        <w:t xml:space="preserve"> 
9-бап</w:t>
      </w:r>
    </w:p>
    <w:bookmarkEnd w:id="21"/>
    <w:bookmarkStart w:name="z51" w:id="22"/>
    <w:p>
      <w:pPr>
        <w:spacing w:after="0"/>
        <w:ind w:left="0"/>
        <w:jc w:val="both"/>
      </w:pPr>
      <w:r>
        <w:rPr>
          <w:rFonts w:ascii="Times New Roman"/>
          <w:b w:val="false"/>
          <w:i w:val="false"/>
          <w:color w:val="000000"/>
          <w:sz w:val="28"/>
        </w:rPr>
        <w:t>
      Ұйымның әрбiр Мүшесi денсаулық сақтау және еңбекшiлердiң жұмыс істеген кезiндегi қауiпсiздiгiне қатысты заң ережелерiн қолданылуын қамтамасыз ету, сондай-ақ, қолданылып жүрген тәсiлдердiң, материалдардың және әдiстердiң еңбекшiлердiң денсаулығына және қауiпсiздiгiне тигiзер әсерi туралы ақпарат алу мақсатында, медицина, механика, электр және химия салаларындағы мамандарды қоса алғанда, бiлiктi сарапшылар мен мамандарды, инспекция жұмысының ұлттық ерекшелiктерге сәйкестiгi ең жоғары болып танылған нысандарына тарту үшiн қажеттi шаралар қабылдайды.</w:t>
      </w:r>
    </w:p>
    <w:bookmarkEnd w:id="22"/>
    <w:bookmarkStart w:name="z53" w:id="23"/>
    <w:p>
      <w:pPr>
        <w:spacing w:after="0"/>
        <w:ind w:left="0"/>
        <w:jc w:val="left"/>
      </w:pPr>
      <w:r>
        <w:rPr>
          <w:rFonts w:ascii="Times New Roman"/>
          <w:b/>
          <w:i w:val="false"/>
          <w:color w:val="000000"/>
        </w:rPr>
        <w:t xml:space="preserve"> 
10-бап</w:t>
      </w:r>
    </w:p>
    <w:bookmarkEnd w:id="23"/>
    <w:bookmarkStart w:name="z54" w:id="24"/>
    <w:p>
      <w:pPr>
        <w:spacing w:after="0"/>
        <w:ind w:left="0"/>
        <w:jc w:val="both"/>
      </w:pPr>
      <w:r>
        <w:rPr>
          <w:rFonts w:ascii="Times New Roman"/>
          <w:b w:val="false"/>
          <w:i w:val="false"/>
          <w:color w:val="000000"/>
          <w:sz w:val="28"/>
        </w:rPr>
        <w:t xml:space="preserve">
      Инспекциялық қызметтiң функцияларын тиiмдi түрде iске асыру үшiн еңбек инспекторларының жеткiлiктi санын қамтамасыз ету мақсатында шаралар қолданылуы тиiс, және осы сан төмендегiлер: </w:t>
      </w:r>
      <w:r>
        <w:br/>
      </w:r>
      <w:r>
        <w:rPr>
          <w:rFonts w:ascii="Times New Roman"/>
          <w:b w:val="false"/>
          <w:i w:val="false"/>
          <w:color w:val="000000"/>
          <w:sz w:val="28"/>
        </w:rPr>
        <w:t>
</w:t>
      </w:r>
      <w:r>
        <w:rPr>
          <w:rFonts w:ascii="Times New Roman"/>
          <w:b w:val="false"/>
          <w:i w:val="false"/>
          <w:color w:val="000000"/>
          <w:sz w:val="28"/>
        </w:rPr>
        <w:t xml:space="preserve">
      а) инспекторлар орындауға тиiстi мiндеттердiң маңыздылығы, атап айтқанда: </w:t>
      </w:r>
      <w:r>
        <w:br/>
      </w:r>
      <w:r>
        <w:rPr>
          <w:rFonts w:ascii="Times New Roman"/>
          <w:b w:val="false"/>
          <w:i w:val="false"/>
          <w:color w:val="000000"/>
          <w:sz w:val="28"/>
        </w:rPr>
        <w:t>
</w:t>
      </w:r>
      <w:r>
        <w:rPr>
          <w:rFonts w:ascii="Times New Roman"/>
          <w:b w:val="false"/>
          <w:i w:val="false"/>
          <w:color w:val="000000"/>
          <w:sz w:val="28"/>
        </w:rPr>
        <w:t xml:space="preserve">
      i) инспекцияның бақылауына жататын кәсiпорындардың саны, сипаты мөлшерi және орналасқан жерi; </w:t>
      </w:r>
      <w:r>
        <w:br/>
      </w:r>
      <w:r>
        <w:rPr>
          <w:rFonts w:ascii="Times New Roman"/>
          <w:b w:val="false"/>
          <w:i w:val="false"/>
          <w:color w:val="000000"/>
          <w:sz w:val="28"/>
        </w:rPr>
        <w:t>
</w:t>
      </w:r>
      <w:r>
        <w:rPr>
          <w:rFonts w:ascii="Times New Roman"/>
          <w:b w:val="false"/>
          <w:i w:val="false"/>
          <w:color w:val="000000"/>
          <w:sz w:val="28"/>
        </w:rPr>
        <w:t xml:space="preserve">
      ii) осы кәсiпорындарда жұмыс iстейтiн еңбекшiлердiң саны мен санаттары; </w:t>
      </w:r>
      <w:r>
        <w:br/>
      </w:r>
      <w:r>
        <w:rPr>
          <w:rFonts w:ascii="Times New Roman"/>
          <w:b w:val="false"/>
          <w:i w:val="false"/>
          <w:color w:val="000000"/>
          <w:sz w:val="28"/>
        </w:rPr>
        <w:t>
</w:t>
      </w:r>
      <w:r>
        <w:rPr>
          <w:rFonts w:ascii="Times New Roman"/>
          <w:b w:val="false"/>
          <w:i w:val="false"/>
          <w:color w:val="000000"/>
          <w:sz w:val="28"/>
        </w:rPr>
        <w:t xml:space="preserve">
      iii) қолданылуын олар қамтамасыз етуге тиiстi заң ережелерiнiң саны мен күрделiлiгi; </w:t>
      </w:r>
      <w:r>
        <w:br/>
      </w:r>
      <w:r>
        <w:rPr>
          <w:rFonts w:ascii="Times New Roman"/>
          <w:b w:val="false"/>
          <w:i w:val="false"/>
          <w:color w:val="000000"/>
          <w:sz w:val="28"/>
        </w:rPr>
        <w:t>
</w:t>
      </w:r>
      <w:r>
        <w:rPr>
          <w:rFonts w:ascii="Times New Roman"/>
          <w:b w:val="false"/>
          <w:i w:val="false"/>
          <w:color w:val="000000"/>
          <w:sz w:val="28"/>
        </w:rPr>
        <w:t xml:space="preserve">
      b) инспекторлардың иелiк етуiне берiлген материалдық құралдар және; </w:t>
      </w:r>
      <w:r>
        <w:br/>
      </w:r>
      <w:r>
        <w:rPr>
          <w:rFonts w:ascii="Times New Roman"/>
          <w:b w:val="false"/>
          <w:i w:val="false"/>
          <w:color w:val="000000"/>
          <w:sz w:val="28"/>
        </w:rPr>
        <w:t>
</w:t>
      </w:r>
      <w:r>
        <w:rPr>
          <w:rFonts w:ascii="Times New Roman"/>
          <w:b w:val="false"/>
          <w:i w:val="false"/>
          <w:color w:val="000000"/>
          <w:sz w:val="28"/>
        </w:rPr>
        <w:t>
      с) тиiмдi болу үшiн олардың кезiнде инспекциялық тексерулер жүргiзiлуi тиiс іс жүзiндегi жағдайлар ескерiле отырып белгiленедi.</w:t>
      </w:r>
    </w:p>
    <w:bookmarkEnd w:id="24"/>
    <w:bookmarkStart w:name="z62" w:id="25"/>
    <w:p>
      <w:pPr>
        <w:spacing w:after="0"/>
        <w:ind w:left="0"/>
        <w:jc w:val="left"/>
      </w:pPr>
      <w:r>
        <w:rPr>
          <w:rFonts w:ascii="Times New Roman"/>
          <w:b/>
          <w:i w:val="false"/>
          <w:color w:val="000000"/>
        </w:rPr>
        <w:t xml:space="preserve"> 
11-бап</w:t>
      </w:r>
    </w:p>
    <w:bookmarkEnd w:id="25"/>
    <w:bookmarkStart w:name="z63" w:id="26"/>
    <w:p>
      <w:pPr>
        <w:spacing w:after="0"/>
        <w:ind w:left="0"/>
        <w:jc w:val="both"/>
      </w:pPr>
      <w:r>
        <w:rPr>
          <w:rFonts w:ascii="Times New Roman"/>
          <w:b w:val="false"/>
          <w:i w:val="false"/>
          <w:color w:val="000000"/>
          <w:sz w:val="28"/>
        </w:rPr>
        <w:t xml:space="preserve">
      1. Өкiметтiң құзыреттi органы еңбек инспекторының иелiгiнде төмендегiлердiң болуы үшiн қажеттi шаралар қабылдайды: </w:t>
      </w:r>
      <w:r>
        <w:br/>
      </w:r>
      <w:r>
        <w:rPr>
          <w:rFonts w:ascii="Times New Roman"/>
          <w:b w:val="false"/>
          <w:i w:val="false"/>
          <w:color w:val="000000"/>
          <w:sz w:val="28"/>
        </w:rPr>
        <w:t>
</w:t>
      </w:r>
      <w:r>
        <w:rPr>
          <w:rFonts w:ascii="Times New Roman"/>
          <w:b w:val="false"/>
          <w:i w:val="false"/>
          <w:color w:val="000000"/>
          <w:sz w:val="28"/>
        </w:rPr>
        <w:t xml:space="preserve">
      а) инспекция қызметiнiң мұқтаждықтарына сәйкес жабдықталған және барлық мүдделi тұлғаларға мүмкiндiгiнше ашық жергілiктi бюролар; </w:t>
      </w:r>
      <w:r>
        <w:br/>
      </w:r>
      <w:r>
        <w:rPr>
          <w:rFonts w:ascii="Times New Roman"/>
          <w:b w:val="false"/>
          <w:i w:val="false"/>
          <w:color w:val="000000"/>
          <w:sz w:val="28"/>
        </w:rPr>
        <w:t>
</w:t>
      </w:r>
      <w:r>
        <w:rPr>
          <w:rFonts w:ascii="Times New Roman"/>
          <w:b w:val="false"/>
          <w:i w:val="false"/>
          <w:color w:val="000000"/>
          <w:sz w:val="28"/>
        </w:rPr>
        <w:t xml:space="preserve">
      b) тиiстi қоғамдық көлiк құралы болмаған жағдайда, олардың функцияларын жүзеге асыру үшiн қажеттi көлiк құралдары. </w:t>
      </w:r>
      <w:r>
        <w:br/>
      </w:r>
      <w:r>
        <w:rPr>
          <w:rFonts w:ascii="Times New Roman"/>
          <w:b w:val="false"/>
          <w:i w:val="false"/>
          <w:color w:val="000000"/>
          <w:sz w:val="28"/>
        </w:rPr>
        <w:t>
</w:t>
      </w:r>
      <w:r>
        <w:rPr>
          <w:rFonts w:ascii="Times New Roman"/>
          <w:b w:val="false"/>
          <w:i w:val="false"/>
          <w:color w:val="000000"/>
          <w:sz w:val="28"/>
        </w:rPr>
        <w:t>
      2. Өкiметтiң құзыреттi органы орын ауыстыру жөнiндегi барлық шығындарды және кез келген қосымша шығындарды өтеу мақсатында еңбек инспекторларына олардың қызметiн жүзеге асыру үшiн қажеттi шаралар қабылдайды.</w:t>
      </w:r>
    </w:p>
    <w:bookmarkEnd w:id="26"/>
    <w:bookmarkStart w:name="z68" w:id="27"/>
    <w:p>
      <w:pPr>
        <w:spacing w:after="0"/>
        <w:ind w:left="0"/>
        <w:jc w:val="left"/>
      </w:pPr>
      <w:r>
        <w:rPr>
          <w:rFonts w:ascii="Times New Roman"/>
          <w:b/>
          <w:i w:val="false"/>
          <w:color w:val="000000"/>
        </w:rPr>
        <w:t xml:space="preserve"> 
12-бап</w:t>
      </w:r>
    </w:p>
    <w:bookmarkEnd w:id="27"/>
    <w:bookmarkStart w:name="z69" w:id="28"/>
    <w:p>
      <w:pPr>
        <w:spacing w:after="0"/>
        <w:ind w:left="0"/>
        <w:jc w:val="both"/>
      </w:pPr>
      <w:r>
        <w:rPr>
          <w:rFonts w:ascii="Times New Roman"/>
          <w:b w:val="false"/>
          <w:i w:val="false"/>
          <w:color w:val="000000"/>
          <w:sz w:val="28"/>
        </w:rPr>
        <w:t xml:space="preserve">
      1. Өздерiнiң өкiлеттiктерiн растайтын құжаттары бар еңбек инспекторлары: </w:t>
      </w:r>
      <w:r>
        <w:br/>
      </w:r>
      <w:r>
        <w:rPr>
          <w:rFonts w:ascii="Times New Roman"/>
          <w:b w:val="false"/>
          <w:i w:val="false"/>
          <w:color w:val="000000"/>
          <w:sz w:val="28"/>
        </w:rPr>
        <w:t>
</w:t>
      </w:r>
      <w:r>
        <w:rPr>
          <w:rFonts w:ascii="Times New Roman"/>
          <w:b w:val="false"/>
          <w:i w:val="false"/>
          <w:color w:val="000000"/>
          <w:sz w:val="28"/>
        </w:rPr>
        <w:t xml:space="preserve">
      а) инспекцияның бақылауына жататын кез келген кәсiпорынға тәулiктің қай уақытында болмасын алдын ала хабарламастан кедергiсiз кіруге; </w:t>
      </w:r>
      <w:r>
        <w:br/>
      </w:r>
      <w:r>
        <w:rPr>
          <w:rFonts w:ascii="Times New Roman"/>
          <w:b w:val="false"/>
          <w:i w:val="false"/>
          <w:color w:val="000000"/>
          <w:sz w:val="28"/>
        </w:rPr>
        <w:t>
</w:t>
      </w:r>
      <w:r>
        <w:rPr>
          <w:rFonts w:ascii="Times New Roman"/>
          <w:b w:val="false"/>
          <w:i w:val="false"/>
          <w:color w:val="000000"/>
          <w:sz w:val="28"/>
        </w:rPr>
        <w:t xml:space="preserve">
      b) инспекцияның бақылауына жатады деп есептеуге өздерiнiң жеткiлiктi негiздерi бар барлық ғимараттарға күндiзгi уақытта кiруге; </w:t>
      </w:r>
      <w:r>
        <w:br/>
      </w:r>
      <w:r>
        <w:rPr>
          <w:rFonts w:ascii="Times New Roman"/>
          <w:b w:val="false"/>
          <w:i w:val="false"/>
          <w:color w:val="000000"/>
          <w:sz w:val="28"/>
        </w:rPr>
        <w:t>
</w:t>
      </w:r>
      <w:r>
        <w:rPr>
          <w:rFonts w:ascii="Times New Roman"/>
          <w:b w:val="false"/>
          <w:i w:val="false"/>
          <w:color w:val="000000"/>
          <w:sz w:val="28"/>
        </w:rPr>
        <w:t xml:space="preserve">
      с) заң ережелерiнiң тиiмдi сақталатындығына көз жеткiзу үшiн олар қажет деп санай алатын кез келген тексерудi, бақылауды және зерттеулердi жүзеге асыруға, атап айтқанда: </w:t>
      </w:r>
      <w:r>
        <w:br/>
      </w:r>
      <w:r>
        <w:rPr>
          <w:rFonts w:ascii="Times New Roman"/>
          <w:b w:val="false"/>
          <w:i w:val="false"/>
          <w:color w:val="000000"/>
          <w:sz w:val="28"/>
        </w:rPr>
        <w:t>
</w:t>
      </w:r>
      <w:r>
        <w:rPr>
          <w:rFonts w:ascii="Times New Roman"/>
          <w:b w:val="false"/>
          <w:i w:val="false"/>
          <w:color w:val="000000"/>
          <w:sz w:val="28"/>
        </w:rPr>
        <w:t xml:space="preserve">
      i) кәсiпкерге немесе кәсiпорынның қызметкерлерiне заң ережелерi қолданылатын барлық салалар бойынша жеке немесе куәгерлердiң қатысуымен сұрақтар қоюға; </w:t>
      </w:r>
      <w:r>
        <w:br/>
      </w:r>
      <w:r>
        <w:rPr>
          <w:rFonts w:ascii="Times New Roman"/>
          <w:b w:val="false"/>
          <w:i w:val="false"/>
          <w:color w:val="000000"/>
          <w:sz w:val="28"/>
        </w:rPr>
        <w:t>
</w:t>
      </w:r>
      <w:r>
        <w:rPr>
          <w:rFonts w:ascii="Times New Roman"/>
          <w:b w:val="false"/>
          <w:i w:val="false"/>
          <w:color w:val="000000"/>
          <w:sz w:val="28"/>
        </w:rPr>
        <w:t xml:space="preserve">
      ii) жүргiзiлуi еңбек жағдайлары мәселелерi жөнiндегi заңдармен ұйғарылған кез келген кiтаптың, тiзiлiмнiң және құжаттың заң ережелерiне сәйкестiгiн тексеру және олардың көшiрмесiн немесе кейбiр жерлерiнен үзiнділердi түсiрiп алу мақсатында олармен танысуды талап етуге; </w:t>
      </w:r>
      <w:r>
        <w:br/>
      </w:r>
      <w:r>
        <w:rPr>
          <w:rFonts w:ascii="Times New Roman"/>
          <w:b w:val="false"/>
          <w:i w:val="false"/>
          <w:color w:val="000000"/>
          <w:sz w:val="28"/>
        </w:rPr>
        <w:t>
</w:t>
      </w:r>
      <w:r>
        <w:rPr>
          <w:rFonts w:ascii="Times New Roman"/>
          <w:b w:val="false"/>
          <w:i w:val="false"/>
          <w:color w:val="000000"/>
          <w:sz w:val="28"/>
        </w:rPr>
        <w:t xml:space="preserve">
      ііі) заң ережелерiнде көзделгенiндей, хабарландыруларды iлудi талап етуге; </w:t>
      </w:r>
      <w:r>
        <w:br/>
      </w:r>
      <w:r>
        <w:rPr>
          <w:rFonts w:ascii="Times New Roman"/>
          <w:b w:val="false"/>
          <w:i w:val="false"/>
          <w:color w:val="000000"/>
          <w:sz w:val="28"/>
        </w:rPr>
        <w:t>
</w:t>
      </w:r>
      <w:r>
        <w:rPr>
          <w:rFonts w:ascii="Times New Roman"/>
          <w:b w:val="false"/>
          <w:i w:val="false"/>
          <w:color w:val="000000"/>
          <w:sz w:val="28"/>
        </w:rPr>
        <w:t xml:space="preserve">
      іv) материалдардың немесе заттардың талдау мақсатымен алынғаны және әкетілгенi туралы кәсiпкердi немесе оның өкiлiн хабардар еткен жағдайда, пайдаланатын немесе өңдейтiн материалдар мен заттардың үлгiлерiн талдау үшiн алуға немесе өзiмен бiрге алып кетуге құқылы. </w:t>
      </w:r>
      <w:r>
        <w:br/>
      </w:r>
      <w:r>
        <w:rPr>
          <w:rFonts w:ascii="Times New Roman"/>
          <w:b w:val="false"/>
          <w:i w:val="false"/>
          <w:color w:val="000000"/>
          <w:sz w:val="28"/>
        </w:rPr>
        <w:t>
</w:t>
      </w:r>
      <w:r>
        <w:rPr>
          <w:rFonts w:ascii="Times New Roman"/>
          <w:b w:val="false"/>
          <w:i w:val="false"/>
          <w:color w:val="000000"/>
          <w:sz w:val="28"/>
        </w:rPr>
        <w:t>
      2. Егер мұндай хабарлау бақылаудың тиiмдiлiгiне нұқсан келтiредi деп есептемесе, инспекциялық тексерiс жүргiзiлетiн жағдайда, өзiнiң қатысуы туралы кәсiпкерге немесе оның өкiлiне хабарлайды.</w:t>
      </w:r>
    </w:p>
    <w:bookmarkEnd w:id="28"/>
    <w:bookmarkStart w:name="z79" w:id="29"/>
    <w:p>
      <w:pPr>
        <w:spacing w:after="0"/>
        <w:ind w:left="0"/>
        <w:jc w:val="left"/>
      </w:pPr>
      <w:r>
        <w:rPr>
          <w:rFonts w:ascii="Times New Roman"/>
          <w:b/>
          <w:i w:val="false"/>
          <w:color w:val="000000"/>
        </w:rPr>
        <w:t xml:space="preserve"> 
13-бап</w:t>
      </w:r>
    </w:p>
    <w:bookmarkEnd w:id="29"/>
    <w:bookmarkStart w:name="z80" w:id="30"/>
    <w:p>
      <w:pPr>
        <w:spacing w:after="0"/>
        <w:ind w:left="0"/>
        <w:jc w:val="both"/>
      </w:pPr>
      <w:r>
        <w:rPr>
          <w:rFonts w:ascii="Times New Roman"/>
          <w:b w:val="false"/>
          <w:i w:val="false"/>
          <w:color w:val="000000"/>
          <w:sz w:val="28"/>
        </w:rPr>
        <w:t xml:space="preserve">
      1. Қайсыбiр құрылыста, жабдықта немесе еңбек тәсiлдерiнде еңбекшiлердiң денсаулығы мен қауiпсiздiгiне қатер төндiредi деуге негiз бар деп есептелсе, инспекторлар ол кемшiліктердi жою жөнiнде шаралар қабылдауды талап ете алады. </w:t>
      </w:r>
      <w:r>
        <w:br/>
      </w:r>
      <w:r>
        <w:rPr>
          <w:rFonts w:ascii="Times New Roman"/>
          <w:b w:val="false"/>
          <w:i w:val="false"/>
          <w:color w:val="000000"/>
          <w:sz w:val="28"/>
        </w:rPr>
        <w:t>
</w:t>
      </w:r>
      <w:r>
        <w:rPr>
          <w:rFonts w:ascii="Times New Roman"/>
          <w:b w:val="false"/>
          <w:i w:val="false"/>
          <w:color w:val="000000"/>
          <w:sz w:val="28"/>
        </w:rPr>
        <w:t xml:space="preserve">
      2. Еңбек инспекторларының осындай шаралар қабылдауына мүмкiндiгi болуы үшiн, ұлттық заңдарда көзделуi мүмкiн сот немесе әкiмшiлiк органдарына шағымдану құқығы сақталған жағдайда: </w:t>
      </w:r>
      <w:r>
        <w:br/>
      </w:r>
      <w:r>
        <w:rPr>
          <w:rFonts w:ascii="Times New Roman"/>
          <w:b w:val="false"/>
          <w:i w:val="false"/>
          <w:color w:val="000000"/>
          <w:sz w:val="28"/>
        </w:rPr>
        <w:t>
</w:t>
      </w:r>
      <w:r>
        <w:rPr>
          <w:rFonts w:ascii="Times New Roman"/>
          <w:b w:val="false"/>
          <w:i w:val="false"/>
          <w:color w:val="000000"/>
          <w:sz w:val="28"/>
        </w:rPr>
        <w:t xml:space="preserve">
      а) еңбекшiлердiң денсаулығы мен қауiпсiздiгiн сақтау мәселелерi жөнiндегi заң ережелерiнiң қатал сақталуын қамтамасыз ету үшiн белгiлi мерзiмде құрылыстарға қажеттi осындай өзгерiстердi енгiзу туралы; </w:t>
      </w:r>
      <w:r>
        <w:br/>
      </w:r>
      <w:r>
        <w:rPr>
          <w:rFonts w:ascii="Times New Roman"/>
          <w:b w:val="false"/>
          <w:i w:val="false"/>
          <w:color w:val="000000"/>
          <w:sz w:val="28"/>
        </w:rPr>
        <w:t>
</w:t>
      </w:r>
      <w:r>
        <w:rPr>
          <w:rFonts w:ascii="Times New Roman"/>
          <w:b w:val="false"/>
          <w:i w:val="false"/>
          <w:color w:val="000000"/>
          <w:sz w:val="28"/>
        </w:rPr>
        <w:t xml:space="preserve">
      b) еңбекшiлердiң денсаулығы мен қауiпсiздiгiне тiкелей қауiп-қатер төнген жағдайда - шұғыл орындауға жататын тиiстi шаралар қабылдау туралы оларға мынадай өкiмдер беруге немесе ол туралы талап қоюға уәкiлеттiк берiледi. </w:t>
      </w:r>
      <w:r>
        <w:br/>
      </w:r>
      <w:r>
        <w:rPr>
          <w:rFonts w:ascii="Times New Roman"/>
          <w:b w:val="false"/>
          <w:i w:val="false"/>
          <w:color w:val="000000"/>
          <w:sz w:val="28"/>
        </w:rPr>
        <w:t>
</w:t>
      </w:r>
      <w:r>
        <w:rPr>
          <w:rFonts w:ascii="Times New Roman"/>
          <w:b w:val="false"/>
          <w:i w:val="false"/>
          <w:color w:val="000000"/>
          <w:sz w:val="28"/>
        </w:rPr>
        <w:t>
      3. Егер 2-тармақта көзделген рәсiм Ұйым мүшесiнiң әкiмшiлiк және сот практикасына қайшы келсе, инспекторлар дереу атқарылуға жататын шаралардың қабылдануы жөнiнде өкiметтiң құзыреттi органының нұсқама немесе өкiм шығаруы мақсатында өтiнiш жасауға құқылы.</w:t>
      </w:r>
    </w:p>
    <w:bookmarkEnd w:id="30"/>
    <w:bookmarkStart w:name="z86" w:id="31"/>
    <w:p>
      <w:pPr>
        <w:spacing w:after="0"/>
        <w:ind w:left="0"/>
        <w:jc w:val="left"/>
      </w:pPr>
      <w:r>
        <w:rPr>
          <w:rFonts w:ascii="Times New Roman"/>
          <w:b/>
          <w:i w:val="false"/>
          <w:color w:val="000000"/>
        </w:rPr>
        <w:t xml:space="preserve"> 
14-бап</w:t>
      </w:r>
    </w:p>
    <w:bookmarkEnd w:id="31"/>
    <w:bookmarkStart w:name="z87" w:id="32"/>
    <w:p>
      <w:pPr>
        <w:spacing w:after="0"/>
        <w:ind w:left="0"/>
        <w:jc w:val="both"/>
      </w:pPr>
      <w:r>
        <w:rPr>
          <w:rFonts w:ascii="Times New Roman"/>
          <w:b w:val="false"/>
          <w:i w:val="false"/>
          <w:color w:val="000000"/>
          <w:sz w:val="28"/>
        </w:rPr>
        <w:t>
      Өндiрiстегi жазатайым оқиғалар туралы және кәсiби аурулар туралы ақпарат еңбек инспекцияларына бұл ұлттық заңдарда көрсетілген жағдайларда ғана берiледi.</w:t>
      </w:r>
    </w:p>
    <w:bookmarkEnd w:id="32"/>
    <w:bookmarkStart w:name="z89" w:id="33"/>
    <w:p>
      <w:pPr>
        <w:spacing w:after="0"/>
        <w:ind w:left="0"/>
        <w:jc w:val="left"/>
      </w:pPr>
      <w:r>
        <w:rPr>
          <w:rFonts w:ascii="Times New Roman"/>
          <w:b/>
          <w:i w:val="false"/>
          <w:color w:val="000000"/>
        </w:rPr>
        <w:t xml:space="preserve"> 
15-бап</w:t>
      </w:r>
    </w:p>
    <w:bookmarkEnd w:id="33"/>
    <w:bookmarkStart w:name="z90" w:id="34"/>
    <w:p>
      <w:pPr>
        <w:spacing w:after="0"/>
        <w:ind w:left="0"/>
        <w:jc w:val="both"/>
      </w:pPr>
      <w:r>
        <w:rPr>
          <w:rFonts w:ascii="Times New Roman"/>
          <w:b w:val="false"/>
          <w:i w:val="false"/>
          <w:color w:val="000000"/>
          <w:sz w:val="28"/>
        </w:rPr>
        <w:t xml:space="preserve">
      Ұлттық заңдарда көзделуi мүмкiн айрықшалықтар сақталған жағдайда, еңбек инспекторларына: </w:t>
      </w:r>
      <w:r>
        <w:br/>
      </w:r>
      <w:r>
        <w:rPr>
          <w:rFonts w:ascii="Times New Roman"/>
          <w:b w:val="false"/>
          <w:i w:val="false"/>
          <w:color w:val="000000"/>
          <w:sz w:val="28"/>
        </w:rPr>
        <w:t>
</w:t>
      </w:r>
      <w:r>
        <w:rPr>
          <w:rFonts w:ascii="Times New Roman"/>
          <w:b w:val="false"/>
          <w:i w:val="false"/>
          <w:color w:val="000000"/>
          <w:sz w:val="28"/>
        </w:rPr>
        <w:t xml:space="preserve">
      а) өз бақылауындағы кәсiпорындардың жұмысына тiкелей немесе жанама түрде қатысуға тыйым салынады; </w:t>
      </w:r>
      <w:r>
        <w:br/>
      </w:r>
      <w:r>
        <w:rPr>
          <w:rFonts w:ascii="Times New Roman"/>
          <w:b w:val="false"/>
          <w:i w:val="false"/>
          <w:color w:val="000000"/>
          <w:sz w:val="28"/>
        </w:rPr>
        <w:t>
</w:t>
      </w:r>
      <w:r>
        <w:rPr>
          <w:rFonts w:ascii="Times New Roman"/>
          <w:b w:val="false"/>
          <w:i w:val="false"/>
          <w:color w:val="000000"/>
          <w:sz w:val="28"/>
        </w:rPr>
        <w:t xml:space="preserve">
      b) қылмыстық санкциялардың немесе тиiстi тәртiптiк шаралардың ықпалымен өздерiне таныс өндiрiстiк немесе коммерциялық құпияларды немесе өз функцияларын жүзеге асырған кезде өзiне белгiлi болған өндiрiстiк процестердi, оларды тiптi қызметтен кеткеннен кейiн де жария етпеу мiндеттеледi; </w:t>
      </w:r>
      <w:r>
        <w:br/>
      </w:r>
      <w:r>
        <w:rPr>
          <w:rFonts w:ascii="Times New Roman"/>
          <w:b w:val="false"/>
          <w:i w:val="false"/>
          <w:color w:val="000000"/>
          <w:sz w:val="28"/>
        </w:rPr>
        <w:t>
</w:t>
      </w:r>
      <w:r>
        <w:rPr>
          <w:rFonts w:ascii="Times New Roman"/>
          <w:b w:val="false"/>
          <w:i w:val="false"/>
          <w:color w:val="000000"/>
          <w:sz w:val="28"/>
        </w:rPr>
        <w:t>
      с) кемшiлiктерге немесе заң ережелерiнiң бұзылуына жасалған кез келген шағым көздерiн аса құпия деп санауға және инспекциялық тексерулердiң осындай шағымның түсуiне байланысты болғандығын кәсiпкерге немесе оның өкiлiне хабарламауға ұйғарым берiледi.</w:t>
      </w:r>
    </w:p>
    <w:bookmarkEnd w:id="34"/>
    <w:bookmarkStart w:name="z95" w:id="35"/>
    <w:p>
      <w:pPr>
        <w:spacing w:after="0"/>
        <w:ind w:left="0"/>
        <w:jc w:val="left"/>
      </w:pPr>
      <w:r>
        <w:rPr>
          <w:rFonts w:ascii="Times New Roman"/>
          <w:b/>
          <w:i w:val="false"/>
          <w:color w:val="000000"/>
        </w:rPr>
        <w:t xml:space="preserve"> 
16-бап</w:t>
      </w:r>
    </w:p>
    <w:bookmarkEnd w:id="35"/>
    <w:bookmarkStart w:name="z96" w:id="36"/>
    <w:p>
      <w:pPr>
        <w:spacing w:after="0"/>
        <w:ind w:left="0"/>
        <w:jc w:val="both"/>
      </w:pPr>
      <w:r>
        <w:rPr>
          <w:rFonts w:ascii="Times New Roman"/>
          <w:b w:val="false"/>
          <w:i w:val="false"/>
          <w:color w:val="000000"/>
          <w:sz w:val="28"/>
        </w:rPr>
        <w:t>
      Кәсiпорындарды тексерудiң жиiлiгi және жан-жақтылығы тиiстi заң ережелерiн тиiмдi қолдануды қамтамасыз ету қажеттiлiгiне қарай жүзеге асады.</w:t>
      </w:r>
    </w:p>
    <w:bookmarkEnd w:id="36"/>
    <w:bookmarkStart w:name="z97" w:id="37"/>
    <w:p>
      <w:pPr>
        <w:spacing w:after="0"/>
        <w:ind w:left="0"/>
        <w:jc w:val="left"/>
      </w:pPr>
      <w:r>
        <w:rPr>
          <w:rFonts w:ascii="Times New Roman"/>
          <w:b/>
          <w:i w:val="false"/>
          <w:color w:val="000000"/>
        </w:rPr>
        <w:t xml:space="preserve"> 
17-бап</w:t>
      </w:r>
    </w:p>
    <w:bookmarkEnd w:id="37"/>
    <w:bookmarkStart w:name="z98" w:id="38"/>
    <w:p>
      <w:pPr>
        <w:spacing w:after="0"/>
        <w:ind w:left="0"/>
        <w:jc w:val="both"/>
      </w:pPr>
      <w:r>
        <w:rPr>
          <w:rFonts w:ascii="Times New Roman"/>
          <w:b w:val="false"/>
          <w:i w:val="false"/>
          <w:color w:val="000000"/>
          <w:sz w:val="28"/>
        </w:rPr>
        <w:t xml:space="preserve">
      1. Жүзеге асырылуы еңбек инспекторларына жүктелген заң ережелерiн бұзған немесе оны сақтаудан жалтарған адамдар алдын ала хабарландырылмастан, сот арқылы дереу қудалауға тартылады. Алайда, ұлттық заңдарда ерекше жағдайлар негiзделуi мүмкiн, болған жағдайды түзеу үшiн немесе ескерту шараларын қабылдау үшiн алдын ала ескерту жасалынуы тиiс. </w:t>
      </w:r>
      <w:r>
        <w:br/>
      </w:r>
      <w:r>
        <w:rPr>
          <w:rFonts w:ascii="Times New Roman"/>
          <w:b w:val="false"/>
          <w:i w:val="false"/>
          <w:color w:val="000000"/>
          <w:sz w:val="28"/>
        </w:rPr>
        <w:t>
</w:t>
      </w:r>
      <w:r>
        <w:rPr>
          <w:rFonts w:ascii="Times New Roman"/>
          <w:b w:val="false"/>
          <w:i w:val="false"/>
          <w:color w:val="000000"/>
          <w:sz w:val="28"/>
        </w:rPr>
        <w:t>
      2. Сот арқылы iс қозғаудың немесе оны қозғауға ұсыныс жасаудың орнына ескерту жасау немесе кеңес беру керектiгi туралы мәселенi инспекторлардың өздерiнiң шешуiне құқығы бар.</w:t>
      </w:r>
    </w:p>
    <w:bookmarkEnd w:id="38"/>
    <w:bookmarkStart w:name="z100" w:id="39"/>
    <w:p>
      <w:pPr>
        <w:spacing w:after="0"/>
        <w:ind w:left="0"/>
        <w:jc w:val="left"/>
      </w:pPr>
      <w:r>
        <w:rPr>
          <w:rFonts w:ascii="Times New Roman"/>
          <w:b/>
          <w:i w:val="false"/>
          <w:color w:val="000000"/>
        </w:rPr>
        <w:t xml:space="preserve"> 
18-бап</w:t>
      </w:r>
    </w:p>
    <w:bookmarkEnd w:id="39"/>
    <w:bookmarkStart w:name="z101" w:id="40"/>
    <w:p>
      <w:pPr>
        <w:spacing w:after="0"/>
        <w:ind w:left="0"/>
        <w:jc w:val="both"/>
      </w:pPr>
      <w:r>
        <w:rPr>
          <w:rFonts w:ascii="Times New Roman"/>
          <w:b w:val="false"/>
          <w:i w:val="false"/>
          <w:color w:val="000000"/>
          <w:sz w:val="28"/>
        </w:rPr>
        <w:t xml:space="preserve">
      Қолданылуы еңбек инспекторларының бақылауына жататын заң ережелерiнiң бұзылғаны үшiн және еңбек инспекторларына, олардың мiндеттерiн атқару кезiнде оларға көрсетiлген қарсы әрекеттер үшiн ұлттық заңдар бойынша тиiстi санкциялар көзделеді және олар тиiмдi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19-бап</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Еңбек инспекторлары немесе жергiлiктi инспекциялық бюро өздерiнiң қызметiнiң қорытындылары туралы инспекциялық қызметтiң орталық органына ара-тұра жалпы сипаттағы баяндамалар ұсынады. </w:t>
      </w:r>
      <w:r>
        <w:br/>
      </w:r>
      <w:r>
        <w:rPr>
          <w:rFonts w:ascii="Times New Roman"/>
          <w:b w:val="false"/>
          <w:i w:val="false"/>
          <w:color w:val="000000"/>
          <w:sz w:val="28"/>
        </w:rPr>
        <w:t>
</w:t>
      </w:r>
      <w:r>
        <w:rPr>
          <w:rFonts w:ascii="Times New Roman"/>
          <w:b w:val="false"/>
          <w:i w:val="false"/>
          <w:color w:val="000000"/>
          <w:sz w:val="28"/>
        </w:rPr>
        <w:t xml:space="preserve">
      2. Осы баяндамалар орталық органның нұсқамаларына сәйкес әзiрленедi және осы органдардың ара-тұра көтеретiн мәселелерiн қамтиды; олар орталық органның талап етуiне қарай, бiрақ жылына кемiнде бiр рет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20-бап</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Инспекцияның орталық органы өзiнiң бақылауындағы инспекциялық қызметтердiң жұмысы туралы жыл сайын жалпы сипаттағы баяндамаларды жариялап отырады.</w:t>
      </w:r>
      <w:r>
        <w:br/>
      </w:r>
      <w:r>
        <w:rPr>
          <w:rFonts w:ascii="Times New Roman"/>
          <w:b w:val="false"/>
          <w:i w:val="false"/>
          <w:color w:val="000000"/>
          <w:sz w:val="28"/>
        </w:rPr>
        <w:t>
</w:t>
      </w:r>
      <w:r>
        <w:rPr>
          <w:rFonts w:ascii="Times New Roman"/>
          <w:b w:val="false"/>
          <w:i w:val="false"/>
          <w:color w:val="000000"/>
          <w:sz w:val="28"/>
        </w:rPr>
        <w:t>
      2. Осы баяндамалар жасалған жылдан кейiнгi он екi айдан аспайтын ыңғайлы мерзiмде жарияланады.</w:t>
      </w:r>
      <w:r>
        <w:br/>
      </w:r>
      <w:r>
        <w:rPr>
          <w:rFonts w:ascii="Times New Roman"/>
          <w:b w:val="false"/>
          <w:i w:val="false"/>
          <w:color w:val="000000"/>
          <w:sz w:val="28"/>
        </w:rPr>
        <w:t>
</w:t>
      </w:r>
      <w:r>
        <w:rPr>
          <w:rFonts w:ascii="Times New Roman"/>
          <w:b w:val="false"/>
          <w:i w:val="false"/>
          <w:color w:val="000000"/>
          <w:sz w:val="28"/>
        </w:rPr>
        <w:t>
      3. Жыл сайынғы баяндамалардың даналары, олар жарияланғаннан кейiнгi ыңғайлы мерзiмде, бiрақ үш айдан кешiктiрiлмей, Халықаралық Еңбек Бюросының Бас Директорына жiберiледi.</w:t>
      </w:r>
    </w:p>
    <w:bookmarkEnd w:id="40"/>
    <w:bookmarkStart w:name="z117" w:id="41"/>
    <w:p>
      <w:pPr>
        <w:spacing w:after="0"/>
        <w:ind w:left="0"/>
        <w:jc w:val="left"/>
      </w:pPr>
      <w:r>
        <w:rPr>
          <w:rFonts w:ascii="Times New Roman"/>
          <w:b/>
          <w:i w:val="false"/>
          <w:color w:val="000000"/>
        </w:rPr>
        <w:t xml:space="preserve"> 
21-бап</w:t>
      </w:r>
    </w:p>
    <w:bookmarkEnd w:id="41"/>
    <w:bookmarkStart w:name="z118" w:id="42"/>
    <w:p>
      <w:pPr>
        <w:spacing w:after="0"/>
        <w:ind w:left="0"/>
        <w:jc w:val="both"/>
      </w:pPr>
      <w:r>
        <w:rPr>
          <w:rFonts w:ascii="Times New Roman"/>
          <w:b w:val="false"/>
          <w:i w:val="false"/>
          <w:color w:val="000000"/>
          <w:sz w:val="28"/>
        </w:rPr>
        <w:t>
      Инспекция қызметiнiң орталық органы жариялайтын жыл сайынғы баяндамаларда, осы орталық органның бақылауына жататын шамада, мынадай және барлық өзге де iске қатысты мәселелер қамтылады:</w:t>
      </w:r>
      <w:r>
        <w:br/>
      </w:r>
      <w:r>
        <w:rPr>
          <w:rFonts w:ascii="Times New Roman"/>
          <w:b w:val="false"/>
          <w:i w:val="false"/>
          <w:color w:val="000000"/>
          <w:sz w:val="28"/>
        </w:rPr>
        <w:t>
</w:t>
      </w:r>
      <w:r>
        <w:rPr>
          <w:rFonts w:ascii="Times New Roman"/>
          <w:b w:val="false"/>
          <w:i w:val="false"/>
          <w:color w:val="000000"/>
          <w:sz w:val="28"/>
        </w:rPr>
        <w:t>
      а) еңбек инспекциясының қызметiне қатысты заңдар мен қаулылар;</w:t>
      </w:r>
      <w:r>
        <w:br/>
      </w:r>
      <w:r>
        <w:rPr>
          <w:rFonts w:ascii="Times New Roman"/>
          <w:b w:val="false"/>
          <w:i w:val="false"/>
          <w:color w:val="000000"/>
          <w:sz w:val="28"/>
        </w:rPr>
        <w:t>
</w:t>
      </w:r>
      <w:r>
        <w:rPr>
          <w:rFonts w:ascii="Times New Roman"/>
          <w:b w:val="false"/>
          <w:i w:val="false"/>
          <w:color w:val="000000"/>
          <w:sz w:val="28"/>
        </w:rPr>
        <w:t>
      b) еңбек инспекциясының қызметкерлерi;</w:t>
      </w:r>
      <w:r>
        <w:br/>
      </w:r>
      <w:r>
        <w:rPr>
          <w:rFonts w:ascii="Times New Roman"/>
          <w:b w:val="false"/>
          <w:i w:val="false"/>
          <w:color w:val="000000"/>
          <w:sz w:val="28"/>
        </w:rPr>
        <w:t>
</w:t>
      </w:r>
      <w:r>
        <w:rPr>
          <w:rFonts w:ascii="Times New Roman"/>
          <w:b w:val="false"/>
          <w:i w:val="false"/>
          <w:color w:val="000000"/>
          <w:sz w:val="28"/>
        </w:rPr>
        <w:t>
      с) еңбек инспекциясының бақылауындағы кәсiпорындар туралы статистикалық деректер мен осы кәсiпорындарда жұмыс iстейтiн еңбекшiлер саны;</w:t>
      </w:r>
      <w:r>
        <w:br/>
      </w:r>
      <w:r>
        <w:rPr>
          <w:rFonts w:ascii="Times New Roman"/>
          <w:b w:val="false"/>
          <w:i w:val="false"/>
          <w:color w:val="000000"/>
          <w:sz w:val="28"/>
        </w:rPr>
        <w:t>
</w:t>
      </w:r>
      <w:r>
        <w:rPr>
          <w:rFonts w:ascii="Times New Roman"/>
          <w:b w:val="false"/>
          <w:i w:val="false"/>
          <w:color w:val="000000"/>
          <w:sz w:val="28"/>
        </w:rPr>
        <w:t>
      д) инспекциялық тексерулер туралы статистикалық деректер;</w:t>
      </w:r>
      <w:r>
        <w:br/>
      </w:r>
      <w:r>
        <w:rPr>
          <w:rFonts w:ascii="Times New Roman"/>
          <w:b w:val="false"/>
          <w:i w:val="false"/>
          <w:color w:val="000000"/>
          <w:sz w:val="28"/>
        </w:rPr>
        <w:t>
</w:t>
      </w:r>
      <w:r>
        <w:rPr>
          <w:rFonts w:ascii="Times New Roman"/>
          <w:b w:val="false"/>
          <w:i w:val="false"/>
          <w:color w:val="000000"/>
          <w:sz w:val="28"/>
        </w:rPr>
        <w:t>
      е) орын алған тәртiп бұзушылықтар және қолданылған санкциялар туралы статистикалық деректер;</w:t>
      </w:r>
      <w:r>
        <w:br/>
      </w:r>
      <w:r>
        <w:rPr>
          <w:rFonts w:ascii="Times New Roman"/>
          <w:b w:val="false"/>
          <w:i w:val="false"/>
          <w:color w:val="000000"/>
          <w:sz w:val="28"/>
        </w:rPr>
        <w:t>
</w:t>
      </w:r>
      <w:r>
        <w:rPr>
          <w:rFonts w:ascii="Times New Roman"/>
          <w:b w:val="false"/>
          <w:i w:val="false"/>
          <w:color w:val="000000"/>
          <w:sz w:val="28"/>
        </w:rPr>
        <w:t>
      f) өндiрiстегi жазатайым оқиғалар туралы статистикалық деректер;</w:t>
      </w:r>
      <w:r>
        <w:br/>
      </w:r>
      <w:r>
        <w:rPr>
          <w:rFonts w:ascii="Times New Roman"/>
          <w:b w:val="false"/>
          <w:i w:val="false"/>
          <w:color w:val="000000"/>
          <w:sz w:val="28"/>
        </w:rPr>
        <w:t>
</w:t>
      </w:r>
      <w:r>
        <w:rPr>
          <w:rFonts w:ascii="Times New Roman"/>
          <w:b w:val="false"/>
          <w:i w:val="false"/>
          <w:color w:val="000000"/>
          <w:sz w:val="28"/>
        </w:rPr>
        <w:t>
      g) кәсiби аурулар туралы статистикалық деректер.</w:t>
      </w:r>
    </w:p>
    <w:bookmarkEnd w:id="42"/>
    <w:bookmarkStart w:name="z126" w:id="43"/>
    <w:p>
      <w:pPr>
        <w:spacing w:after="0"/>
        <w:ind w:left="0"/>
        <w:jc w:val="left"/>
      </w:pPr>
      <w:r>
        <w:rPr>
          <w:rFonts w:ascii="Times New Roman"/>
          <w:b/>
          <w:i w:val="false"/>
          <w:color w:val="000000"/>
        </w:rPr>
        <w:t xml:space="preserve"> 
II-бөлiм. Саудадағы еңбек инспекциясы</w:t>
      </w:r>
    </w:p>
    <w:bookmarkEnd w:id="43"/>
    <w:bookmarkStart w:name="z127" w:id="44"/>
    <w:p>
      <w:pPr>
        <w:spacing w:after="0"/>
        <w:ind w:left="0"/>
        <w:jc w:val="left"/>
      </w:pPr>
      <w:r>
        <w:rPr>
          <w:rFonts w:ascii="Times New Roman"/>
          <w:b/>
          <w:i w:val="false"/>
          <w:color w:val="000000"/>
        </w:rPr>
        <w:t xml:space="preserve"> 
22-бап</w:t>
      </w:r>
    </w:p>
    <w:bookmarkEnd w:id="44"/>
    <w:bookmarkStart w:name="z128" w:id="45"/>
    <w:p>
      <w:pPr>
        <w:spacing w:after="0"/>
        <w:ind w:left="0"/>
        <w:jc w:val="both"/>
      </w:pPr>
      <w:r>
        <w:rPr>
          <w:rFonts w:ascii="Times New Roman"/>
          <w:b w:val="false"/>
          <w:i w:val="false"/>
          <w:color w:val="000000"/>
          <w:sz w:val="28"/>
        </w:rPr>
        <w:t>
      Конвенцияның осы бөлiгiнiң күшi қолданылатын Халықаралық Еңбек Ұйымының әрбiр Мүшесi сауда кәсiпорындарында еңбек инспекциясының жүйесi болуға мiндеттенедi.</w:t>
      </w:r>
    </w:p>
    <w:bookmarkEnd w:id="45"/>
    <w:bookmarkStart w:name="z129" w:id="46"/>
    <w:p>
      <w:pPr>
        <w:spacing w:after="0"/>
        <w:ind w:left="0"/>
        <w:jc w:val="left"/>
      </w:pPr>
      <w:r>
        <w:rPr>
          <w:rFonts w:ascii="Times New Roman"/>
          <w:b/>
          <w:i w:val="false"/>
          <w:color w:val="000000"/>
        </w:rPr>
        <w:t xml:space="preserve"> 
23-бап</w:t>
      </w:r>
    </w:p>
    <w:bookmarkEnd w:id="46"/>
    <w:bookmarkStart w:name="z130" w:id="47"/>
    <w:p>
      <w:pPr>
        <w:spacing w:after="0"/>
        <w:ind w:left="0"/>
        <w:jc w:val="both"/>
      </w:pPr>
      <w:r>
        <w:rPr>
          <w:rFonts w:ascii="Times New Roman"/>
          <w:b w:val="false"/>
          <w:i w:val="false"/>
          <w:color w:val="000000"/>
          <w:sz w:val="28"/>
        </w:rPr>
        <w:t>
      Еңбек жағдайлары мен еңбектi қорғау жөнiндегi заң ережелерiн, еңбекшiлердiң жұмыс барысында қолдануды еңбек инспекторлары қамтамасыз етуге тиiстi кәсiпорындар сауда кәсiпорындарындағы еңбек инспекциясының жүйесiмен қамтылады.</w:t>
      </w:r>
    </w:p>
    <w:bookmarkEnd w:id="47"/>
    <w:bookmarkStart w:name="z131" w:id="48"/>
    <w:p>
      <w:pPr>
        <w:spacing w:after="0"/>
        <w:ind w:left="0"/>
        <w:jc w:val="left"/>
      </w:pPr>
      <w:r>
        <w:rPr>
          <w:rFonts w:ascii="Times New Roman"/>
          <w:b/>
          <w:i w:val="false"/>
          <w:color w:val="000000"/>
        </w:rPr>
        <w:t xml:space="preserve"> 
24-бап</w:t>
      </w:r>
    </w:p>
    <w:bookmarkEnd w:id="48"/>
    <w:bookmarkStart w:name="z132" w:id="49"/>
    <w:p>
      <w:pPr>
        <w:spacing w:after="0"/>
        <w:ind w:left="0"/>
        <w:jc w:val="both"/>
      </w:pPr>
      <w:r>
        <w:rPr>
          <w:rFonts w:ascii="Times New Roman"/>
          <w:b w:val="false"/>
          <w:i w:val="false"/>
          <w:color w:val="000000"/>
          <w:sz w:val="28"/>
        </w:rPr>
        <w:t>
      Сауда кәсiпорындарындағы еңбек инспекциясының жүйесi осы Конвенцияның 3-21 баптарының талаптарына сәйкес келедi, өйткенi олар қолданымды.</w:t>
      </w:r>
    </w:p>
    <w:bookmarkEnd w:id="49"/>
    <w:bookmarkStart w:name="z133" w:id="50"/>
    <w:p>
      <w:pPr>
        <w:spacing w:after="0"/>
        <w:ind w:left="0"/>
        <w:jc w:val="left"/>
      </w:pPr>
      <w:r>
        <w:rPr>
          <w:rFonts w:ascii="Times New Roman"/>
          <w:b/>
          <w:i w:val="false"/>
          <w:color w:val="000000"/>
        </w:rPr>
        <w:t xml:space="preserve"> 
III-бөлiм. Әр түрлi ережелер</w:t>
      </w:r>
    </w:p>
    <w:bookmarkEnd w:id="50"/>
    <w:bookmarkStart w:name="z134" w:id="51"/>
    <w:p>
      <w:pPr>
        <w:spacing w:after="0"/>
        <w:ind w:left="0"/>
        <w:jc w:val="left"/>
      </w:pPr>
      <w:r>
        <w:rPr>
          <w:rFonts w:ascii="Times New Roman"/>
          <w:b/>
          <w:i w:val="false"/>
          <w:color w:val="000000"/>
        </w:rPr>
        <w:t xml:space="preserve"> 
25-бап</w:t>
      </w:r>
    </w:p>
    <w:bookmarkEnd w:id="51"/>
    <w:bookmarkStart w:name="z135" w:id="52"/>
    <w:p>
      <w:pPr>
        <w:spacing w:after="0"/>
        <w:ind w:left="0"/>
        <w:jc w:val="both"/>
      </w:pPr>
      <w:r>
        <w:rPr>
          <w:rFonts w:ascii="Times New Roman"/>
          <w:b w:val="false"/>
          <w:i w:val="false"/>
          <w:color w:val="000000"/>
          <w:sz w:val="28"/>
        </w:rPr>
        <w:t xml:space="preserve">
      1. Осы Конвенцияны бекiтетiн Ұйымның кез келген Мүшесi ратификация туралы құжатқа оның осы Конвенция бойынша мiндеттемелер қабылдауының II-бөлiмге қолданылмауы көрсетілген өтiнiштi қоса тiркеуi мүмкiн. </w:t>
      </w:r>
      <w:r>
        <w:br/>
      </w:r>
      <w:r>
        <w:rPr>
          <w:rFonts w:ascii="Times New Roman"/>
          <w:b w:val="false"/>
          <w:i w:val="false"/>
          <w:color w:val="000000"/>
          <w:sz w:val="28"/>
        </w:rPr>
        <w:t>
</w:t>
      </w:r>
      <w:r>
        <w:rPr>
          <w:rFonts w:ascii="Times New Roman"/>
          <w:b w:val="false"/>
          <w:i w:val="false"/>
          <w:color w:val="000000"/>
          <w:sz w:val="28"/>
        </w:rPr>
        <w:t xml:space="preserve">
      2. Осындай өтiнiш жасаған Ұйымның кез келген Мүшесi кез келген уақытта кейiнгi өтiнiшiмен оның күшiн жоя алады. </w:t>
      </w:r>
      <w:r>
        <w:br/>
      </w:r>
      <w:r>
        <w:rPr>
          <w:rFonts w:ascii="Times New Roman"/>
          <w:b w:val="false"/>
          <w:i w:val="false"/>
          <w:color w:val="000000"/>
          <w:sz w:val="28"/>
        </w:rPr>
        <w:t>
</w:t>
      </w:r>
      <w:r>
        <w:rPr>
          <w:rFonts w:ascii="Times New Roman"/>
          <w:b w:val="false"/>
          <w:i w:val="false"/>
          <w:color w:val="000000"/>
          <w:sz w:val="28"/>
        </w:rPr>
        <w:t>
      3. Осы баптың 1-тармағына сәйкес өтiнiш жасаған Ұйымның кез келген Мүшесi, өзiнiң осы Конвенцияны қолдану туралы жыл сайынғы баяндамаларында осы Конвенцияның II-бөлiмiндегi ережелерге қатысты қолданылатын заңдар мен қолданылудың ахуалы туралы хабарлайды және аталған ережелер қандай дәрежеде жүзеге асырылғанын немесе, жүзеге асыру көзделетiнiн көрсетедi.</w:t>
      </w:r>
    </w:p>
    <w:bookmarkEnd w:id="52"/>
    <w:bookmarkStart w:name="z139" w:id="53"/>
    <w:p>
      <w:pPr>
        <w:spacing w:after="0"/>
        <w:ind w:left="0"/>
        <w:jc w:val="left"/>
      </w:pPr>
      <w:r>
        <w:rPr>
          <w:rFonts w:ascii="Times New Roman"/>
          <w:b/>
          <w:i w:val="false"/>
          <w:color w:val="000000"/>
        </w:rPr>
        <w:t xml:space="preserve"> 
26-бап</w:t>
      </w:r>
    </w:p>
    <w:bookmarkEnd w:id="53"/>
    <w:bookmarkStart w:name="z140" w:id="54"/>
    <w:p>
      <w:pPr>
        <w:spacing w:after="0"/>
        <w:ind w:left="0"/>
        <w:jc w:val="both"/>
      </w:pPr>
      <w:r>
        <w:rPr>
          <w:rFonts w:ascii="Times New Roman"/>
          <w:b w:val="false"/>
          <w:i w:val="false"/>
          <w:color w:val="000000"/>
          <w:sz w:val="28"/>
        </w:rPr>
        <w:t>
      Осы Конвенция кез келген кәсiпорынға немесе оның қайсыбiр бөлiгiне немесе қызметiне қолданылатындығына сенiм болмаған жағдайда, бұл мәселенi өкiметтiң құзыреттi органы шешедi.</w:t>
      </w:r>
    </w:p>
    <w:bookmarkEnd w:id="54"/>
    <w:bookmarkStart w:name="z141" w:id="55"/>
    <w:p>
      <w:pPr>
        <w:spacing w:after="0"/>
        <w:ind w:left="0"/>
        <w:jc w:val="left"/>
      </w:pPr>
      <w:r>
        <w:rPr>
          <w:rFonts w:ascii="Times New Roman"/>
          <w:b/>
          <w:i w:val="false"/>
          <w:color w:val="000000"/>
        </w:rPr>
        <w:t xml:space="preserve"> 
27-бап</w:t>
      </w:r>
    </w:p>
    <w:bookmarkEnd w:id="55"/>
    <w:bookmarkStart w:name="z142" w:id="56"/>
    <w:p>
      <w:pPr>
        <w:spacing w:after="0"/>
        <w:ind w:left="0"/>
        <w:jc w:val="both"/>
      </w:pPr>
      <w:r>
        <w:rPr>
          <w:rFonts w:ascii="Times New Roman"/>
          <w:b w:val="false"/>
          <w:i w:val="false"/>
          <w:color w:val="000000"/>
          <w:sz w:val="28"/>
        </w:rPr>
        <w:t>
      Осы Конвенцияда "заң ережелерi" деген термин заң ережелерiнен басқа олардың қолданылуын еңбек инспекторлары қамтамасыз етуге тиiстi аралық соттардың заң күшi бар шешiмдерi мен ұжымдық шарттарды бiлдiредi.</w:t>
      </w:r>
    </w:p>
    <w:bookmarkEnd w:id="56"/>
    <w:bookmarkStart w:name="z143" w:id="57"/>
    <w:p>
      <w:pPr>
        <w:spacing w:after="0"/>
        <w:ind w:left="0"/>
        <w:jc w:val="left"/>
      </w:pPr>
      <w:r>
        <w:rPr>
          <w:rFonts w:ascii="Times New Roman"/>
          <w:b/>
          <w:i w:val="false"/>
          <w:color w:val="000000"/>
        </w:rPr>
        <w:t xml:space="preserve"> 
28-бап</w:t>
      </w:r>
    </w:p>
    <w:bookmarkEnd w:id="57"/>
    <w:bookmarkStart w:name="z144" w:id="58"/>
    <w:p>
      <w:pPr>
        <w:spacing w:after="0"/>
        <w:ind w:left="0"/>
        <w:jc w:val="both"/>
      </w:pPr>
      <w:r>
        <w:rPr>
          <w:rFonts w:ascii="Times New Roman"/>
          <w:b w:val="false"/>
          <w:i w:val="false"/>
          <w:color w:val="000000"/>
          <w:sz w:val="28"/>
        </w:rPr>
        <w:t>
      Халықаралық Еңбек Ұйымы Жарғысының 22-бабына сәйкес ұсынылатын жыл сайынғы баяндамаларда осы Конвенцияның ережелерiн күшiне енгiзетiн ұлттық заңдардың барлық ережелерi туралы толық ақпарат көрсетiледi.</w:t>
      </w:r>
    </w:p>
    <w:bookmarkEnd w:id="58"/>
    <w:bookmarkStart w:name="z145" w:id="59"/>
    <w:p>
      <w:pPr>
        <w:spacing w:after="0"/>
        <w:ind w:left="0"/>
        <w:jc w:val="left"/>
      </w:pPr>
      <w:r>
        <w:rPr>
          <w:rFonts w:ascii="Times New Roman"/>
          <w:b/>
          <w:i w:val="false"/>
          <w:color w:val="000000"/>
        </w:rPr>
        <w:t xml:space="preserve"> 
29-бап</w:t>
      </w:r>
    </w:p>
    <w:bookmarkEnd w:id="59"/>
    <w:bookmarkStart w:name="z146" w:id="60"/>
    <w:p>
      <w:pPr>
        <w:spacing w:after="0"/>
        <w:ind w:left="0"/>
        <w:jc w:val="both"/>
      </w:pPr>
      <w:r>
        <w:rPr>
          <w:rFonts w:ascii="Times New Roman"/>
          <w:b w:val="false"/>
          <w:i w:val="false"/>
          <w:color w:val="000000"/>
          <w:sz w:val="28"/>
        </w:rPr>
        <w:t xml:space="preserve">
      1. Егер Ұйым Мүшесiнiң аумағында үлкен аудандар болып, өкiметтiң құзыреттi органы онда халықтың бытыраңқылығы немесе ауданның даму деңгейi салдарынан осы Конвенцияның ережелерiн қолдану iс жүзiнде мүмкiн емес деп есептесе, өкiметтiң осы органы осындай аудандарды Конвенцияның қолданылу ықпалынан не толық, не жекелеген кәсіпорындарға немесе кәсіптерге қатысты ол осылай дұрыс деп есептеген кейбiр айрықшалықтармен алып тастай алады. </w:t>
      </w:r>
      <w:r>
        <w:br/>
      </w:r>
      <w:r>
        <w:rPr>
          <w:rFonts w:ascii="Times New Roman"/>
          <w:b w:val="false"/>
          <w:i w:val="false"/>
          <w:color w:val="000000"/>
          <w:sz w:val="28"/>
        </w:rPr>
        <w:t>
</w:t>
      </w:r>
      <w:r>
        <w:rPr>
          <w:rFonts w:ascii="Times New Roman"/>
          <w:b w:val="false"/>
          <w:i w:val="false"/>
          <w:color w:val="000000"/>
          <w:sz w:val="28"/>
        </w:rPr>
        <w:t xml:space="preserve">
      2. Ұйымның әрбiр Мүшесi Халықаралық Еңбек Ұйымы Жарғысының 22-бабына сәйкес ұсынатын осы Конвенцияны қолдану туралы өзiнің жыл сайынғы бiрiншi баяндамасында, оларға қатысты осы баптың ережелерiн пайдаланатын ниетi бар аудандарды, сондай-ақ осы ережелердi пайдалану ниетiнiң себептерiн көрсетедi. Ұйым Мүшелерiнiң ешқайсысы өзiнiң жыл сайынғы бiрiншi баяндамасы жасалғаннан кейiн, сол баяндамада көрсетiлген аудандарды қоспағанда, осы баптың ережелерiн қолдана алмайды. </w:t>
      </w:r>
      <w:r>
        <w:br/>
      </w:r>
      <w:r>
        <w:rPr>
          <w:rFonts w:ascii="Times New Roman"/>
          <w:b w:val="false"/>
          <w:i w:val="false"/>
          <w:color w:val="000000"/>
          <w:sz w:val="28"/>
        </w:rPr>
        <w:t>
</w:t>
      </w:r>
      <w:r>
        <w:rPr>
          <w:rFonts w:ascii="Times New Roman"/>
          <w:b w:val="false"/>
          <w:i w:val="false"/>
          <w:color w:val="000000"/>
          <w:sz w:val="28"/>
        </w:rPr>
        <w:t>
      3. Осы баптың ережелерiн қолданатын Ұйымның әрбiр Мүшесi өзiнiң кейiнгi жыл сайынғы баяндамаларында аталған ережелердi қолдануға қатысты құқығынан өзi бас тартатын аудандарды көрсетедi.</w:t>
      </w:r>
    </w:p>
    <w:bookmarkEnd w:id="60"/>
    <w:bookmarkStart w:name="z150" w:id="61"/>
    <w:p>
      <w:pPr>
        <w:spacing w:after="0"/>
        <w:ind w:left="0"/>
        <w:jc w:val="left"/>
      </w:pPr>
      <w:r>
        <w:rPr>
          <w:rFonts w:ascii="Times New Roman"/>
          <w:b/>
          <w:i w:val="false"/>
          <w:color w:val="000000"/>
        </w:rPr>
        <w:t xml:space="preserve"> 
30-бап</w:t>
      </w:r>
    </w:p>
    <w:bookmarkEnd w:id="61"/>
    <w:bookmarkStart w:name="z151" w:id="62"/>
    <w:p>
      <w:pPr>
        <w:spacing w:after="0"/>
        <w:ind w:left="0"/>
        <w:jc w:val="both"/>
      </w:pPr>
      <w:r>
        <w:rPr>
          <w:rFonts w:ascii="Times New Roman"/>
          <w:b w:val="false"/>
          <w:i w:val="false"/>
          <w:color w:val="000000"/>
          <w:sz w:val="28"/>
        </w:rPr>
        <w:t xml:space="preserve">
      1. 1946 жылғы Халықаралық Еңбек Ұйымының Жарғысына түзету енгiзу туралы актiге сәйкес өзгертiлген Халықаралық Еңбек Ұйымы Жарғысының 35-бабында аталған аумақтарға қатысты, аталған баптың 4 және 5-тармақтарында көрсетiлген аумақтарды қоспағанда, осы Конвенцияны бекiтетiн Ұйымның әрбiр Мүшесi Халықаралық Еңбек Бюросының Бас Директорына бекiткеннен кейiн мүмкiндiгiнше қысқа мерзiмде, төмендегiлердi: </w:t>
      </w:r>
      <w:r>
        <w:br/>
      </w:r>
      <w:r>
        <w:rPr>
          <w:rFonts w:ascii="Times New Roman"/>
          <w:b w:val="false"/>
          <w:i w:val="false"/>
          <w:color w:val="000000"/>
          <w:sz w:val="28"/>
        </w:rPr>
        <w:t>
</w:t>
      </w:r>
      <w:r>
        <w:rPr>
          <w:rFonts w:ascii="Times New Roman"/>
          <w:b w:val="false"/>
          <w:i w:val="false"/>
          <w:color w:val="000000"/>
          <w:sz w:val="28"/>
        </w:rPr>
        <w:t xml:space="preserve">
      а) Ұйымның мүдделi Мүшесi оларға қатысты осы Конвенцияның ережелерiн өзгерiссiз қолдануға мiндеттенетiн аумақтарды; </w:t>
      </w:r>
      <w:r>
        <w:br/>
      </w:r>
      <w:r>
        <w:rPr>
          <w:rFonts w:ascii="Times New Roman"/>
          <w:b w:val="false"/>
          <w:i w:val="false"/>
          <w:color w:val="000000"/>
          <w:sz w:val="28"/>
        </w:rPr>
        <w:t>
</w:t>
      </w:r>
      <w:r>
        <w:rPr>
          <w:rFonts w:ascii="Times New Roman"/>
          <w:b w:val="false"/>
          <w:i w:val="false"/>
          <w:color w:val="000000"/>
          <w:sz w:val="28"/>
        </w:rPr>
        <w:t xml:space="preserve">
      b) ол өзгерiстерiмен және осы өзгерiстердiң бөлшектерiмен Конвенцияның ережелерiн қолдануға мiндеттенетiн аумақтарды; </w:t>
      </w:r>
      <w:r>
        <w:br/>
      </w:r>
      <w:r>
        <w:rPr>
          <w:rFonts w:ascii="Times New Roman"/>
          <w:b w:val="false"/>
          <w:i w:val="false"/>
          <w:color w:val="000000"/>
          <w:sz w:val="28"/>
        </w:rPr>
        <w:t>
</w:t>
      </w:r>
      <w:r>
        <w:rPr>
          <w:rFonts w:ascii="Times New Roman"/>
          <w:b w:val="false"/>
          <w:i w:val="false"/>
          <w:color w:val="000000"/>
          <w:sz w:val="28"/>
        </w:rPr>
        <w:t xml:space="preserve">
      с) Конвенция қолданылмайтын аумақтарды және мұндай жағдайда оның оған қолданылмауының себептерiн; </w:t>
      </w:r>
      <w:r>
        <w:br/>
      </w:r>
      <w:r>
        <w:rPr>
          <w:rFonts w:ascii="Times New Roman"/>
          <w:b w:val="false"/>
          <w:i w:val="false"/>
          <w:color w:val="000000"/>
          <w:sz w:val="28"/>
        </w:rPr>
        <w:t>
</w:t>
      </w:r>
      <w:r>
        <w:rPr>
          <w:rFonts w:ascii="Times New Roman"/>
          <w:b w:val="false"/>
          <w:i w:val="false"/>
          <w:color w:val="000000"/>
          <w:sz w:val="28"/>
        </w:rPr>
        <w:t xml:space="preserve">
      д) оған қатысты өз шешiмiн сақтайтын аумақтарды көрсете отырып, өтiніш жiбередi.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1-тармағының а) және b) тармақшаларында көрсетiлген мiндеттемелер бекiтудiң ажырамас бөлiгi болып саналады және оның салдары олармен бiрдей болады. </w:t>
      </w:r>
      <w:r>
        <w:br/>
      </w:r>
      <w:r>
        <w:rPr>
          <w:rFonts w:ascii="Times New Roman"/>
          <w:b w:val="false"/>
          <w:i w:val="false"/>
          <w:color w:val="000000"/>
          <w:sz w:val="28"/>
        </w:rPr>
        <w:t>
</w:t>
      </w:r>
      <w:r>
        <w:rPr>
          <w:rFonts w:ascii="Times New Roman"/>
          <w:b w:val="false"/>
          <w:i w:val="false"/>
          <w:color w:val="000000"/>
          <w:sz w:val="28"/>
        </w:rPr>
        <w:t xml:space="preserve">
      3. Ұйымның кез келген Мүшесi өзiнiң жаңа өтiнiшi арқылы осы баптың 1-тармағының b), с) және d) тармақшаларының күшiне байланысты, өзiнiң бұдан бұрынғы өтiнiшiндегi ескертпелерiнен толық немесе iшiнара бас тарта алады. </w:t>
      </w:r>
      <w:r>
        <w:br/>
      </w:r>
      <w:r>
        <w:rPr>
          <w:rFonts w:ascii="Times New Roman"/>
          <w:b w:val="false"/>
          <w:i w:val="false"/>
          <w:color w:val="000000"/>
          <w:sz w:val="28"/>
        </w:rPr>
        <w:t>
</w:t>
      </w:r>
      <w:r>
        <w:rPr>
          <w:rFonts w:ascii="Times New Roman"/>
          <w:b w:val="false"/>
          <w:i w:val="false"/>
          <w:color w:val="000000"/>
          <w:sz w:val="28"/>
        </w:rPr>
        <w:t>
      4. Ұйымның кез келген Мүшесi осы Конвенцияның күшi жойылуы мүмкiн кезеңде Бас Директорға 34-баптың ережелерiне сәйкес бұның алдындағы кез келген өтiнiшiндегi кез келген басқа жағдайларды өзгертетiн және белгiлі бiр аумақтардағы ахуал туралы хабарлайтын жаңа өтiнiш жiбере алады.</w:t>
      </w:r>
    </w:p>
    <w:bookmarkEnd w:id="62"/>
    <w:bookmarkStart w:name="z160" w:id="63"/>
    <w:p>
      <w:pPr>
        <w:spacing w:after="0"/>
        <w:ind w:left="0"/>
        <w:jc w:val="left"/>
      </w:pPr>
      <w:r>
        <w:rPr>
          <w:rFonts w:ascii="Times New Roman"/>
          <w:b/>
          <w:i w:val="false"/>
          <w:color w:val="000000"/>
        </w:rPr>
        <w:t xml:space="preserve"> 
31-бап</w:t>
      </w:r>
    </w:p>
    <w:bookmarkEnd w:id="63"/>
    <w:bookmarkStart w:name="z161" w:id="64"/>
    <w:p>
      <w:pPr>
        <w:spacing w:after="0"/>
        <w:ind w:left="0"/>
        <w:jc w:val="both"/>
      </w:pPr>
      <w:r>
        <w:rPr>
          <w:rFonts w:ascii="Times New Roman"/>
          <w:b w:val="false"/>
          <w:i w:val="false"/>
          <w:color w:val="000000"/>
          <w:sz w:val="28"/>
        </w:rPr>
        <w:t xml:space="preserve">
      1. Осы Конвенцияда көзделген мәселелер метрополиядан тыс орналасқан аумақтар өкiметтерiнің, құзыретiнде болған жағдайда, осы аумақтардың халықаралық қарым-қатынастарына жауапты Ұйым Мүшесi осы аумақтағы үкiметпен келiсе отырып, Халықаралық Еңбек Бюросының Бас Директорына, осы Конвенция бойынша сол аумақтың атынан мiндеттердi өзiне алуы туралы өтiнiш жiбере алады. </w:t>
      </w:r>
      <w:r>
        <w:br/>
      </w:r>
      <w:r>
        <w:rPr>
          <w:rFonts w:ascii="Times New Roman"/>
          <w:b w:val="false"/>
          <w:i w:val="false"/>
          <w:color w:val="000000"/>
          <w:sz w:val="28"/>
        </w:rPr>
        <w:t>
</w:t>
      </w:r>
      <w:r>
        <w:rPr>
          <w:rFonts w:ascii="Times New Roman"/>
          <w:b w:val="false"/>
          <w:i w:val="false"/>
          <w:color w:val="000000"/>
          <w:sz w:val="28"/>
        </w:rPr>
        <w:t xml:space="preserve">
      2. Халықаралық Еңбек Бюросының Бас Директорына жiберiлетiн осы Конвенция бойынша мiндеттердi өзiне алуы туралы өтiнiштi төмендегiлер жолдай алады: </w:t>
      </w:r>
      <w:r>
        <w:br/>
      </w:r>
      <w:r>
        <w:rPr>
          <w:rFonts w:ascii="Times New Roman"/>
          <w:b w:val="false"/>
          <w:i w:val="false"/>
          <w:color w:val="000000"/>
          <w:sz w:val="28"/>
        </w:rPr>
        <w:t>
</w:t>
      </w:r>
      <w:r>
        <w:rPr>
          <w:rFonts w:ascii="Times New Roman"/>
          <w:b w:val="false"/>
          <w:i w:val="false"/>
          <w:color w:val="000000"/>
          <w:sz w:val="28"/>
        </w:rPr>
        <w:t xml:space="preserve">
      а) аумаққа бiрлесiп басқару жүргiзiп отырған екi не одан да көп Ұйым Мүшелерi; </w:t>
      </w:r>
      <w:r>
        <w:br/>
      </w:r>
      <w:r>
        <w:rPr>
          <w:rFonts w:ascii="Times New Roman"/>
          <w:b w:val="false"/>
          <w:i w:val="false"/>
          <w:color w:val="000000"/>
          <w:sz w:val="28"/>
        </w:rPr>
        <w:t>
</w:t>
      </w:r>
      <w:r>
        <w:rPr>
          <w:rFonts w:ascii="Times New Roman"/>
          <w:b w:val="false"/>
          <w:i w:val="false"/>
          <w:color w:val="000000"/>
          <w:sz w:val="28"/>
        </w:rPr>
        <w:t xml:space="preserve">
      b) Бiрiккен Ұлттар Ұйымының Жарғысы ережелерiнiң немесе осы аумаққа қатысты қолданылатын басқа қаулының негiзiнде белгiлi бiр аумақты басқаруға жауапты кез келген халықаралық өкiмет. </w:t>
      </w:r>
      <w:r>
        <w:br/>
      </w:r>
      <w:r>
        <w:rPr>
          <w:rFonts w:ascii="Times New Roman"/>
          <w:b w:val="false"/>
          <w:i w:val="false"/>
          <w:color w:val="000000"/>
          <w:sz w:val="28"/>
        </w:rPr>
        <w:t>
</w:t>
      </w:r>
      <w:r>
        <w:rPr>
          <w:rFonts w:ascii="Times New Roman"/>
          <w:b w:val="false"/>
          <w:i w:val="false"/>
          <w:color w:val="000000"/>
          <w:sz w:val="28"/>
        </w:rPr>
        <w:t xml:space="preserve">
      3. Осы баптың алдыңғы тармақтарындағы ережелерге сәйкес Халықаралық Еңбек Бюросының Бас Директорына жiберiлетiн өтiнiштерде осы Конвенцияның ережелерi аталған аумақта өзгерiстерiмен немесе өзгерiстерiнсiз қолданылатындығы көрсетiледi; егер өтiнiште осы Конвенцияның ережелерi өзгерiстерiмен қоса қолданылады деп көрсетiлсе, онда осы өзгерiстердiң неден тұратыны нақты көрсетiледi. </w:t>
      </w:r>
      <w:r>
        <w:br/>
      </w:r>
      <w:r>
        <w:rPr>
          <w:rFonts w:ascii="Times New Roman"/>
          <w:b w:val="false"/>
          <w:i w:val="false"/>
          <w:color w:val="000000"/>
          <w:sz w:val="28"/>
        </w:rPr>
        <w:t>
</w:t>
      </w:r>
      <w:r>
        <w:rPr>
          <w:rFonts w:ascii="Times New Roman"/>
          <w:b w:val="false"/>
          <w:i w:val="false"/>
          <w:color w:val="000000"/>
          <w:sz w:val="28"/>
        </w:rPr>
        <w:t xml:space="preserve">
      4. Мүдделi Ұйымның Мүшесi немесе Мүшелерi немесе халықаралық билiк орындары жаңа өтiнiш арқылы кез келген уақытта алдыңғы өтiнiштердiң бiрiнде айтылған өзгерiстердi пайдалану құқығынан толық немесе iшiнара бас тартуы мүмкiн. </w:t>
      </w:r>
      <w:r>
        <w:br/>
      </w:r>
      <w:r>
        <w:rPr>
          <w:rFonts w:ascii="Times New Roman"/>
          <w:b w:val="false"/>
          <w:i w:val="false"/>
          <w:color w:val="000000"/>
          <w:sz w:val="28"/>
        </w:rPr>
        <w:t>
</w:t>
      </w:r>
      <w:r>
        <w:rPr>
          <w:rFonts w:ascii="Times New Roman"/>
          <w:b w:val="false"/>
          <w:i w:val="false"/>
          <w:color w:val="000000"/>
          <w:sz w:val="28"/>
        </w:rPr>
        <w:t>
      5. 34-баптың ережелерiне сәйкес Конвенцияның күшi жойылуы мүмкiн кезеңдерде Мүдделi Ұйымның Мүшесi немесе Мүшелерi немесе халықаралық билiк орындары Бас Директорға мұның алдындағы кез келген өтiнiштiң шарттарын кез келген қатынаста өзгертетiн және осы Конвенцияның қолданылуына қатысты болған ережелер туралы хабарлайтын жаңа өтiнiш жiберуi мүмкiн.</w:t>
      </w:r>
    </w:p>
    <w:bookmarkEnd w:id="64"/>
    <w:bookmarkStart w:name="z169" w:id="65"/>
    <w:p>
      <w:pPr>
        <w:spacing w:after="0"/>
        <w:ind w:left="0"/>
        <w:jc w:val="left"/>
      </w:pPr>
      <w:r>
        <w:rPr>
          <w:rFonts w:ascii="Times New Roman"/>
          <w:b/>
          <w:i w:val="false"/>
          <w:color w:val="000000"/>
        </w:rPr>
        <w:t xml:space="preserve"> 
IV-бөлiм. Қорытынды ережелер </w:t>
      </w:r>
    </w:p>
    <w:bookmarkEnd w:id="65"/>
    <w:bookmarkStart w:name="z170" w:id="66"/>
    <w:p>
      <w:pPr>
        <w:spacing w:after="0"/>
        <w:ind w:left="0"/>
        <w:jc w:val="left"/>
      </w:pPr>
      <w:r>
        <w:rPr>
          <w:rFonts w:ascii="Times New Roman"/>
          <w:b/>
          <w:i w:val="false"/>
          <w:color w:val="000000"/>
        </w:rPr>
        <w:t xml:space="preserve"> 
32-бап</w:t>
      </w:r>
    </w:p>
    <w:bookmarkEnd w:id="66"/>
    <w:bookmarkStart w:name="z171" w:id="67"/>
    <w:p>
      <w:pPr>
        <w:spacing w:after="0"/>
        <w:ind w:left="0"/>
        <w:jc w:val="both"/>
      </w:pPr>
      <w:r>
        <w:rPr>
          <w:rFonts w:ascii="Times New Roman"/>
          <w:b w:val="false"/>
          <w:i w:val="false"/>
          <w:color w:val="000000"/>
          <w:sz w:val="28"/>
        </w:rPr>
        <w:t>
      Осы Конвенцияны бекiту туралы ресми құжаттар тiркеу үшiн Халықаралық Еңбек Бюросының Бас Директорына жiберiледi.</w:t>
      </w:r>
    </w:p>
    <w:bookmarkEnd w:id="67"/>
    <w:bookmarkStart w:name="z172" w:id="68"/>
    <w:p>
      <w:pPr>
        <w:spacing w:after="0"/>
        <w:ind w:left="0"/>
        <w:jc w:val="left"/>
      </w:pPr>
      <w:r>
        <w:rPr>
          <w:rFonts w:ascii="Times New Roman"/>
          <w:b/>
          <w:i w:val="false"/>
          <w:color w:val="000000"/>
        </w:rPr>
        <w:t xml:space="preserve"> 
33-бап</w:t>
      </w:r>
    </w:p>
    <w:bookmarkEnd w:id="68"/>
    <w:bookmarkStart w:name="z173" w:id="69"/>
    <w:p>
      <w:pPr>
        <w:spacing w:after="0"/>
        <w:ind w:left="0"/>
        <w:jc w:val="both"/>
      </w:pPr>
      <w:r>
        <w:rPr>
          <w:rFonts w:ascii="Times New Roman"/>
          <w:b w:val="false"/>
          <w:i w:val="false"/>
          <w:color w:val="000000"/>
          <w:sz w:val="28"/>
        </w:rPr>
        <w:t xml:space="preserve">
      1. Осы Конвенция бекiту туралы құжаттарын Бас Директор тiркеген Халықаралық Еңбек Ұйымының Мүшелерiн ғана байланыстырады. </w:t>
      </w:r>
      <w:r>
        <w:br/>
      </w:r>
      <w:r>
        <w:rPr>
          <w:rFonts w:ascii="Times New Roman"/>
          <w:b w:val="false"/>
          <w:i w:val="false"/>
          <w:color w:val="000000"/>
          <w:sz w:val="28"/>
        </w:rPr>
        <w:t>
</w:t>
      </w:r>
      <w:r>
        <w:rPr>
          <w:rFonts w:ascii="Times New Roman"/>
          <w:b w:val="false"/>
          <w:i w:val="false"/>
          <w:color w:val="000000"/>
          <w:sz w:val="28"/>
        </w:rPr>
        <w:t xml:space="preserve">
      2. Осы Конвенция, Ұйымның екi Мүшесiнің бекіту туралы құжаттарын Бас Директор тiркегеннен кейiнгi он екi ай өткен соң күшіне енеді. </w:t>
      </w:r>
      <w:r>
        <w:br/>
      </w:r>
      <w:r>
        <w:rPr>
          <w:rFonts w:ascii="Times New Roman"/>
          <w:b w:val="false"/>
          <w:i w:val="false"/>
          <w:color w:val="000000"/>
          <w:sz w:val="28"/>
        </w:rPr>
        <w:t>
</w:t>
      </w:r>
      <w:r>
        <w:rPr>
          <w:rFonts w:ascii="Times New Roman"/>
          <w:b w:val="false"/>
          <w:i w:val="false"/>
          <w:color w:val="000000"/>
          <w:sz w:val="28"/>
        </w:rPr>
        <w:t>
      3. Кейiнгi уақыттарда, осы Конвенция Ұйымның әрбiр Мүшесiне қатысты, оның бекiту туралы құжаты тiркелгеннен кейiнгi он екi айдан соң күшiне енетiн болады.</w:t>
      </w:r>
    </w:p>
    <w:bookmarkEnd w:id="69"/>
    <w:bookmarkStart w:name="z177" w:id="70"/>
    <w:p>
      <w:pPr>
        <w:spacing w:after="0"/>
        <w:ind w:left="0"/>
        <w:jc w:val="left"/>
      </w:pPr>
      <w:r>
        <w:rPr>
          <w:rFonts w:ascii="Times New Roman"/>
          <w:b/>
          <w:i w:val="false"/>
          <w:color w:val="000000"/>
        </w:rPr>
        <w:t xml:space="preserve"> 
34-бап</w:t>
      </w:r>
    </w:p>
    <w:bookmarkEnd w:id="70"/>
    <w:bookmarkStart w:name="z178" w:id="71"/>
    <w:p>
      <w:pPr>
        <w:spacing w:after="0"/>
        <w:ind w:left="0"/>
        <w:jc w:val="both"/>
      </w:pPr>
      <w:r>
        <w:rPr>
          <w:rFonts w:ascii="Times New Roman"/>
          <w:b w:val="false"/>
          <w:i w:val="false"/>
          <w:color w:val="000000"/>
          <w:sz w:val="28"/>
        </w:rPr>
        <w:t xml:space="preserve">
      1. Осы Конвенцияны бекiткен Ұйымның кез келген Мүшесi, оның бастапқы күшiне енген кезiнен он жыл өткеннен соң, оның күшiн Халықаралық Еңбек Бюросының Бас Директорына жiберiлген және онда тiркелген күшiн жою туралы акт арқылы күшiн жоя алады. Күшiн жою күшiн жою туралы акт тiркелгеннен кейiн бiр жылдан соң күшiне енедi. </w:t>
      </w:r>
      <w:r>
        <w:br/>
      </w:r>
      <w:r>
        <w:rPr>
          <w:rFonts w:ascii="Times New Roman"/>
          <w:b w:val="false"/>
          <w:i w:val="false"/>
          <w:color w:val="000000"/>
          <w:sz w:val="28"/>
        </w:rPr>
        <w:t>
</w:t>
      </w:r>
      <w:r>
        <w:rPr>
          <w:rFonts w:ascii="Times New Roman"/>
          <w:b w:val="false"/>
          <w:i w:val="false"/>
          <w:color w:val="000000"/>
          <w:sz w:val="28"/>
        </w:rPr>
        <w:t>
      2. Осы Конвенцияны бекiткен Ұйымның әрбiр Мүшесi өзiнiң осы бапта көзделген күшiн жою құқығын осының алдындағы тармақта аталған он жылдық кезең өткеннен соң бiр жылдың iшiнде пайдаланбаса, ол келесi он жылдық кезеңге созылады және кейiн, әрбiр он жылдық кезең өткен сайын, осы бапта көзделген тәртiптi сақтай отырып, осы Конвенцияның күшiн жоя алады.</w:t>
      </w:r>
    </w:p>
    <w:bookmarkEnd w:id="71"/>
    <w:bookmarkStart w:name="z180" w:id="72"/>
    <w:p>
      <w:pPr>
        <w:spacing w:after="0"/>
        <w:ind w:left="0"/>
        <w:jc w:val="left"/>
      </w:pPr>
      <w:r>
        <w:rPr>
          <w:rFonts w:ascii="Times New Roman"/>
          <w:b/>
          <w:i w:val="false"/>
          <w:color w:val="000000"/>
        </w:rPr>
        <w:t xml:space="preserve"> 
35-бап</w:t>
      </w:r>
    </w:p>
    <w:bookmarkEnd w:id="72"/>
    <w:bookmarkStart w:name="z181" w:id="73"/>
    <w:p>
      <w:pPr>
        <w:spacing w:after="0"/>
        <w:ind w:left="0"/>
        <w:jc w:val="both"/>
      </w:pPr>
      <w:r>
        <w:rPr>
          <w:rFonts w:ascii="Times New Roman"/>
          <w:b w:val="false"/>
          <w:i w:val="false"/>
          <w:color w:val="000000"/>
          <w:sz w:val="28"/>
        </w:rPr>
        <w:t xml:space="preserve">
      1. Халықаралық Еңбек Бюросының Бас Директоры өзiнiң Ұйым Мүшелерiнен алған бекiту туралы құжаттарды, күшiн жою туралы өтiнiштер мен актiлердi тiркегенi туралы Халықаралық Еңбек Ұйымының барлық Мүшелерiне хабарлайды. </w:t>
      </w:r>
      <w:r>
        <w:br/>
      </w:r>
      <w:r>
        <w:rPr>
          <w:rFonts w:ascii="Times New Roman"/>
          <w:b w:val="false"/>
          <w:i w:val="false"/>
          <w:color w:val="000000"/>
          <w:sz w:val="28"/>
        </w:rPr>
        <w:t>
</w:t>
      </w:r>
      <w:r>
        <w:rPr>
          <w:rFonts w:ascii="Times New Roman"/>
          <w:b w:val="false"/>
          <w:i w:val="false"/>
          <w:color w:val="000000"/>
          <w:sz w:val="28"/>
        </w:rPr>
        <w:t>
      2. Бас Директор алынған бекiту туралы екiншi құжатты тiркеу жөнiнде Ұйым Мүшелерiне хабарлай отырып, олардың назарын осы Конвенцияның күшiне енген күнiне аударады.</w:t>
      </w:r>
    </w:p>
    <w:bookmarkEnd w:id="73"/>
    <w:bookmarkStart w:name="z183" w:id="74"/>
    <w:p>
      <w:pPr>
        <w:spacing w:after="0"/>
        <w:ind w:left="0"/>
        <w:jc w:val="left"/>
      </w:pPr>
      <w:r>
        <w:rPr>
          <w:rFonts w:ascii="Times New Roman"/>
          <w:b/>
          <w:i w:val="false"/>
          <w:color w:val="000000"/>
        </w:rPr>
        <w:t xml:space="preserve"> 
36-бап</w:t>
      </w:r>
    </w:p>
    <w:bookmarkEnd w:id="74"/>
    <w:bookmarkStart w:name="z184" w:id="75"/>
    <w:p>
      <w:pPr>
        <w:spacing w:after="0"/>
        <w:ind w:left="0"/>
        <w:jc w:val="both"/>
      </w:pPr>
      <w:r>
        <w:rPr>
          <w:rFonts w:ascii="Times New Roman"/>
          <w:b w:val="false"/>
          <w:i w:val="false"/>
          <w:color w:val="000000"/>
          <w:sz w:val="28"/>
        </w:rPr>
        <w:t>
      Халықаралық Еңбек Бюросының Бас Директоры осының алдындағы баптарға сәйкес тiркеген бекiту туралы құжаттарға, күшiн жою туралы өтiнiштер мен актiлерге қатысты толық мәлiметтердi Бiрiккен Ұлттар Ұйымы Жарғысының 102-бабына сәйкес тiркеу үшiн Бiрiккен Ұлттар Ұйымының Бас Хатшысына жiбередi.</w:t>
      </w:r>
    </w:p>
    <w:bookmarkEnd w:id="75"/>
    <w:bookmarkStart w:name="z185" w:id="76"/>
    <w:p>
      <w:pPr>
        <w:spacing w:after="0"/>
        <w:ind w:left="0"/>
        <w:jc w:val="left"/>
      </w:pPr>
      <w:r>
        <w:rPr>
          <w:rFonts w:ascii="Times New Roman"/>
          <w:b/>
          <w:i w:val="false"/>
          <w:color w:val="000000"/>
        </w:rPr>
        <w:t xml:space="preserve"> 
37-бап</w:t>
      </w:r>
    </w:p>
    <w:bookmarkEnd w:id="76"/>
    <w:bookmarkStart w:name="z186" w:id="77"/>
    <w:p>
      <w:pPr>
        <w:spacing w:after="0"/>
        <w:ind w:left="0"/>
        <w:jc w:val="both"/>
      </w:pPr>
      <w:r>
        <w:rPr>
          <w:rFonts w:ascii="Times New Roman"/>
          <w:b w:val="false"/>
          <w:i w:val="false"/>
          <w:color w:val="000000"/>
          <w:sz w:val="28"/>
        </w:rPr>
        <w:t xml:space="preserve">
      Әрқашан, Халықаралық Еңбек Бюросының Әкiмшiлiк Кеңесi қажет деп есептеген жағдайда, ол Бас Конференцияға осы Конвенцияны қолдану туралы баяндама ұсынады және Конференцияның күн тәртiбiне оны толық немесе iшiнара қайта қарау туралы мәселені енгізу қажеттігін шешеді. </w:t>
      </w:r>
    </w:p>
    <w:bookmarkEnd w:id="77"/>
    <w:bookmarkStart w:name="z188" w:id="78"/>
    <w:p>
      <w:pPr>
        <w:spacing w:after="0"/>
        <w:ind w:left="0"/>
        <w:jc w:val="left"/>
      </w:pPr>
      <w:r>
        <w:rPr>
          <w:rFonts w:ascii="Times New Roman"/>
          <w:b/>
          <w:i w:val="false"/>
          <w:color w:val="000000"/>
        </w:rPr>
        <w:t xml:space="preserve"> 
38-бап</w:t>
      </w:r>
    </w:p>
    <w:bookmarkEnd w:id="78"/>
    <w:bookmarkStart w:name="z189" w:id="79"/>
    <w:p>
      <w:pPr>
        <w:spacing w:after="0"/>
        <w:ind w:left="0"/>
        <w:jc w:val="both"/>
      </w:pPr>
      <w:r>
        <w:rPr>
          <w:rFonts w:ascii="Times New Roman"/>
          <w:b w:val="false"/>
          <w:i w:val="false"/>
          <w:color w:val="000000"/>
          <w:sz w:val="28"/>
        </w:rPr>
        <w:t xml:space="preserve">
      1. Егер Конференция осы Конвенцияға толық немесе iшiнара өзгерiстер енгiзетiн жаңа конвенцияны қабылдаса, және егер жаңа конвенцияда өзгеше жағдайлар көзделмеген болса, онда: </w:t>
      </w:r>
      <w:r>
        <w:br/>
      </w:r>
      <w:r>
        <w:rPr>
          <w:rFonts w:ascii="Times New Roman"/>
          <w:b w:val="false"/>
          <w:i w:val="false"/>
          <w:color w:val="000000"/>
          <w:sz w:val="28"/>
        </w:rPr>
        <w:t>
</w:t>
      </w:r>
      <w:r>
        <w:rPr>
          <w:rFonts w:ascii="Times New Roman"/>
          <w:b w:val="false"/>
          <w:i w:val="false"/>
          <w:color w:val="000000"/>
          <w:sz w:val="28"/>
        </w:rPr>
        <w:t xml:space="preserve">
      а) жаңа, қайта қаралған конвенцияның Ұйымның кез келген Мүшемен бекiтiлуі, 34-баптың ережелерiне қарамастан, жаңа, қайта қаралған конвенция күшiне енгiзiлген жағдайда, осы Конвенцияның күшi жойылуын өздiгiнен қажет етедi; </w:t>
      </w:r>
      <w:r>
        <w:br/>
      </w:r>
      <w:r>
        <w:rPr>
          <w:rFonts w:ascii="Times New Roman"/>
          <w:b w:val="false"/>
          <w:i w:val="false"/>
          <w:color w:val="000000"/>
          <w:sz w:val="28"/>
        </w:rPr>
        <w:t>
</w:t>
      </w:r>
      <w:r>
        <w:rPr>
          <w:rFonts w:ascii="Times New Roman"/>
          <w:b w:val="false"/>
          <w:i w:val="false"/>
          <w:color w:val="000000"/>
          <w:sz w:val="28"/>
        </w:rPr>
        <w:t xml:space="preserve">
      b) осы Конвенция жаңа, қайта қаралған конвенция күшiне енгiзiлген күннен бастап, Ұйым Мүшелерiнiң бекiтуi үшiн жабық болады. </w:t>
      </w:r>
      <w:r>
        <w:br/>
      </w:r>
      <w:r>
        <w:rPr>
          <w:rFonts w:ascii="Times New Roman"/>
          <w:b w:val="false"/>
          <w:i w:val="false"/>
          <w:color w:val="000000"/>
          <w:sz w:val="28"/>
        </w:rPr>
        <w:t>
</w:t>
      </w:r>
      <w:r>
        <w:rPr>
          <w:rFonts w:ascii="Times New Roman"/>
          <w:b w:val="false"/>
          <w:i w:val="false"/>
          <w:color w:val="000000"/>
          <w:sz w:val="28"/>
        </w:rPr>
        <w:t>
      2. Осы Конвенция, оны бекiткен, бiрақ жаңа, қайта қаралған конвенцияны бекiтпеген Ұйымның Мүшелерi үшiн нысаны мен мазмұны жағынан өз күшiнде қалады.</w:t>
      </w:r>
    </w:p>
    <w:bookmarkEnd w:id="79"/>
    <w:bookmarkStart w:name="z193" w:id="80"/>
    <w:p>
      <w:pPr>
        <w:spacing w:after="0"/>
        <w:ind w:left="0"/>
        <w:jc w:val="left"/>
      </w:pPr>
      <w:r>
        <w:rPr>
          <w:rFonts w:ascii="Times New Roman"/>
          <w:b/>
          <w:i w:val="false"/>
          <w:color w:val="000000"/>
        </w:rPr>
        <w:t xml:space="preserve"> 
39-бап</w:t>
      </w:r>
    </w:p>
    <w:bookmarkEnd w:id="80"/>
    <w:bookmarkStart w:name="z194" w:id="81"/>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