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da33e" w14:textId="42da3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қоғамдастық құру туралы шартты бекіту туралы</w:t>
      </w:r>
    </w:p>
    <w:p>
      <w:pPr>
        <w:spacing w:after="0"/>
        <w:ind w:left="0"/>
        <w:jc w:val="both"/>
      </w:pPr>
      <w:r>
        <w:rPr>
          <w:rFonts w:ascii="Times New Roman"/>
          <w:b w:val="false"/>
          <w:i w:val="false"/>
          <w:color w:val="000000"/>
          <w:sz w:val="28"/>
        </w:rPr>
        <w:t>Қазақстан Республикасының 2001 жылғы 2 сәуірдегі N 172 Заңы</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Келісім қолданысын тоқтатты - ҚР 24.12.2014 </w:t>
      </w:r>
      <w:r>
        <w:rPr>
          <w:rFonts w:ascii="Times New Roman"/>
          <w:b w:val="false"/>
          <w:i w:val="false"/>
          <w:color w:val="000000"/>
          <w:sz w:val="28"/>
        </w:rPr>
        <w:t>N 266-V</w:t>
      </w:r>
      <w:r>
        <w:rPr>
          <w:rFonts w:ascii="Times New Roman"/>
          <w:b w:val="false"/>
          <w:i w:val="false"/>
          <w:color w:val="ff0000"/>
          <w:sz w:val="28"/>
        </w:rPr>
        <w:t xml:space="preserve"> Заңымен.</w:t>
      </w:r>
    </w:p>
    <w:bookmarkEnd w:id="0"/>
    <w:p>
      <w:pPr>
        <w:spacing w:after="0"/>
        <w:ind w:left="0"/>
        <w:jc w:val="both"/>
      </w:pPr>
      <w:r>
        <w:rPr>
          <w:rFonts w:ascii="Times New Roman"/>
          <w:b w:val="false"/>
          <w:i w:val="false"/>
          <w:color w:val="000000"/>
          <w:sz w:val="28"/>
        </w:rPr>
        <w:t xml:space="preserve">      Астанада 2000 жылғы 10 қазанда жасалған Еуразиялық экономикалық қоғамдастық құру туралы шарт бекітілсін.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bookmarkStart w:name="z2" w:id="1"/>
    <w:p>
      <w:pPr>
        <w:spacing w:after="0"/>
        <w:ind w:left="0"/>
        <w:jc w:val="left"/>
      </w:pPr>
      <w:r>
        <w:rPr>
          <w:rFonts w:ascii="Times New Roman"/>
          <w:b/>
          <w:i w:val="false"/>
          <w:color w:val="000000"/>
        </w:rPr>
        <w:t xml:space="preserve"> 
  Еуразиялық экономикалық қоғамдастық құру туралы </w:t>
      </w:r>
      <w:r>
        <w:br/>
      </w:r>
      <w:r>
        <w:rPr>
          <w:rFonts w:ascii="Times New Roman"/>
          <w:b/>
          <w:i w:val="false"/>
          <w:color w:val="000000"/>
        </w:rPr>
        <w:t xml:space="preserve">
ШАРТ * </w:t>
      </w:r>
    </w:p>
    <w:bookmarkEnd w:id="1"/>
    <w:p>
      <w:pPr>
        <w:spacing w:after="0"/>
        <w:ind w:left="0"/>
        <w:jc w:val="both"/>
      </w:pPr>
      <w:r>
        <w:rPr>
          <w:rFonts w:ascii="Times New Roman"/>
          <w:b w:val="false"/>
          <w:i w:val="false"/>
          <w:color w:val="ff0000"/>
          <w:sz w:val="28"/>
        </w:rPr>
        <w:t xml:space="preserve">*(Келісім 2001 жылғы 30 мамырда күшіне енді - </w:t>
      </w:r>
      <w:r>
        <w:br/>
      </w:r>
      <w:r>
        <w:rPr>
          <w:rFonts w:ascii="Times New Roman"/>
          <w:b w:val="false"/>
          <w:i w:val="false"/>
          <w:color w:val="ff0000"/>
          <w:sz w:val="28"/>
        </w:rPr>
        <w:t xml:space="preserve">
Қазақстан Республикасының халықаралық шарттары </w:t>
      </w:r>
      <w:r>
        <w:br/>
      </w:r>
      <w:r>
        <w:rPr>
          <w:rFonts w:ascii="Times New Roman"/>
          <w:b w:val="false"/>
          <w:i w:val="false"/>
          <w:color w:val="ff0000"/>
          <w:sz w:val="28"/>
        </w:rPr>
        <w:t xml:space="preserve">
бюллетені, 2004 ж., N 6, 31-құжат) </w:t>
      </w:r>
    </w:p>
    <w:p>
      <w:pPr>
        <w:spacing w:after="0"/>
        <w:ind w:left="0"/>
        <w:jc w:val="both"/>
      </w:pPr>
      <w:r>
        <w:rPr>
          <w:rFonts w:ascii="Times New Roman"/>
          <w:b w:val="false"/>
          <w:i w:val="false"/>
          <w:color w:val="000000"/>
          <w:sz w:val="28"/>
        </w:rPr>
        <w:t xml:space="preserve">      Бұдан әрі Уағдаласушы Тараптар деп аталатын Беларусь Республикасы, Қазақстан Республикасы, Қырғыз Республикасы, Ресей Федерациясы және Тәжікстан Республикасы,  </w:t>
      </w:r>
      <w:r>
        <w:br/>
      </w:r>
      <w:r>
        <w:rPr>
          <w:rFonts w:ascii="Times New Roman"/>
          <w:b w:val="false"/>
          <w:i w:val="false"/>
          <w:color w:val="000000"/>
          <w:sz w:val="28"/>
        </w:rPr>
        <w:t xml:space="preserve">
      өз халықтарының тұрмыс деңгейін арттыру үшін экономикалық әлеуеттерін тиімді пайдаланатын жағдайда жүргізілетін әлеуметтік-экономикалық жаңартуларды келісу арқылы өздерінің серпінді түрде дамуын қамтамасыз етуге ұмтыла отырып,  </w:t>
      </w:r>
      <w:r>
        <w:br/>
      </w:r>
      <w:r>
        <w:rPr>
          <w:rFonts w:ascii="Times New Roman"/>
          <w:b w:val="false"/>
          <w:i w:val="false"/>
          <w:color w:val="000000"/>
          <w:sz w:val="28"/>
        </w:rPr>
        <w:t xml:space="preserve">
      өзара интеграция процестерін дамыту және түрлі салалардағы ынтымақтастықты тереңдету мақсатында өзара іс-қимылдың тиімділігін арттыруға бекем бел байлап,  </w:t>
      </w:r>
      <w:r>
        <w:br/>
      </w:r>
      <w:r>
        <w:rPr>
          <w:rFonts w:ascii="Times New Roman"/>
          <w:b w:val="false"/>
          <w:i w:val="false"/>
          <w:color w:val="000000"/>
          <w:sz w:val="28"/>
        </w:rPr>
        <w:t xml:space="preserve">
      әлемдік экономика мен халықаралық сауда жүйесіне кірігу кезінде көзқарастарды үйлестіру қажеттігін пайымдай отырып,  </w:t>
      </w:r>
      <w:r>
        <w:br/>
      </w:r>
      <w:r>
        <w:rPr>
          <w:rFonts w:ascii="Times New Roman"/>
          <w:b w:val="false"/>
          <w:i w:val="false"/>
          <w:color w:val="000000"/>
          <w:sz w:val="28"/>
        </w:rPr>
        <w:t>
      1995 жылғы 6 қаңтардағы Ресей Федерациясы мен Беларусь Республикасы арасындағы Кеден одағы туралы келісімге, 1995 жылғы 20 қаңтардағы Кеден одағы туралы </w:t>
      </w:r>
      <w:r>
        <w:rPr>
          <w:rFonts w:ascii="Times New Roman"/>
          <w:b w:val="false"/>
          <w:i w:val="false"/>
          <w:color w:val="000000"/>
          <w:sz w:val="28"/>
        </w:rPr>
        <w:t>келісімге</w:t>
      </w:r>
      <w:r>
        <w:rPr>
          <w:rFonts w:ascii="Times New Roman"/>
          <w:b w:val="false"/>
          <w:i w:val="false"/>
          <w:color w:val="000000"/>
          <w:sz w:val="28"/>
        </w:rPr>
        <w:t>, 1996 жылғы 29 наурыздағы Экономикалық және гуманитарлық салалардағы интеграцияны тереңдету туралы </w:t>
      </w:r>
      <w:r>
        <w:rPr>
          <w:rFonts w:ascii="Times New Roman"/>
          <w:b w:val="false"/>
          <w:i w:val="false"/>
          <w:color w:val="000000"/>
          <w:sz w:val="28"/>
        </w:rPr>
        <w:t>шартқа</w:t>
      </w:r>
      <w:r>
        <w:rPr>
          <w:rFonts w:ascii="Times New Roman"/>
          <w:b w:val="false"/>
          <w:i w:val="false"/>
          <w:color w:val="ff0000"/>
          <w:sz w:val="28"/>
        </w:rPr>
        <w:t> </w:t>
      </w:r>
      <w:r>
        <w:rPr>
          <w:rFonts w:ascii="Times New Roman"/>
          <w:b w:val="false"/>
          <w:i w:val="false"/>
          <w:color w:val="000000"/>
          <w:sz w:val="28"/>
        </w:rPr>
        <w:t>және 1999 жылғы 26 ақпандағы Кеден одағы мен Біртұтас экономикалық кеңістік туралы </w:t>
      </w:r>
      <w:r>
        <w:rPr>
          <w:rFonts w:ascii="Times New Roman"/>
          <w:b w:val="false"/>
          <w:i w:val="false"/>
          <w:color w:val="000000"/>
          <w:sz w:val="28"/>
        </w:rPr>
        <w:t>шартқа</w:t>
      </w:r>
      <w:r>
        <w:rPr>
          <w:rFonts w:ascii="Times New Roman"/>
          <w:b w:val="false"/>
          <w:i w:val="false"/>
          <w:color w:val="ff0000"/>
          <w:sz w:val="28"/>
        </w:rPr>
        <w:t> </w:t>
      </w:r>
      <w:r>
        <w:rPr>
          <w:rFonts w:ascii="Times New Roman"/>
          <w:b w:val="false"/>
          <w:i w:val="false"/>
          <w:color w:val="000000"/>
          <w:sz w:val="28"/>
        </w:rPr>
        <w:t xml:space="preserve">сәйкес өздері қабылдаған міндеттемелерді толық деңгейде орындауға дайын екендіктерін білдіре отырып,  </w:t>
      </w:r>
      <w:r>
        <w:br/>
      </w:r>
      <w:r>
        <w:rPr>
          <w:rFonts w:ascii="Times New Roman"/>
          <w:b w:val="false"/>
          <w:i w:val="false"/>
          <w:color w:val="000000"/>
          <w:sz w:val="28"/>
        </w:rPr>
        <w:t xml:space="preserve">
      Біріккен Ұлттар Ұйымы жарғысының қағидаттарына, сондай-ақ халықаралық құқықтың жалпы жұрт таныған қағидаттары мен нормаларына өздерінің адалдықтарын қуаттай отырып,  </w:t>
      </w:r>
      <w:r>
        <w:br/>
      </w:r>
      <w:r>
        <w:rPr>
          <w:rFonts w:ascii="Times New Roman"/>
          <w:b w:val="false"/>
          <w:i w:val="false"/>
          <w:color w:val="000000"/>
          <w:sz w:val="28"/>
        </w:rPr>
        <w:t xml:space="preserve">
      төмендегілер туралы уағдаласты: </w:t>
      </w:r>
    </w:p>
    <w:bookmarkStart w:name="z3" w:id="2"/>
    <w:p>
      <w:pPr>
        <w:spacing w:after="0"/>
        <w:ind w:left="0"/>
        <w:jc w:val="left"/>
      </w:pPr>
      <w:r>
        <w:rPr>
          <w:rFonts w:ascii="Times New Roman"/>
          <w:b/>
          <w:i w:val="false"/>
          <w:color w:val="000000"/>
        </w:rPr>
        <w:t xml:space="preserve"> 
  1-бап </w:t>
      </w:r>
      <w:r>
        <w:br/>
      </w:r>
      <w:r>
        <w:rPr>
          <w:rFonts w:ascii="Times New Roman"/>
          <w:b/>
          <w:i w:val="false"/>
          <w:color w:val="000000"/>
        </w:rPr>
        <w:t xml:space="preserve">
Халықаралық ұйымды құру </w:t>
      </w:r>
    </w:p>
    <w:bookmarkEnd w:id="2"/>
    <w:p>
      <w:pPr>
        <w:spacing w:after="0"/>
        <w:ind w:left="0"/>
        <w:jc w:val="both"/>
      </w:pPr>
      <w:r>
        <w:rPr>
          <w:rFonts w:ascii="Times New Roman"/>
          <w:b w:val="false"/>
          <w:i w:val="false"/>
          <w:color w:val="000000"/>
          <w:sz w:val="28"/>
        </w:rPr>
        <w:t xml:space="preserve">      Осымен Уағдаласушы Тараптар "Еуразиялық экономикалық қоғамдастығы" халықаралық ұйымын (бұдан әрі - ЕурАзЭҚ немесе Қоғамдастық) құрады.  </w:t>
      </w:r>
      <w:r>
        <w:br/>
      </w:r>
      <w:r>
        <w:rPr>
          <w:rFonts w:ascii="Times New Roman"/>
          <w:b w:val="false"/>
          <w:i w:val="false"/>
          <w:color w:val="000000"/>
          <w:sz w:val="28"/>
        </w:rPr>
        <w:t xml:space="preserve">
     ЕурАзЭҚ-тың осы Шарттың ережелеріне сәйкес Уағдаласушы тараптар оған өз еріктерімен берген өкілеттіктері болады. Уағдаласушы Тараптар халықаралық құқықтың егеменді және тең құқықты субъектілері болып қалады. </w:t>
      </w:r>
    </w:p>
    <w:bookmarkStart w:name="z4" w:id="3"/>
    <w:p>
      <w:pPr>
        <w:spacing w:after="0"/>
        <w:ind w:left="0"/>
        <w:jc w:val="left"/>
      </w:pPr>
      <w:r>
        <w:rPr>
          <w:rFonts w:ascii="Times New Roman"/>
          <w:b/>
          <w:i w:val="false"/>
          <w:color w:val="000000"/>
        </w:rPr>
        <w:t xml:space="preserve"> 
  2-бап </w:t>
      </w:r>
      <w:r>
        <w:br/>
      </w:r>
      <w:r>
        <w:rPr>
          <w:rFonts w:ascii="Times New Roman"/>
          <w:b/>
          <w:i w:val="false"/>
          <w:color w:val="000000"/>
        </w:rPr>
        <w:t xml:space="preserve">
Мақсаттары мен міндеттері </w:t>
      </w:r>
    </w:p>
    <w:bookmarkEnd w:id="3"/>
    <w:p>
      <w:pPr>
        <w:spacing w:after="0"/>
        <w:ind w:left="0"/>
        <w:jc w:val="both"/>
      </w:pPr>
      <w:r>
        <w:rPr>
          <w:rFonts w:ascii="Times New Roman"/>
          <w:b w:val="false"/>
          <w:i w:val="false"/>
          <w:color w:val="000000"/>
          <w:sz w:val="28"/>
        </w:rPr>
        <w:t>      ЕурАзЭҚ Кеден Одағы Біртұтас экономикалық кеңістікті Уағдаласушы Тараптардың қалыптастыру процесін тиімділікпен ілгерілету, сондай-ақ жоғарыда аталған Кеден одағы туралы </w:t>
      </w:r>
      <w:r>
        <w:rPr>
          <w:rFonts w:ascii="Times New Roman"/>
          <w:b w:val="false"/>
          <w:i w:val="false"/>
          <w:color w:val="000000"/>
          <w:sz w:val="28"/>
        </w:rPr>
        <w:t>келісімде</w:t>
      </w:r>
      <w:r>
        <w:rPr>
          <w:rFonts w:ascii="Times New Roman"/>
          <w:b w:val="false"/>
          <w:i w:val="false"/>
          <w:color w:val="000000"/>
          <w:sz w:val="28"/>
        </w:rPr>
        <w:t>, Экономикалық және гуманитарлық салалардағы интеграцияны тереңдету туралы </w:t>
      </w:r>
      <w:r>
        <w:rPr>
          <w:rFonts w:ascii="Times New Roman"/>
          <w:b w:val="false"/>
          <w:i w:val="false"/>
          <w:color w:val="000000"/>
          <w:sz w:val="28"/>
        </w:rPr>
        <w:t>шартта</w:t>
      </w:r>
      <w:r>
        <w:rPr>
          <w:rFonts w:ascii="Times New Roman"/>
          <w:b w:val="false"/>
          <w:i w:val="false"/>
          <w:color w:val="000000"/>
          <w:sz w:val="28"/>
        </w:rPr>
        <w:t xml:space="preserve"> және Кеден одағы мен Біртұтас экономикалық кеңістік туралы </w:t>
      </w:r>
      <w:r>
        <w:rPr>
          <w:rFonts w:ascii="Times New Roman"/>
          <w:b w:val="false"/>
          <w:i w:val="false"/>
          <w:color w:val="000000"/>
          <w:sz w:val="28"/>
        </w:rPr>
        <w:t>шартта</w:t>
      </w:r>
      <w:r>
        <w:rPr>
          <w:rFonts w:ascii="Times New Roman"/>
          <w:b w:val="false"/>
          <w:i w:val="false"/>
          <w:color w:val="000000"/>
          <w:sz w:val="28"/>
        </w:rPr>
        <w:t xml:space="preserve"> белгіленген басқа да мақсаттар мен міндеттерді осы аталған құжаттарда белгіленген кезеңдерге сәйкес іске асыру үшін құрылады.  </w:t>
      </w:r>
      <w:r>
        <w:br/>
      </w:r>
      <w:r>
        <w:rPr>
          <w:rFonts w:ascii="Times New Roman"/>
          <w:b w:val="false"/>
          <w:i w:val="false"/>
          <w:color w:val="000000"/>
          <w:sz w:val="28"/>
        </w:rPr>
        <w:t xml:space="preserve">
      Уағдаласушы Тараптардың бұрын өзара жасаған шарттары, сондай-ақ интеграцияны басқару органдарының шешімдері осы Шартқа қайшы келмейтін бөлігінде қолданыста болуын жалғастырады.  </w:t>
      </w:r>
    </w:p>
    <w:bookmarkStart w:name="z5" w:id="4"/>
    <w:p>
      <w:pPr>
        <w:spacing w:after="0"/>
        <w:ind w:left="0"/>
        <w:jc w:val="left"/>
      </w:pPr>
      <w:r>
        <w:rPr>
          <w:rFonts w:ascii="Times New Roman"/>
          <w:b/>
          <w:i w:val="false"/>
          <w:color w:val="000000"/>
        </w:rPr>
        <w:t xml:space="preserve"> 
  3-бап </w:t>
      </w:r>
      <w:r>
        <w:br/>
      </w:r>
      <w:r>
        <w:rPr>
          <w:rFonts w:ascii="Times New Roman"/>
          <w:b/>
          <w:i w:val="false"/>
          <w:color w:val="000000"/>
        </w:rPr>
        <w:t xml:space="preserve">
Органдар </w:t>
      </w:r>
    </w:p>
    <w:bookmarkEnd w:id="4"/>
    <w:p>
      <w:pPr>
        <w:spacing w:after="0"/>
        <w:ind w:left="0"/>
        <w:jc w:val="both"/>
      </w:pPr>
      <w:r>
        <w:rPr>
          <w:rFonts w:ascii="Times New Roman"/>
          <w:b w:val="false"/>
          <w:i w:val="false"/>
          <w:color w:val="000000"/>
          <w:sz w:val="28"/>
        </w:rPr>
        <w:t xml:space="preserve">      Уағдаласушы Тараптардың бұрын құрған интеграцияны басқару органдарымен сабақтастықты қамтамасыз ете отырып, осы Шарттың мақсаттары мен міндеттерін орындау үшін ЕурАзЭҚ шеңберінде:  </w:t>
      </w:r>
      <w:r>
        <w:br/>
      </w:r>
      <w:r>
        <w:rPr>
          <w:rFonts w:ascii="Times New Roman"/>
          <w:b w:val="false"/>
          <w:i w:val="false"/>
          <w:color w:val="000000"/>
          <w:sz w:val="28"/>
        </w:rPr>
        <w:t xml:space="preserve">
      Мемлекетаралық Кеңес (Мемаралықкеңес);  </w:t>
      </w:r>
      <w:r>
        <w:br/>
      </w:r>
      <w:r>
        <w:rPr>
          <w:rFonts w:ascii="Times New Roman"/>
          <w:b w:val="false"/>
          <w:i w:val="false"/>
          <w:color w:val="000000"/>
          <w:sz w:val="28"/>
        </w:rPr>
        <w:t xml:space="preserve">
      Интеграциялық комитет;  </w:t>
      </w:r>
      <w:r>
        <w:br/>
      </w:r>
      <w:r>
        <w:rPr>
          <w:rFonts w:ascii="Times New Roman"/>
          <w:b w:val="false"/>
          <w:i w:val="false"/>
          <w:color w:val="000000"/>
          <w:sz w:val="28"/>
        </w:rPr>
        <w:t xml:space="preserve">
      Парламентаралық Қауымдастық (ПАҚ);  </w:t>
      </w:r>
      <w:r>
        <w:br/>
      </w:r>
      <w:r>
        <w:rPr>
          <w:rFonts w:ascii="Times New Roman"/>
          <w:b w:val="false"/>
          <w:i w:val="false"/>
          <w:color w:val="000000"/>
          <w:sz w:val="28"/>
        </w:rPr>
        <w:t>
      </w:t>
      </w:r>
      <w:r>
        <w:rPr>
          <w:rFonts w:ascii="Times New Roman"/>
          <w:b w:val="false"/>
          <w:i w:val="false"/>
          <w:color w:val="000000"/>
          <w:sz w:val="28"/>
        </w:rPr>
        <w:t>Қоғамдастық Соты</w:t>
      </w:r>
      <w:r>
        <w:rPr>
          <w:rFonts w:ascii="Times New Roman"/>
          <w:b w:val="false"/>
          <w:i w:val="false"/>
          <w:color w:val="000000"/>
          <w:sz w:val="28"/>
        </w:rPr>
        <w:t xml:space="preserve"> жұмыс істейтін болады.  </w:t>
      </w:r>
      <w:r>
        <w:br/>
      </w:r>
      <w:r>
        <w:rPr>
          <w:rFonts w:ascii="Times New Roman"/>
          <w:b w:val="false"/>
          <w:i w:val="false"/>
          <w:color w:val="000000"/>
          <w:sz w:val="28"/>
        </w:rPr>
        <w:t>
      Мемаралықкеңес 1996 жылғы 29 наурыздағы Экономикалық және гуманитарлық салалардағы интеграцияны тереңдету туралы </w:t>
      </w:r>
      <w:r>
        <w:rPr>
          <w:rFonts w:ascii="Times New Roman"/>
          <w:b w:val="false"/>
          <w:i w:val="false"/>
          <w:color w:val="000000"/>
          <w:sz w:val="28"/>
        </w:rPr>
        <w:t>шартпен</w:t>
      </w:r>
      <w:r>
        <w:rPr>
          <w:rFonts w:ascii="Times New Roman"/>
          <w:b w:val="false"/>
          <w:i w:val="false"/>
          <w:color w:val="000000"/>
          <w:sz w:val="28"/>
        </w:rPr>
        <w:t xml:space="preserve"> және 1999 жылғы 26 ақпандағы Кеден одағы мен Біртұтас экономикалық кеңістік туралы </w:t>
      </w:r>
      <w:r>
        <w:rPr>
          <w:rFonts w:ascii="Times New Roman"/>
          <w:b w:val="false"/>
          <w:i w:val="false"/>
          <w:color w:val="000000"/>
          <w:sz w:val="28"/>
        </w:rPr>
        <w:t>шартпен</w:t>
      </w:r>
      <w:r>
        <w:rPr>
          <w:rFonts w:ascii="Times New Roman"/>
          <w:b w:val="false"/>
          <w:i w:val="false"/>
          <w:color w:val="000000"/>
          <w:sz w:val="28"/>
        </w:rPr>
        <w:t xml:space="preserve"> құрылған интеграциялық басқару органдарының қызметін тоқтату туралы шешімді қабылдайды.  </w:t>
      </w:r>
    </w:p>
    <w:bookmarkStart w:name="z6" w:id="5"/>
    <w:p>
      <w:pPr>
        <w:spacing w:after="0"/>
        <w:ind w:left="0"/>
        <w:jc w:val="left"/>
      </w:pPr>
      <w:r>
        <w:rPr>
          <w:rFonts w:ascii="Times New Roman"/>
          <w:b/>
          <w:i w:val="false"/>
          <w:color w:val="000000"/>
        </w:rPr>
        <w:t xml:space="preserve"> 
  4-бап </w:t>
      </w:r>
      <w:r>
        <w:br/>
      </w:r>
      <w:r>
        <w:rPr>
          <w:rFonts w:ascii="Times New Roman"/>
          <w:b/>
          <w:i w:val="false"/>
          <w:color w:val="000000"/>
        </w:rPr>
        <w:t xml:space="preserve">
Төрағалық ету </w:t>
      </w:r>
    </w:p>
    <w:bookmarkEnd w:id="5"/>
    <w:p>
      <w:pPr>
        <w:spacing w:after="0"/>
        <w:ind w:left="0"/>
        <w:jc w:val="both"/>
      </w:pPr>
      <w:r>
        <w:rPr>
          <w:rFonts w:ascii="Times New Roman"/>
          <w:b w:val="false"/>
          <w:i w:val="false"/>
          <w:color w:val="000000"/>
          <w:sz w:val="28"/>
        </w:rPr>
        <w:t xml:space="preserve">      Мемлекетаралық Кеңес пен Интеграциялық Комитетте төрағалық етуді орыс әліппесінің тәртібімен Қоғамдастыққа мүше әрбір мемлекет бір жыл бойы алма-кезек жүзеге асыратын болады.  </w:t>
      </w:r>
      <w:r>
        <w:br/>
      </w:r>
      <w:r>
        <w:rPr>
          <w:rFonts w:ascii="Times New Roman"/>
          <w:b w:val="false"/>
          <w:i w:val="false"/>
          <w:color w:val="000000"/>
          <w:sz w:val="28"/>
        </w:rPr>
        <w:t xml:space="preserve">
      Қоғамдастықтың басқа да органдарында төрағалық ету тәртібі тиісті ережелермен белгіленеді.  </w:t>
      </w:r>
    </w:p>
    <w:bookmarkStart w:name="z7" w:id="6"/>
    <w:p>
      <w:pPr>
        <w:spacing w:after="0"/>
        <w:ind w:left="0"/>
        <w:jc w:val="left"/>
      </w:pPr>
      <w:r>
        <w:rPr>
          <w:rFonts w:ascii="Times New Roman"/>
          <w:b/>
          <w:i w:val="false"/>
          <w:color w:val="000000"/>
        </w:rPr>
        <w:t xml:space="preserve"> 
  5-бап </w:t>
      </w:r>
      <w:r>
        <w:br/>
      </w:r>
      <w:r>
        <w:rPr>
          <w:rFonts w:ascii="Times New Roman"/>
          <w:b/>
          <w:i w:val="false"/>
          <w:color w:val="000000"/>
        </w:rPr>
        <w:t xml:space="preserve">
Мемлекетаралық Кеңес </w:t>
      </w:r>
    </w:p>
    <w:bookmarkEnd w:id="6"/>
    <w:p>
      <w:pPr>
        <w:spacing w:after="0"/>
        <w:ind w:left="0"/>
        <w:jc w:val="both"/>
      </w:pPr>
      <w:r>
        <w:rPr>
          <w:rFonts w:ascii="Times New Roman"/>
          <w:b w:val="false"/>
          <w:i w:val="false"/>
          <w:color w:val="000000"/>
          <w:sz w:val="28"/>
        </w:rPr>
        <w:t xml:space="preserve">      Мемлекетаралық Кеңес ЕурАзЭҚ-тың жоғары органы болып табылады. Оның құрамында Уағдаласушы Тараптар мемлекеттерінің басшылары және үкіметтерінің басшылары кіреді.  </w:t>
      </w:r>
      <w:r>
        <w:br/>
      </w:r>
      <w:r>
        <w:rPr>
          <w:rFonts w:ascii="Times New Roman"/>
          <w:b w:val="false"/>
          <w:i w:val="false"/>
          <w:color w:val="000000"/>
          <w:sz w:val="28"/>
        </w:rPr>
        <w:t xml:space="preserve">
      Мемаралықкеңес қатысушы мемлекеттердің ортақ мүдделеріне байланысты Қоғамдастықтың қағидатты мәселелерін қарайды, интеграцияны дамытудың стратегиясын, бағыты мен келешегін белгілейді және ЕурАзЭҚ-тың мақсаттары мен міндеттерін іске асыруға бағытталған шешімдер қабылдайды.  </w:t>
      </w:r>
      <w:r>
        <w:br/>
      </w:r>
      <w:r>
        <w:rPr>
          <w:rFonts w:ascii="Times New Roman"/>
          <w:b w:val="false"/>
          <w:i w:val="false"/>
          <w:color w:val="000000"/>
          <w:sz w:val="28"/>
        </w:rPr>
        <w:t xml:space="preserve">
      Мемлекетаралық Кеңес Интеграциялық Комитетке тапсырмалар береді, Парламентаралық Қауымдастыққа сұрау салады және ұсыныстар жасайды, Қоғамдастық Сотына сұрау салады.  </w:t>
      </w:r>
      <w:r>
        <w:br/>
      </w:r>
      <w:r>
        <w:rPr>
          <w:rFonts w:ascii="Times New Roman"/>
          <w:b w:val="false"/>
          <w:i w:val="false"/>
          <w:color w:val="000000"/>
          <w:sz w:val="28"/>
        </w:rPr>
        <w:t xml:space="preserve">
      Мемаралықкеңес өзінің шешімдерімен Қоғамдастықтың қосымша органдарын құра алады.  </w:t>
      </w:r>
      <w:r>
        <w:br/>
      </w:r>
      <w:r>
        <w:rPr>
          <w:rFonts w:ascii="Times New Roman"/>
          <w:b w:val="false"/>
          <w:i w:val="false"/>
          <w:color w:val="000000"/>
          <w:sz w:val="28"/>
        </w:rPr>
        <w:t xml:space="preserve">
      Мемаралықкеңес жылына кем дегенде бір рет мемлекет басшылары деңгейінде және жылына кем дегенде екі рет үкімет басшылары деңгейінде бас қосады. Мәжіліс Мемаралықкеңесте төрағалық ететін Уағдаласушы Тарап өкілінің басшылығымен өткізіледі.  </w:t>
      </w:r>
      <w:r>
        <w:br/>
      </w:r>
      <w:r>
        <w:rPr>
          <w:rFonts w:ascii="Times New Roman"/>
          <w:b w:val="false"/>
          <w:i w:val="false"/>
          <w:color w:val="000000"/>
          <w:sz w:val="28"/>
        </w:rPr>
        <w:t xml:space="preserve">
      Мемаралықкеңес жұмысының функциялары мен тәртібі ЕурАзЭҚ-қа қатысушы мемлекеттердің басшылары деңгейінде Мемаралықкеңес бекітетін Ережемен белгіленеді. </w:t>
      </w:r>
      <w:r>
        <w:br/>
      </w:r>
      <w:r>
        <w:rPr>
          <w:rFonts w:ascii="Times New Roman"/>
          <w:b w:val="false"/>
          <w:i w:val="false"/>
          <w:color w:val="000000"/>
          <w:sz w:val="28"/>
        </w:rPr>
        <w:t xml:space="preserve">
      Мемлекетаралық Кеңес кеден одағының жоғары органы болып табылады. Кеден одағы мәселелері бойынша шешімді кеден одағын қалыптастыратын Уағдаласушы Тараптардың Мемлекетаралық Кеңес мүшелері қабылдайды. </w:t>
      </w:r>
      <w:r>
        <w:br/>
      </w:r>
      <w:r>
        <w:rPr>
          <w:rFonts w:ascii="Times New Roman"/>
          <w:b w:val="false"/>
          <w:i w:val="false"/>
          <w:color w:val="000000"/>
          <w:sz w:val="28"/>
        </w:rPr>
        <w:t xml:space="preserve">
      Мемлекетаралық Кеңестің кеден одағының жоғарғы органы функцияларын орындау кезіндегі жұмыс тәртібінің ерекшеліктері Мемлекетаралық Кеңес бекітетін Ережемен белгіленеді. </w:t>
      </w:r>
      <w:r>
        <w:br/>
      </w:r>
      <w:r>
        <w:rPr>
          <w:rFonts w:ascii="Times New Roman"/>
          <w:b w:val="false"/>
          <w:i w:val="false"/>
          <w:color w:val="000000"/>
          <w:sz w:val="28"/>
        </w:rPr>
        <w:t>
</w:t>
      </w:r>
      <w:r>
        <w:rPr>
          <w:rFonts w:ascii="Times New Roman"/>
          <w:b w:val="false"/>
          <w:i w:val="false"/>
          <w:color w:val="ff0000"/>
          <w:sz w:val="28"/>
        </w:rPr>
        <w:t xml:space="preserve">       Ескерту. 5-бапқа өзгерту енгізілді - Қазақстан Республикасының 2008.04.22 </w:t>
      </w:r>
      <w:r>
        <w:rPr>
          <w:rFonts w:ascii="Times New Roman"/>
          <w:b w:val="false"/>
          <w:i w:val="false"/>
          <w:color w:val="000000"/>
          <w:sz w:val="28"/>
        </w:rPr>
        <w:t>№ 26-IV</w:t>
      </w:r>
      <w:r>
        <w:rPr>
          <w:rFonts w:ascii="Times New Roman"/>
          <w:b w:val="false"/>
          <w:i w:val="false"/>
          <w:color w:val="000000"/>
          <w:sz w:val="28"/>
        </w:rPr>
        <w:t> </w:t>
      </w:r>
      <w:r>
        <w:rPr>
          <w:rFonts w:ascii="Times New Roman"/>
          <w:b w:val="false"/>
          <w:i w:val="false"/>
          <w:color w:val="ff0000"/>
          <w:sz w:val="28"/>
        </w:rPr>
        <w:t xml:space="preserve">Заңымен. </w:t>
      </w:r>
    </w:p>
    <w:bookmarkStart w:name="z8" w:id="7"/>
    <w:p>
      <w:pPr>
        <w:spacing w:after="0"/>
        <w:ind w:left="0"/>
        <w:jc w:val="left"/>
      </w:pPr>
      <w:r>
        <w:rPr>
          <w:rFonts w:ascii="Times New Roman"/>
          <w:b/>
          <w:i w:val="false"/>
          <w:color w:val="000000"/>
        </w:rPr>
        <w:t xml:space="preserve"> 
  6-бап </w:t>
      </w:r>
      <w:r>
        <w:br/>
      </w:r>
      <w:r>
        <w:rPr>
          <w:rFonts w:ascii="Times New Roman"/>
          <w:b/>
          <w:i w:val="false"/>
          <w:color w:val="000000"/>
        </w:rPr>
        <w:t xml:space="preserve">
Интеграциялық Комитет </w:t>
      </w:r>
    </w:p>
    <w:bookmarkEnd w:id="7"/>
    <w:p>
      <w:pPr>
        <w:spacing w:after="0"/>
        <w:ind w:left="0"/>
        <w:jc w:val="both"/>
      </w:pPr>
      <w:r>
        <w:rPr>
          <w:rFonts w:ascii="Times New Roman"/>
          <w:b w:val="false"/>
          <w:i w:val="false"/>
          <w:color w:val="000000"/>
          <w:sz w:val="28"/>
        </w:rPr>
        <w:t xml:space="preserve">      Интеграциялық Комитет ЕурАзЭҚ-тың тұрақты жұмыс істейтін органы болып табылады.  </w:t>
      </w:r>
      <w:r>
        <w:br/>
      </w:r>
      <w:r>
        <w:rPr>
          <w:rFonts w:ascii="Times New Roman"/>
          <w:b w:val="false"/>
          <w:i w:val="false"/>
          <w:color w:val="000000"/>
          <w:sz w:val="28"/>
        </w:rPr>
        <w:t xml:space="preserve">
      1. Интеграциялық Комитеттің негізгі міндеттері:  </w:t>
      </w:r>
      <w:r>
        <w:br/>
      </w:r>
      <w:r>
        <w:rPr>
          <w:rFonts w:ascii="Times New Roman"/>
          <w:b w:val="false"/>
          <w:i w:val="false"/>
          <w:color w:val="000000"/>
          <w:sz w:val="28"/>
        </w:rPr>
        <w:t xml:space="preserve">
      ЕурАзЭҚ органдарының өзара іс-қимылын қамтамасыз ету;  </w:t>
      </w:r>
      <w:r>
        <w:br/>
      </w:r>
      <w:r>
        <w:rPr>
          <w:rFonts w:ascii="Times New Roman"/>
          <w:b w:val="false"/>
          <w:i w:val="false"/>
          <w:color w:val="000000"/>
          <w:sz w:val="28"/>
        </w:rPr>
        <w:t xml:space="preserve">
      Мемаралықкеңес мәжілістерінің күн тәртібі және оларды өткізудің деңгейі жөнінде ұсыныстар, сондай-ақ шешімдердің және құжаттардың жобаларын әзірлеу;  </w:t>
      </w:r>
      <w:r>
        <w:br/>
      </w:r>
      <w:r>
        <w:rPr>
          <w:rFonts w:ascii="Times New Roman"/>
          <w:b w:val="false"/>
          <w:i w:val="false"/>
          <w:color w:val="000000"/>
          <w:sz w:val="28"/>
        </w:rPr>
        <w:t xml:space="preserve">
      ЕурАзЭҚ-тың бюджетін қалыптастыру жөнінде ұсыныстар әзірлеу және оның орындалуына бақылау жасау;  </w:t>
      </w:r>
      <w:r>
        <w:br/>
      </w:r>
      <w:r>
        <w:rPr>
          <w:rFonts w:ascii="Times New Roman"/>
          <w:b w:val="false"/>
          <w:i w:val="false"/>
          <w:color w:val="000000"/>
          <w:sz w:val="28"/>
        </w:rPr>
        <w:t xml:space="preserve">
      Мемаралықкеңес қабылдаған шешімдерді іске асыруға бақылау жасау;  </w:t>
      </w:r>
      <w:r>
        <w:br/>
      </w:r>
      <w:r>
        <w:rPr>
          <w:rFonts w:ascii="Times New Roman"/>
          <w:b w:val="false"/>
          <w:i w:val="false"/>
          <w:color w:val="000000"/>
          <w:sz w:val="28"/>
        </w:rPr>
        <w:t xml:space="preserve">
      Интеграциялық Комитет өзінің міндеттерін орындау мақсатында:  </w:t>
      </w:r>
      <w:r>
        <w:br/>
      </w:r>
      <w:r>
        <w:rPr>
          <w:rFonts w:ascii="Times New Roman"/>
          <w:b w:val="false"/>
          <w:i w:val="false"/>
          <w:color w:val="000000"/>
          <w:sz w:val="28"/>
        </w:rPr>
        <w:t xml:space="preserve">
      Осы Шартта белгіленген, сондай-ақ оған Мемлекетаралық Кеңес берген өкілеттіктер шегінде шешімдер қабылдайды;  </w:t>
      </w:r>
      <w:r>
        <w:br/>
      </w:r>
      <w:r>
        <w:rPr>
          <w:rFonts w:ascii="Times New Roman"/>
          <w:b w:val="false"/>
          <w:i w:val="false"/>
          <w:color w:val="000000"/>
          <w:sz w:val="28"/>
        </w:rPr>
        <w:t xml:space="preserve">
      жыл сайын Қоғамдастықтағы істің жай-күйі және оның мақсаттары мен міндеттерін іске асырудың барысы туралы баяндаманы, өзінің қызметі туралы, сондай-ақ ЕурАзЭҚ бюджетінің орындалуы туралы есепті Мемаралықкеңеске ұсынады;  </w:t>
      </w:r>
      <w:r>
        <w:br/>
      </w:r>
      <w:r>
        <w:rPr>
          <w:rFonts w:ascii="Times New Roman"/>
          <w:b w:val="false"/>
          <w:i w:val="false"/>
          <w:color w:val="000000"/>
          <w:sz w:val="28"/>
        </w:rPr>
        <w:t xml:space="preserve">
      Қоғамдастықтың мақсаттарына қол жеткізуге бағытталған шараларды, оның ішінде тиісті шарттардың жасалуын әрі Уағдаласушы Тараптардың нақты мәселелер бойынша бірыңғай саясат жүргізуін қарайды және тиісті ұсыныстар әзірлейді;  </w:t>
      </w:r>
      <w:r>
        <w:br/>
      </w:r>
      <w:r>
        <w:rPr>
          <w:rFonts w:ascii="Times New Roman"/>
          <w:b w:val="false"/>
          <w:i w:val="false"/>
          <w:color w:val="000000"/>
          <w:sz w:val="28"/>
        </w:rPr>
        <w:t xml:space="preserve">
      Мемаралықкеңеске ұсыныстар жасауына, Парламентаралық Қауымдастыққа және Уағдаласушы Тараптар үкіметтеріне ұсыныстар айтып, сұрау салуына, Қоғамдастық Сотына сұрау салуына құқығы бар.  </w:t>
      </w:r>
      <w:r>
        <w:br/>
      </w:r>
      <w:r>
        <w:rPr>
          <w:rFonts w:ascii="Times New Roman"/>
          <w:b w:val="false"/>
          <w:i w:val="false"/>
          <w:color w:val="000000"/>
          <w:sz w:val="28"/>
        </w:rPr>
        <w:t xml:space="preserve">
      2. Интеграциялық Комитет құрамына Уағдаласушы Тараптар үкіметтері басшыларының орынбасарлары кіреді. Интеграциялық Комитеттің Төрағасы Мемаралықкеңестің мәжілістеріне қатысады.  </w:t>
      </w:r>
      <w:r>
        <w:br/>
      </w:r>
      <w:r>
        <w:rPr>
          <w:rFonts w:ascii="Times New Roman"/>
          <w:b w:val="false"/>
          <w:i w:val="false"/>
          <w:color w:val="000000"/>
          <w:sz w:val="28"/>
        </w:rPr>
        <w:t xml:space="preserve">
      Интеграциялық Комитеттің мәжілісі кем дегенде үш айда бір рет өткізіледі.  </w:t>
      </w:r>
      <w:r>
        <w:br/>
      </w:r>
      <w:r>
        <w:rPr>
          <w:rFonts w:ascii="Times New Roman"/>
          <w:b w:val="false"/>
          <w:i w:val="false"/>
          <w:color w:val="000000"/>
          <w:sz w:val="28"/>
        </w:rPr>
        <w:t xml:space="preserve">
      Интеграциялық Комитет мәжілістерінің арасындағы кезеңде Қоғамдастықтың ағымдағы жұмысын қатысушы мемлекеттер басшылары тағайындайтын, ЕурАзЭҚ жанындағы Уағдаласушы Тараптардың Тұрақты өкілдерінің (Тұрақөкілдер) комиссиясы қамтамасыз етеді.  </w:t>
      </w:r>
      <w:r>
        <w:br/>
      </w:r>
      <w:r>
        <w:rPr>
          <w:rFonts w:ascii="Times New Roman"/>
          <w:b w:val="false"/>
          <w:i w:val="false"/>
          <w:color w:val="000000"/>
          <w:sz w:val="28"/>
        </w:rPr>
        <w:t xml:space="preserve">
      3. Мемлекетаралық Кеңес пен Интеграциялық Комитеттің жұмысын ұйымдастыру және оларды ақпараттық-техникалық тұрғыдан қамтамасыз ету Интеграциялық Комитеттің Хатшылығына (Хатшылық) жүктеледі.  </w:t>
      </w:r>
      <w:r>
        <w:br/>
      </w:r>
      <w:r>
        <w:rPr>
          <w:rFonts w:ascii="Times New Roman"/>
          <w:b w:val="false"/>
          <w:i w:val="false"/>
          <w:color w:val="000000"/>
          <w:sz w:val="28"/>
        </w:rPr>
        <w:t xml:space="preserve">
      Хатшылықты Интеграциялық Комитеттің ұсынысы бойынша Мемлекетаралық Кеңес үш жыл мерзімге тағайындайтын Бас хатшы басқарады.  </w:t>
      </w:r>
      <w:r>
        <w:br/>
      </w:r>
      <w:r>
        <w:rPr>
          <w:rFonts w:ascii="Times New Roman"/>
          <w:b w:val="false"/>
          <w:i w:val="false"/>
          <w:color w:val="000000"/>
          <w:sz w:val="28"/>
        </w:rPr>
        <w:t xml:space="preserve">
      Бас хатшы Қоғамдастықтың жоғары әкімшілік лауазымды тұлғасы болып табылады және Мемлекетаралық Кеңес пен Интеграциялық Комитеттің мәжілістеріне қатысады.  </w:t>
      </w:r>
      <w:r>
        <w:br/>
      </w:r>
      <w:r>
        <w:rPr>
          <w:rFonts w:ascii="Times New Roman"/>
          <w:b w:val="false"/>
          <w:i w:val="false"/>
          <w:color w:val="000000"/>
          <w:sz w:val="28"/>
        </w:rPr>
        <w:t xml:space="preserve">
      Хатшылық Уағдаласушы Тараптардың Қоғамдастық бюджетіндегі үлестік жарналарының ескерілуімен квоталық негізде мүше мемлекеттер азаматтарының қатарынан және келісім-шарт бойынша жұмысқа алынатын адамдардан қалыптасады.  </w:t>
      </w:r>
      <w:r>
        <w:br/>
      </w:r>
      <w:r>
        <w:rPr>
          <w:rFonts w:ascii="Times New Roman"/>
          <w:b w:val="false"/>
          <w:i w:val="false"/>
          <w:color w:val="000000"/>
          <w:sz w:val="28"/>
        </w:rPr>
        <w:t xml:space="preserve">
      Бас хатшы мен Хатшылық персоналы қызметтік міндеттемелерін орындау кезінде Қоғамдастық үшін бөгде болып табылатын қандай да болсын Уағдаласушы Тараптар немесе билік орнынан нұсқаулар сұрауға немесе алуға тиісті емес. ЕурАзЭҚ алдында ғана жауапты халықаралық лауазымды тұлғалар ретіндегі жағдайына ықпал етуі мүмкін кез келген іс-қимылдардан олар бас тартуы тиіс.  </w:t>
      </w:r>
      <w:r>
        <w:br/>
      </w:r>
      <w:r>
        <w:rPr>
          <w:rFonts w:ascii="Times New Roman"/>
          <w:b w:val="false"/>
          <w:i w:val="false"/>
          <w:color w:val="000000"/>
          <w:sz w:val="28"/>
        </w:rPr>
        <w:t xml:space="preserve">
      Уағдаласушы Тараптар Бас хатшы мен Хатшылық персоналының халықаралық сипаттағы міндеттемелерін құрмет тұтуға және олардың қызметтік міндеттемелері орындалуының кезінде оларға ықпал жасауға әрекеттенбеуге міндетті.  </w:t>
      </w:r>
      <w:r>
        <w:br/>
      </w:r>
      <w:r>
        <w:rPr>
          <w:rFonts w:ascii="Times New Roman"/>
          <w:b w:val="false"/>
          <w:i w:val="false"/>
          <w:color w:val="000000"/>
          <w:sz w:val="28"/>
        </w:rPr>
        <w:t xml:space="preserve">
      Интеграциялық Комитеттің функциялары мен жұмысының тәртібі Мемлекетаралық Кеңес бекітетін Ережеде белгіленеді.  </w:t>
      </w:r>
    </w:p>
    <w:bookmarkStart w:name="z9" w:id="8"/>
    <w:p>
      <w:pPr>
        <w:spacing w:after="0"/>
        <w:ind w:left="0"/>
        <w:jc w:val="left"/>
      </w:pPr>
      <w:r>
        <w:rPr>
          <w:rFonts w:ascii="Times New Roman"/>
          <w:b/>
          <w:i w:val="false"/>
          <w:color w:val="000000"/>
        </w:rPr>
        <w:t xml:space="preserve"> 
  7-бап </w:t>
      </w:r>
      <w:r>
        <w:br/>
      </w:r>
      <w:r>
        <w:rPr>
          <w:rFonts w:ascii="Times New Roman"/>
          <w:b/>
          <w:i w:val="false"/>
          <w:color w:val="000000"/>
        </w:rPr>
        <w:t xml:space="preserve">
Парламентаралық Қауымдастық </w:t>
      </w:r>
    </w:p>
    <w:bookmarkEnd w:id="8"/>
    <w:p>
      <w:pPr>
        <w:spacing w:after="0"/>
        <w:ind w:left="0"/>
        <w:jc w:val="both"/>
      </w:pPr>
      <w:r>
        <w:rPr>
          <w:rFonts w:ascii="Times New Roman"/>
          <w:b w:val="false"/>
          <w:i w:val="false"/>
          <w:color w:val="000000"/>
          <w:sz w:val="28"/>
        </w:rPr>
        <w:t xml:space="preserve">      Парламентаралық Қауымдастық Уағдаласушы Тараптардың ұлттық заңнамаларын үйлестіру (жақындастыру, бірегейлендіру) және оларды Қоғамдастық міндеттемелерін іске асыру мақсатында ЕурАзЭҚ шеңберінде жасасқан шарттарға сәйкес келтіру мәселелерін қарастыратын ЕурАзЭҚ шеңберіндегі парламенттік ынтымақтастық органы болып табылады.  </w:t>
      </w:r>
      <w:r>
        <w:br/>
      </w:r>
      <w:r>
        <w:rPr>
          <w:rFonts w:ascii="Times New Roman"/>
          <w:b w:val="false"/>
          <w:i w:val="false"/>
          <w:color w:val="000000"/>
          <w:sz w:val="28"/>
        </w:rPr>
        <w:t xml:space="preserve">
      Парламентаралық Қауымдастық Уағдаласушы Тараптардың парламенттерінен жіберілетін парламентарийлерден құрылады. </w:t>
      </w:r>
      <w:r>
        <w:br/>
      </w:r>
      <w:r>
        <w:rPr>
          <w:rFonts w:ascii="Times New Roman"/>
          <w:b w:val="false"/>
          <w:i w:val="false"/>
          <w:color w:val="000000"/>
          <w:sz w:val="28"/>
        </w:rPr>
        <w:t xml:space="preserve">
      Парламентаралық Қауымдастық өз өкілеттігінің шегінде: </w:t>
      </w:r>
      <w:r>
        <w:br/>
      </w:r>
      <w:r>
        <w:rPr>
          <w:rFonts w:ascii="Times New Roman"/>
          <w:b w:val="false"/>
          <w:i w:val="false"/>
          <w:color w:val="000000"/>
          <w:sz w:val="28"/>
        </w:rPr>
        <w:t xml:space="preserve">
      - Мемаралықкеңестің қарауына жататын құқықтық қатынастардың негізгі салаларындағы заңнамалардың Негіздерін әзірлейді; </w:t>
      </w:r>
      <w:r>
        <w:br/>
      </w:r>
      <w:r>
        <w:rPr>
          <w:rFonts w:ascii="Times New Roman"/>
          <w:b w:val="false"/>
          <w:i w:val="false"/>
          <w:color w:val="000000"/>
          <w:sz w:val="28"/>
        </w:rPr>
        <w:t xml:space="preserve">
      - олардың негізінде ұлттық заңнамалардың актілері әзірленетін үлгілі жобаларды қабылдайды; </w:t>
      </w:r>
      <w:r>
        <w:br/>
      </w:r>
      <w:r>
        <w:rPr>
          <w:rFonts w:ascii="Times New Roman"/>
          <w:b w:val="false"/>
          <w:i w:val="false"/>
          <w:color w:val="000000"/>
          <w:sz w:val="28"/>
        </w:rPr>
        <w:t xml:space="preserve">
      - Мемаралықкеңеске ұсыныстармен, Интеграциялық комитетке және Уағдаласушы Тараптардың парламенттеріне сұрау салулармен және ұсыныстармен, Қоғамдастық Сотына сұрау салулармен шыға алады. </w:t>
      </w:r>
      <w:r>
        <w:br/>
      </w:r>
      <w:r>
        <w:rPr>
          <w:rFonts w:ascii="Times New Roman"/>
          <w:b w:val="false"/>
          <w:i w:val="false"/>
          <w:color w:val="000000"/>
          <w:sz w:val="28"/>
        </w:rPr>
        <w:t xml:space="preserve">
      Мемлекетаралық Кеңес Парламентаралық Қауымдастық туралы ережені бекітеді. </w:t>
      </w:r>
    </w:p>
    <w:bookmarkStart w:name="z10" w:id="9"/>
    <w:p>
      <w:pPr>
        <w:spacing w:after="0"/>
        <w:ind w:left="0"/>
        <w:jc w:val="left"/>
      </w:pPr>
      <w:r>
        <w:rPr>
          <w:rFonts w:ascii="Times New Roman"/>
          <w:b/>
          <w:i w:val="false"/>
          <w:color w:val="000000"/>
        </w:rPr>
        <w:t xml:space="preserve"> 
  8-бап </w:t>
      </w:r>
      <w:r>
        <w:br/>
      </w:r>
      <w:r>
        <w:rPr>
          <w:rFonts w:ascii="Times New Roman"/>
          <w:b/>
          <w:i w:val="false"/>
          <w:color w:val="000000"/>
        </w:rPr>
        <w:t xml:space="preserve">
Қоғамдастық Соты </w:t>
      </w:r>
    </w:p>
    <w:bookmarkEnd w:id="9"/>
    <w:p>
      <w:pPr>
        <w:spacing w:after="0"/>
        <w:ind w:left="0"/>
        <w:jc w:val="both"/>
      </w:pPr>
      <w:r>
        <w:rPr>
          <w:rFonts w:ascii="Times New Roman"/>
          <w:b w:val="false"/>
          <w:i w:val="false"/>
          <w:color w:val="000000"/>
          <w:sz w:val="28"/>
        </w:rPr>
        <w:t xml:space="preserve">      Қоғамдастық Соты Уағдаласушы Тараптардың осы Шартты және Қоғамдастық аясында қолданылатын басқа да шарттарды және ЕурАзЭҚ органдары қабылдайтын шешімдерді біркелкі қолдануды қамтамасыз етеді. </w:t>
      </w:r>
      <w:r>
        <w:br/>
      </w:r>
      <w:r>
        <w:rPr>
          <w:rFonts w:ascii="Times New Roman"/>
          <w:b w:val="false"/>
          <w:i w:val="false"/>
          <w:color w:val="000000"/>
          <w:sz w:val="28"/>
        </w:rPr>
        <w:t xml:space="preserve">
      Қоғамдастық Соты сонымен бірге Уағдаласушы Тараптардың арасында ЕурАзЭҚ органдарының шешімдерін және Қоғамдастық аясында қолданылатын шарттардың ережелерін іске асыру мәселелері бойынша туындаған экономикалық сипаттағы дауларды қарайды, олар бойынша түсініктемелер, сондай-ақ қорытындылар береді. </w:t>
      </w:r>
      <w:r>
        <w:br/>
      </w:r>
      <w:r>
        <w:rPr>
          <w:rFonts w:ascii="Times New Roman"/>
          <w:b w:val="false"/>
          <w:i w:val="false"/>
          <w:color w:val="000000"/>
          <w:sz w:val="28"/>
        </w:rPr>
        <w:t xml:space="preserve">
      Кеден одағын қалыптастыратын Уағдаласушы Тараптардың кедендік аумақтары біріктірілгеннен кейін Қоғамдастық Соты: </w:t>
      </w:r>
      <w:r>
        <w:br/>
      </w:r>
      <w:r>
        <w:rPr>
          <w:rFonts w:ascii="Times New Roman"/>
          <w:b w:val="false"/>
          <w:i w:val="false"/>
          <w:color w:val="000000"/>
          <w:sz w:val="28"/>
        </w:rPr>
        <w:t>
      1) кеден одағы органдары актілерінің кеден одағының құқықтық базасын қалыптастыратын </w:t>
      </w:r>
      <w:r>
        <w:rPr>
          <w:rFonts w:ascii="Times New Roman"/>
          <w:b w:val="false"/>
          <w:i w:val="false"/>
          <w:color w:val="000000"/>
          <w:sz w:val="28"/>
        </w:rPr>
        <w:t>халықаралық шарттарға</w:t>
      </w:r>
      <w:r>
        <w:rPr>
          <w:rFonts w:ascii="Times New Roman"/>
          <w:b w:val="false"/>
          <w:i w:val="false"/>
          <w:color w:val="000000"/>
          <w:sz w:val="28"/>
        </w:rPr>
        <w:t xml:space="preserve"> сәйкестігі туралы істерді қарайды; </w:t>
      </w:r>
      <w:r>
        <w:br/>
      </w:r>
      <w:r>
        <w:rPr>
          <w:rFonts w:ascii="Times New Roman"/>
          <w:b w:val="false"/>
          <w:i w:val="false"/>
          <w:color w:val="000000"/>
          <w:sz w:val="28"/>
        </w:rPr>
        <w:t xml:space="preserve">
      2) кеден одағы органдарының шешімдерін, әрекеттерін (әрекетсіздігін) даулау туралы істерді қарайды; </w:t>
      </w:r>
      <w:r>
        <w:br/>
      </w:r>
      <w:r>
        <w:rPr>
          <w:rFonts w:ascii="Times New Roman"/>
          <w:b w:val="false"/>
          <w:i w:val="false"/>
          <w:color w:val="000000"/>
          <w:sz w:val="28"/>
        </w:rPr>
        <w:t xml:space="preserve">
      3) кеден одағының құқықтық базасын қалыптастыратын халықаралық шарттарға, кеден одағы органдары қабылдаған актілерге түсінік береді; </w:t>
      </w:r>
      <w:r>
        <w:br/>
      </w:r>
      <w:r>
        <w:rPr>
          <w:rFonts w:ascii="Times New Roman"/>
          <w:b w:val="false"/>
          <w:i w:val="false"/>
          <w:color w:val="000000"/>
          <w:sz w:val="28"/>
        </w:rPr>
        <w:t xml:space="preserve">
      4) Кеден одағы комиссиясы мен кеден одағына кіретін мемлекеттер арасындағы, сондай-ақ кеден одағына мүше мемлекеттер арасындағы кеден одағы аясында қабылданған өз міндеттемелерін орындау жөніндегі дауларды шешеді. </w:t>
      </w:r>
      <w:r>
        <w:br/>
      </w:r>
      <w:r>
        <w:rPr>
          <w:rFonts w:ascii="Times New Roman"/>
          <w:b w:val="false"/>
          <w:i w:val="false"/>
          <w:color w:val="000000"/>
          <w:sz w:val="28"/>
        </w:rPr>
        <w:t xml:space="preserve">
      Қоғамдастық Сотының қарауына ЕурАзЭҚ аясында халықаралық шарттарда көзделген өзге де дауларды шешу жатқызылуы мүмкін. </w:t>
      </w:r>
      <w:r>
        <w:br/>
      </w:r>
      <w:r>
        <w:rPr>
          <w:rFonts w:ascii="Times New Roman"/>
          <w:b w:val="false"/>
          <w:i w:val="false"/>
          <w:color w:val="000000"/>
          <w:sz w:val="28"/>
        </w:rPr>
        <w:t xml:space="preserve">
      Қоғамдастық Соты әрбір Уағдаласушы Тараптың екі өкілінен аспайтындай болып Уағдаласушы Тараптар өкілдерінен құрылады. Парламентаралық Ассамблея судьяларды Мемлекетаралық Кеңестің ұсынуы бойынша алты жыл мерзімге тағайындайды. Кеден одағының құқықтық базасын қалыптастыратын халықаралық шарттарды, кеден одағы органдарының актілерін қолдануға немесе түсіндіруге негізделген істерді, сондай-ақ кеден одағы органдарының шешімдерін, әрекеттерін (әрекетсіздігін) даулау туралы істерді қарауда кеден одағын қалыптастыратын Уағдаласушы Тараптардың өкілдері болып табылатын судьялар қатысады. </w:t>
      </w:r>
      <w:r>
        <w:br/>
      </w:r>
      <w:r>
        <w:rPr>
          <w:rFonts w:ascii="Times New Roman"/>
          <w:b w:val="false"/>
          <w:i w:val="false"/>
          <w:color w:val="000000"/>
          <w:sz w:val="28"/>
        </w:rPr>
        <w:t>
      Қоғамдастық Сотында іс жүргізу және істерді қарау ережелері, Қоғамдастық Соты судьяларының мәртебесі және Қоғамдастық Сотының қызметін ұйымдастыру оның </w:t>
      </w:r>
      <w:r>
        <w:rPr>
          <w:rFonts w:ascii="Times New Roman"/>
          <w:b w:val="false"/>
          <w:i w:val="false"/>
          <w:color w:val="000000"/>
          <w:sz w:val="28"/>
        </w:rPr>
        <w:t>Статутымен</w:t>
      </w:r>
      <w:r>
        <w:rPr>
          <w:rFonts w:ascii="Times New Roman"/>
          <w:b w:val="false"/>
          <w:i w:val="false"/>
          <w:color w:val="000000"/>
          <w:sz w:val="28"/>
        </w:rPr>
        <w:t xml:space="preserve"> айқындалады. </w:t>
      </w:r>
      <w:r>
        <w:br/>
      </w:r>
      <w:r>
        <w:rPr>
          <w:rFonts w:ascii="Times New Roman"/>
          <w:b w:val="false"/>
          <w:i w:val="false"/>
          <w:color w:val="000000"/>
          <w:sz w:val="28"/>
        </w:rPr>
        <w:t>
</w:t>
      </w:r>
      <w:r>
        <w:rPr>
          <w:rFonts w:ascii="Times New Roman"/>
          <w:b w:val="false"/>
          <w:i w:val="false"/>
          <w:color w:val="ff0000"/>
          <w:sz w:val="28"/>
        </w:rPr>
        <w:t xml:space="preserve">       Ескерту. 8-бап жаңа редакцияда - Қазақстан Республикасының 2008.04.22 </w:t>
      </w:r>
      <w:r>
        <w:rPr>
          <w:rFonts w:ascii="Times New Roman"/>
          <w:b w:val="false"/>
          <w:i w:val="false"/>
          <w:color w:val="000000"/>
          <w:sz w:val="28"/>
        </w:rPr>
        <w:t>№ 26-IV</w:t>
      </w:r>
      <w:r>
        <w:rPr>
          <w:rFonts w:ascii="Times New Roman"/>
          <w:b w:val="false"/>
          <w:i w:val="false"/>
          <w:color w:val="ff0000"/>
          <w:sz w:val="28"/>
        </w:rPr>
        <w:t> </w:t>
      </w:r>
      <w:r>
        <w:rPr>
          <w:rFonts w:ascii="Times New Roman"/>
          <w:b w:val="false"/>
          <w:i w:val="false"/>
          <w:color w:val="ff0000"/>
          <w:sz w:val="28"/>
        </w:rPr>
        <w:t xml:space="preserve">Заңымен. </w:t>
      </w:r>
    </w:p>
    <w:bookmarkStart w:name="z11" w:id="10"/>
    <w:p>
      <w:pPr>
        <w:spacing w:after="0"/>
        <w:ind w:left="0"/>
        <w:jc w:val="left"/>
      </w:pPr>
      <w:r>
        <w:rPr>
          <w:rFonts w:ascii="Times New Roman"/>
          <w:b/>
          <w:i w:val="false"/>
          <w:color w:val="000000"/>
        </w:rPr>
        <w:t xml:space="preserve"> 
  9-бап </w:t>
      </w:r>
      <w:r>
        <w:br/>
      </w:r>
      <w:r>
        <w:rPr>
          <w:rFonts w:ascii="Times New Roman"/>
          <w:b/>
          <w:i w:val="false"/>
          <w:color w:val="000000"/>
        </w:rPr>
        <w:t xml:space="preserve">
Мүшелік </w:t>
      </w:r>
    </w:p>
    <w:bookmarkEnd w:id="10"/>
    <w:p>
      <w:pPr>
        <w:spacing w:after="0"/>
        <w:ind w:left="0"/>
        <w:jc w:val="both"/>
      </w:pPr>
      <w:r>
        <w:rPr>
          <w:rFonts w:ascii="Times New Roman"/>
          <w:b w:val="false"/>
          <w:i w:val="false"/>
          <w:color w:val="000000"/>
          <w:sz w:val="28"/>
        </w:rPr>
        <w:t xml:space="preserve">      ЕурАзЭҚ-қы мүшелікке қабылдау осы Шарттан және басқа да Мемлекетаралық Кеңестің шешімімен белгіленетін тізім бойынша Қоғамдастық шеңберінде қолданылып жүрген шарттардан туындайтын міндеттемелерді өзіне алатын және ЕурАзЭҚ мүшелерінің пікірінше, осы міндеттемелерді орындай алатын және орындауға ниет білдірген барлық мемлекеттерге ашық.  </w:t>
      </w:r>
      <w:r>
        <w:br/>
      </w:r>
      <w:r>
        <w:rPr>
          <w:rFonts w:ascii="Times New Roman"/>
          <w:b w:val="false"/>
          <w:i w:val="false"/>
          <w:color w:val="000000"/>
          <w:sz w:val="28"/>
        </w:rPr>
        <w:t xml:space="preserve">
      Кез келген Уағдаласушы Тарап ЕурАзЭҚ-тың құрамынан Қоғамдастықтың және оның мүшелерінің алдында өзінің міндеттемелерін алдын-ала реттей отырып және Интеграциялық Комитетке осы Шарттан шығу туралы ресми хабарламаны шығу күнінен кемінде он екі ай бұрын жібере отырып, шығуға құқылы. Егер хабарлама Қоғамдастықтың келесі бюджеттік жылға арналған бюджетін қабылдаудан бұрын жіберілсе, мүшелікті тоқтату ағымдағы бюджет жылында жүзеге асады. Егер хабарлама Қоғамдастықтың келесі бюджеттік жылға арналған бюджетін қабылдаудан кейін жіберілсе, онда мүшелікті тоқтату келесі бюджет жылында жүзеге асады.  </w:t>
      </w:r>
      <w:r>
        <w:br/>
      </w:r>
      <w:r>
        <w:rPr>
          <w:rFonts w:ascii="Times New Roman"/>
          <w:b w:val="false"/>
          <w:i w:val="false"/>
          <w:color w:val="000000"/>
          <w:sz w:val="28"/>
        </w:rPr>
        <w:t xml:space="preserve">
      Осы шарттың және/немесе Қоғамдастық шеңберінде қолданылып жүрген шарттардың ережелерін өрескел бұзып отырған Уағдаласушы Тараптың ЕурАзЭҚ органдарының жұмысына қатысуы Мемаралықкеңестің шешімімен тоқтатылуы мүмкін. Егер бұл Уағдаласушы Тарап өзінің міндеттемелерін бұзуды жалғастырып отырса, Мемаралықкеңес өзі белгілейтін күннен бастап оны Қоғамдастықтан шығару туралы шешім қабылдай алады.  </w:t>
      </w:r>
    </w:p>
    <w:bookmarkStart w:name="z12" w:id="11"/>
    <w:p>
      <w:pPr>
        <w:spacing w:after="0"/>
        <w:ind w:left="0"/>
        <w:jc w:val="left"/>
      </w:pPr>
      <w:r>
        <w:rPr>
          <w:rFonts w:ascii="Times New Roman"/>
          <w:b/>
          <w:i w:val="false"/>
          <w:color w:val="000000"/>
        </w:rPr>
        <w:t xml:space="preserve"> 
  10-бап </w:t>
      </w:r>
      <w:r>
        <w:br/>
      </w:r>
      <w:r>
        <w:rPr>
          <w:rFonts w:ascii="Times New Roman"/>
          <w:b/>
          <w:i w:val="false"/>
          <w:color w:val="000000"/>
        </w:rPr>
        <w:t xml:space="preserve">
Байқаушылар </w:t>
      </w:r>
    </w:p>
    <w:bookmarkEnd w:id="11"/>
    <w:p>
      <w:pPr>
        <w:spacing w:after="0"/>
        <w:ind w:left="0"/>
        <w:jc w:val="both"/>
      </w:pPr>
      <w:r>
        <w:rPr>
          <w:rFonts w:ascii="Times New Roman"/>
          <w:b w:val="false"/>
          <w:i w:val="false"/>
          <w:color w:val="000000"/>
          <w:sz w:val="28"/>
        </w:rPr>
        <w:t xml:space="preserve">      ЕурАзЭҚ жанындағы байқаушының мәртебесі кез келген мемлекетке немесе халықаралық мемлекетаралық (үкіметаралық) ұйымға тиісті өтініші түскен жағдайда берілуі мүмкін.  </w:t>
      </w:r>
      <w:r>
        <w:br/>
      </w:r>
      <w:r>
        <w:rPr>
          <w:rFonts w:ascii="Times New Roman"/>
          <w:b w:val="false"/>
          <w:i w:val="false"/>
          <w:color w:val="000000"/>
          <w:sz w:val="28"/>
        </w:rPr>
        <w:t xml:space="preserve">
      Байқаушының мәртебесін беру, тоқтату немесе жою туралы шешімді Мемлекетаралық Кеңес қабылдайды.  </w:t>
      </w:r>
    </w:p>
    <w:bookmarkStart w:name="z13" w:id="12"/>
    <w:p>
      <w:pPr>
        <w:spacing w:after="0"/>
        <w:ind w:left="0"/>
        <w:jc w:val="left"/>
      </w:pPr>
      <w:r>
        <w:rPr>
          <w:rFonts w:ascii="Times New Roman"/>
          <w:b/>
          <w:i w:val="false"/>
          <w:color w:val="000000"/>
        </w:rPr>
        <w:t xml:space="preserve"> 
  11-бап </w:t>
      </w:r>
      <w:r>
        <w:br/>
      </w:r>
      <w:r>
        <w:rPr>
          <w:rFonts w:ascii="Times New Roman"/>
          <w:b/>
          <w:i w:val="false"/>
          <w:color w:val="000000"/>
        </w:rPr>
        <w:t xml:space="preserve">
Құқық қабілеттілігі </w:t>
      </w:r>
    </w:p>
    <w:bookmarkEnd w:id="12"/>
    <w:p>
      <w:pPr>
        <w:spacing w:after="0"/>
        <w:ind w:left="0"/>
        <w:jc w:val="both"/>
      </w:pPr>
      <w:r>
        <w:rPr>
          <w:rFonts w:ascii="Times New Roman"/>
          <w:b w:val="false"/>
          <w:i w:val="false"/>
          <w:color w:val="000000"/>
          <w:sz w:val="28"/>
        </w:rPr>
        <w:t xml:space="preserve">      ЕурАзЭҚ әр Уағдаласушы Тараптың аумағында өзінің мақсаттары мен міндеттерін орындауға қажетті құқық қабілеттілігін пайдаланады.  </w:t>
      </w:r>
      <w:r>
        <w:br/>
      </w:r>
      <w:r>
        <w:rPr>
          <w:rFonts w:ascii="Times New Roman"/>
          <w:b w:val="false"/>
          <w:i w:val="false"/>
          <w:color w:val="000000"/>
          <w:sz w:val="28"/>
        </w:rPr>
        <w:t xml:space="preserve">
      ЕурАзЭҚ мемлекеттермен және халықаралық ұйымдармен қарым-қатынастар орната және олармен шарттар жасаса алады.  </w:t>
      </w:r>
      <w:r>
        <w:br/>
      </w:r>
      <w:r>
        <w:rPr>
          <w:rFonts w:ascii="Times New Roman"/>
          <w:b w:val="false"/>
          <w:i w:val="false"/>
          <w:color w:val="000000"/>
          <w:sz w:val="28"/>
        </w:rPr>
        <w:t xml:space="preserve">
      ЕурАзЭҚ заңды тұлға және өз мақсаттары мен міндеттерін іске асыру үшін, атап айтқанда:  </w:t>
      </w:r>
      <w:r>
        <w:br/>
      </w:r>
      <w:r>
        <w:rPr>
          <w:rFonts w:ascii="Times New Roman"/>
          <w:b w:val="false"/>
          <w:i w:val="false"/>
          <w:color w:val="000000"/>
          <w:sz w:val="28"/>
        </w:rPr>
        <w:t xml:space="preserve">
      - шарттар жасасу;  </w:t>
      </w:r>
      <w:r>
        <w:br/>
      </w:r>
      <w:r>
        <w:rPr>
          <w:rFonts w:ascii="Times New Roman"/>
          <w:b w:val="false"/>
          <w:i w:val="false"/>
          <w:color w:val="000000"/>
          <w:sz w:val="28"/>
        </w:rPr>
        <w:t xml:space="preserve">
      - мүлік сатып алу және оған билік ету;  </w:t>
      </w:r>
      <w:r>
        <w:br/>
      </w:r>
      <w:r>
        <w:rPr>
          <w:rFonts w:ascii="Times New Roman"/>
          <w:b w:val="false"/>
          <w:i w:val="false"/>
          <w:color w:val="000000"/>
          <w:sz w:val="28"/>
        </w:rPr>
        <w:t xml:space="preserve">
      - сотта сөз сөйлеу;  </w:t>
      </w:r>
      <w:r>
        <w:br/>
      </w:r>
      <w:r>
        <w:rPr>
          <w:rFonts w:ascii="Times New Roman"/>
          <w:b w:val="false"/>
          <w:i w:val="false"/>
          <w:color w:val="000000"/>
          <w:sz w:val="28"/>
        </w:rPr>
        <w:t xml:space="preserve">
      - шоттар ашу және валютамен, құнды қағаздармен операциялар жүргізу құқықтарын пайдаланады.  </w:t>
      </w:r>
    </w:p>
    <w:bookmarkStart w:name="z14" w:id="13"/>
    <w:p>
      <w:pPr>
        <w:spacing w:after="0"/>
        <w:ind w:left="0"/>
        <w:jc w:val="left"/>
      </w:pPr>
      <w:r>
        <w:rPr>
          <w:rFonts w:ascii="Times New Roman"/>
          <w:b/>
          <w:i w:val="false"/>
          <w:color w:val="000000"/>
        </w:rPr>
        <w:t xml:space="preserve"> 
  12-бап </w:t>
      </w:r>
      <w:r>
        <w:br/>
      </w:r>
      <w:r>
        <w:rPr>
          <w:rFonts w:ascii="Times New Roman"/>
          <w:b/>
          <w:i w:val="false"/>
          <w:color w:val="000000"/>
        </w:rPr>
        <w:t xml:space="preserve">
Органдардың тұрғылықты жері </w:t>
      </w:r>
    </w:p>
    <w:bookmarkEnd w:id="13"/>
    <w:p>
      <w:pPr>
        <w:spacing w:after="0"/>
        <w:ind w:left="0"/>
        <w:jc w:val="both"/>
      </w:pPr>
      <w:r>
        <w:rPr>
          <w:rFonts w:ascii="Times New Roman"/>
          <w:b w:val="false"/>
          <w:i w:val="false"/>
          <w:color w:val="000000"/>
          <w:sz w:val="28"/>
        </w:rPr>
        <w:t xml:space="preserve">      Интеграциялық Комитеттің тұрғылықты жері Алматы қаласы (Қазақстан Республикасы) және Мәскеу қаласы (Ресей Федерациясы) болып табылады.  </w:t>
      </w:r>
      <w:r>
        <w:br/>
      </w:r>
      <w:r>
        <w:rPr>
          <w:rFonts w:ascii="Times New Roman"/>
          <w:b w:val="false"/>
          <w:i w:val="false"/>
          <w:color w:val="000000"/>
          <w:sz w:val="28"/>
        </w:rPr>
        <w:t xml:space="preserve">
      Парламентаралық Қауымдастықтың тұрғылықты жері Санкт-Петербург қаласы (Ресей Федерациясы) болып табылады.  </w:t>
      </w:r>
      <w:r>
        <w:br/>
      </w:r>
      <w:r>
        <w:rPr>
          <w:rFonts w:ascii="Times New Roman"/>
          <w:b w:val="false"/>
          <w:i w:val="false"/>
          <w:color w:val="000000"/>
          <w:sz w:val="28"/>
        </w:rPr>
        <w:t xml:space="preserve">
      Қоғамдастық Сотының тұрғылықты жері Минск қаласы (Беларусь Республикасы) болып табылады.  </w:t>
      </w:r>
      <w:r>
        <w:br/>
      </w:r>
      <w:r>
        <w:rPr>
          <w:rFonts w:ascii="Times New Roman"/>
          <w:b w:val="false"/>
          <w:i w:val="false"/>
          <w:color w:val="000000"/>
          <w:sz w:val="28"/>
        </w:rPr>
        <w:t xml:space="preserve">
      Мемлекетаралық Кеңестің шешімі бойынша Қоғамдастыққа мүше мемлекеттерде Интеграциялық Комитеттің өкілдіктері ашылуы мүмкін.  </w:t>
      </w:r>
    </w:p>
    <w:bookmarkStart w:name="z15" w:id="14"/>
    <w:p>
      <w:pPr>
        <w:spacing w:after="0"/>
        <w:ind w:left="0"/>
        <w:jc w:val="left"/>
      </w:pPr>
      <w:r>
        <w:rPr>
          <w:rFonts w:ascii="Times New Roman"/>
          <w:b/>
          <w:i w:val="false"/>
          <w:color w:val="000000"/>
        </w:rPr>
        <w:t xml:space="preserve"> 
13-бап </w:t>
      </w:r>
      <w:r>
        <w:br/>
      </w:r>
      <w:r>
        <w:rPr>
          <w:rFonts w:ascii="Times New Roman"/>
          <w:b/>
          <w:i w:val="false"/>
          <w:color w:val="000000"/>
        </w:rPr>
        <w:t xml:space="preserve">
Шешімді қабылдаудың тәртібі </w:t>
      </w:r>
    </w:p>
    <w:bookmarkEnd w:id="14"/>
    <w:p>
      <w:pPr>
        <w:spacing w:after="0"/>
        <w:ind w:left="0"/>
        <w:jc w:val="both"/>
      </w:pPr>
      <w:r>
        <w:rPr>
          <w:rFonts w:ascii="Times New Roman"/>
          <w:b w:val="false"/>
          <w:i w:val="false"/>
          <w:color w:val="000000"/>
          <w:sz w:val="28"/>
        </w:rPr>
        <w:t xml:space="preserve">      1. Мемлекетаралық Кеңес "мүдделi Уағдаласушы Тараптың дауысын алып тастағандағы консенсус" қағидаты бойынша қабылданатын мүшелiктi тоқтата тұру туралы немесе Қоғамдастық мүшелiгiнен шығару туралы шешiмдердi қоспағанда, барлық шешiмдердi консенсуспен қабылдайды. </w:t>
      </w:r>
      <w:r>
        <w:br/>
      </w:r>
      <w:r>
        <w:rPr>
          <w:rFonts w:ascii="Times New Roman"/>
          <w:b w:val="false"/>
          <w:i w:val="false"/>
          <w:color w:val="000000"/>
          <w:sz w:val="28"/>
        </w:rPr>
        <w:t xml:space="preserve">
      2. Интеграциялық Комитетте шешiмдер 2/3 көпшiлiк дауыспен қабылданады. Егер шешiмдердi қабылдауға бес Уағдаласушы Тарап дауыс берген жағдайда, бiрақ бұл ретте ол 2/3 көпшiлiк дауысты жинамаса, онда мәселе Мемлекетаралық Кеңестiң қарауына берiледi. Әрбiр Уағдаласушы Тараптар дауыстарының саны оның ЕурАзЭҚ органдарын ұстауға, Қоғамдастық органдарының және ЕурАзЭҚ жанындағы Тұрақты өкiлдер комиссиясының мәжiлiстерiн өткiзудi қаржыландыруға арналған Қоғамдастықтың бюджетiндегi үлестiк жарнасына сәйкес келедi және: </w:t>
      </w:r>
      <w:r>
        <w:br/>
      </w:r>
      <w:r>
        <w:rPr>
          <w:rFonts w:ascii="Times New Roman"/>
          <w:b w:val="false"/>
          <w:i w:val="false"/>
          <w:color w:val="000000"/>
          <w:sz w:val="28"/>
        </w:rPr>
        <w:t xml:space="preserve">
      Беларусь Республикасы - 15 дауысты; </w:t>
      </w:r>
      <w:r>
        <w:br/>
      </w:r>
      <w:r>
        <w:rPr>
          <w:rFonts w:ascii="Times New Roman"/>
          <w:b w:val="false"/>
          <w:i w:val="false"/>
          <w:color w:val="000000"/>
          <w:sz w:val="28"/>
        </w:rPr>
        <w:t xml:space="preserve">
      Қазақстан Республикасы - 15 дауысты; </w:t>
      </w:r>
      <w:r>
        <w:br/>
      </w:r>
      <w:r>
        <w:rPr>
          <w:rFonts w:ascii="Times New Roman"/>
          <w:b w:val="false"/>
          <w:i w:val="false"/>
          <w:color w:val="000000"/>
          <w:sz w:val="28"/>
        </w:rPr>
        <w:t xml:space="preserve">
      Қырғыз Республикасы - 7,5 дауысты; </w:t>
      </w:r>
      <w:r>
        <w:br/>
      </w:r>
      <w:r>
        <w:rPr>
          <w:rFonts w:ascii="Times New Roman"/>
          <w:b w:val="false"/>
          <w:i w:val="false"/>
          <w:color w:val="000000"/>
          <w:sz w:val="28"/>
        </w:rPr>
        <w:t xml:space="preserve">
      Ресей Федерациясы - 40 дауысты; </w:t>
      </w:r>
      <w:r>
        <w:br/>
      </w:r>
      <w:r>
        <w:rPr>
          <w:rFonts w:ascii="Times New Roman"/>
          <w:b w:val="false"/>
          <w:i w:val="false"/>
          <w:color w:val="000000"/>
          <w:sz w:val="28"/>
        </w:rPr>
        <w:t xml:space="preserve">
      Тәжiкстан Республикасы - 7,5 дауысты; </w:t>
      </w:r>
      <w:r>
        <w:br/>
      </w:r>
      <w:r>
        <w:rPr>
          <w:rFonts w:ascii="Times New Roman"/>
          <w:b w:val="false"/>
          <w:i w:val="false"/>
          <w:color w:val="000000"/>
          <w:sz w:val="28"/>
        </w:rPr>
        <w:t>
      Өзбекстан Республикасы - 15 дауысты құрайды.</w:t>
      </w:r>
      <w:r>
        <w:br/>
      </w:r>
      <w:r>
        <w:rPr>
          <w:rFonts w:ascii="Times New Roman"/>
          <w:b w:val="false"/>
          <w:i w:val="false"/>
          <w:color w:val="000000"/>
          <w:sz w:val="28"/>
        </w:rPr>
        <w:t>
</w:t>
      </w:r>
      <w:r>
        <w:rPr>
          <w:rFonts w:ascii="Times New Roman"/>
          <w:b w:val="false"/>
          <w:i w:val="false"/>
          <w:color w:val="ff0000"/>
          <w:sz w:val="28"/>
        </w:rPr>
        <w:t xml:space="preserve">      Ескерту. 13-бап жаңа редакцияда - ҚР 2006.07.04 </w:t>
      </w:r>
      <w:r>
        <w:rPr>
          <w:rFonts w:ascii="Times New Roman"/>
          <w:b w:val="false"/>
          <w:i w:val="false"/>
          <w:color w:val="000000"/>
          <w:sz w:val="28"/>
        </w:rPr>
        <w:t>№ 154</w:t>
      </w:r>
      <w:r>
        <w:rPr>
          <w:rFonts w:ascii="Times New Roman"/>
          <w:b w:val="false"/>
          <w:i w:val="false"/>
          <w:color w:val="ff0000"/>
          <w:sz w:val="28"/>
        </w:rPr>
        <w:t xml:space="preserve"> Заңымен.</w:t>
      </w:r>
    </w:p>
    <w:bookmarkStart w:name="z16" w:id="15"/>
    <w:p>
      <w:pPr>
        <w:spacing w:after="0"/>
        <w:ind w:left="0"/>
        <w:jc w:val="left"/>
      </w:pPr>
      <w:r>
        <w:rPr>
          <w:rFonts w:ascii="Times New Roman"/>
          <w:b/>
          <w:i w:val="false"/>
          <w:color w:val="000000"/>
        </w:rPr>
        <w:t xml:space="preserve"> 
  14-бап </w:t>
      </w:r>
      <w:r>
        <w:br/>
      </w:r>
      <w:r>
        <w:rPr>
          <w:rFonts w:ascii="Times New Roman"/>
          <w:b/>
          <w:i w:val="false"/>
          <w:color w:val="000000"/>
        </w:rPr>
        <w:t xml:space="preserve">
Шешімнің орындалуы </w:t>
      </w:r>
    </w:p>
    <w:bookmarkEnd w:id="15"/>
    <w:p>
      <w:pPr>
        <w:spacing w:after="0"/>
        <w:ind w:left="0"/>
        <w:jc w:val="both"/>
      </w:pPr>
      <w:r>
        <w:rPr>
          <w:rFonts w:ascii="Times New Roman"/>
          <w:b w:val="false"/>
          <w:i w:val="false"/>
          <w:color w:val="000000"/>
          <w:sz w:val="28"/>
        </w:rPr>
        <w:t>      ЕурАзЭҚ органдарының шешімдерін Уағдаласушы Тараптар ұлттық </w:t>
      </w:r>
      <w:r>
        <w:rPr>
          <w:rFonts w:ascii="Times New Roman"/>
          <w:b w:val="false"/>
          <w:i w:val="false"/>
          <w:color w:val="000000"/>
          <w:sz w:val="28"/>
        </w:rPr>
        <w:t>заңнамаларға</w:t>
      </w:r>
      <w:r>
        <w:rPr>
          <w:rFonts w:ascii="Times New Roman"/>
          <w:b w:val="false"/>
          <w:i w:val="false"/>
          <w:color w:val="000000"/>
          <w:sz w:val="28"/>
        </w:rPr>
        <w:t xml:space="preserve"> сәйкес қажетті ұлттық нормативтік-құқықтық актілерді қабылдау арқылы орындайды. </w:t>
      </w:r>
      <w:r>
        <w:br/>
      </w:r>
      <w:r>
        <w:rPr>
          <w:rFonts w:ascii="Times New Roman"/>
          <w:b w:val="false"/>
          <w:i w:val="false"/>
          <w:color w:val="000000"/>
          <w:sz w:val="28"/>
        </w:rPr>
        <w:t xml:space="preserve">
      Осы Шартты, Қоғамдастық шеңберінде қолданылып жүрген басқа да шарттарды және ЕурАзЭҚ органдарының шешімдерін іске асыру бойынша Уағдаласушы Тараптардың міндеттемелерінің орындалуына бақылау жасауды Қоғамдастықтың органдары өздерінің құзыреттері шегінде жүзеге асырады. </w:t>
      </w:r>
    </w:p>
    <w:bookmarkStart w:name="z17" w:id="16"/>
    <w:p>
      <w:pPr>
        <w:spacing w:after="0"/>
        <w:ind w:left="0"/>
        <w:jc w:val="left"/>
      </w:pPr>
      <w:r>
        <w:rPr>
          <w:rFonts w:ascii="Times New Roman"/>
          <w:b/>
          <w:i w:val="false"/>
          <w:color w:val="000000"/>
        </w:rPr>
        <w:t xml:space="preserve"> 
  15-бап </w:t>
      </w:r>
      <w:r>
        <w:br/>
      </w:r>
      <w:r>
        <w:rPr>
          <w:rFonts w:ascii="Times New Roman"/>
          <w:b/>
          <w:i w:val="false"/>
          <w:color w:val="000000"/>
        </w:rPr>
        <w:t xml:space="preserve">
Қаржыландыру </w:t>
      </w:r>
    </w:p>
    <w:bookmarkEnd w:id="16"/>
    <w:bookmarkStart w:name="z23" w:id="17"/>
    <w:p>
      <w:pPr>
        <w:spacing w:after="0"/>
        <w:ind w:left="0"/>
        <w:jc w:val="both"/>
      </w:pPr>
      <w:r>
        <w:rPr>
          <w:rFonts w:ascii="Times New Roman"/>
          <w:b w:val="false"/>
          <w:i w:val="false"/>
          <w:color w:val="000000"/>
          <w:sz w:val="28"/>
        </w:rPr>
        <w:t xml:space="preserve">
      1. ЕурАзЭҚ органдарының қызметiн қаржыландыру Қоғамдастық бюджетiнiң қаражаты есебiнен жүзеге асырылады. </w:t>
      </w:r>
      <w:r>
        <w:br/>
      </w:r>
      <w:r>
        <w:rPr>
          <w:rFonts w:ascii="Times New Roman"/>
          <w:b w:val="false"/>
          <w:i w:val="false"/>
          <w:color w:val="000000"/>
          <w:sz w:val="28"/>
        </w:rPr>
        <w:t xml:space="preserve">
      Қоғамдастықтың кезектi қаржы жылына арналған бюджетiн мүше мемлекеттердiң келiсiмi бойынша ЕурАзЭҚ Интеграциялық Комитетiнiң Хатшылығы әзiрлейдi, белгiленген тәртiппен қаралады және Мемлекетаралық кеңес бекiтедi. </w:t>
      </w:r>
      <w:r>
        <w:br/>
      </w:r>
      <w:r>
        <w:rPr>
          <w:rFonts w:ascii="Times New Roman"/>
          <w:b w:val="false"/>
          <w:i w:val="false"/>
          <w:color w:val="000000"/>
          <w:sz w:val="28"/>
        </w:rPr>
        <w:t xml:space="preserve">
      Қоғамдастықтың бюджетiнде тапшылық болуы мүмкiн емес. </w:t>
      </w:r>
      <w:r>
        <w:br/>
      </w:r>
      <w:r>
        <w:rPr>
          <w:rFonts w:ascii="Times New Roman"/>
          <w:b w:val="false"/>
          <w:i w:val="false"/>
          <w:color w:val="000000"/>
          <w:sz w:val="28"/>
        </w:rPr>
        <w:t>
</w:t>
      </w:r>
      <w:r>
        <w:rPr>
          <w:rFonts w:ascii="Times New Roman"/>
          <w:b w:val="false"/>
          <w:i w:val="false"/>
          <w:color w:val="000000"/>
          <w:sz w:val="28"/>
        </w:rPr>
        <w:t xml:space="preserve">
      2. Қоғамдастықтың бюджетi: </w:t>
      </w:r>
      <w:r>
        <w:br/>
      </w:r>
      <w:r>
        <w:rPr>
          <w:rFonts w:ascii="Times New Roman"/>
          <w:b w:val="false"/>
          <w:i w:val="false"/>
          <w:color w:val="000000"/>
          <w:sz w:val="28"/>
        </w:rPr>
        <w:t xml:space="preserve">
      1) Қоғамдастықтың органдарын ұстауға, Қоғамдастық органдарының және ЕурАзЭҚ жанындағы Тұрақты өкiлдер комиссиясының мәжiлiстерiн өткiзудi қаржыландыруға арналған үлестiк жарналар: </w:t>
      </w:r>
      <w:r>
        <w:br/>
      </w:r>
      <w:r>
        <w:rPr>
          <w:rFonts w:ascii="Times New Roman"/>
          <w:b w:val="false"/>
          <w:i w:val="false"/>
          <w:color w:val="000000"/>
          <w:sz w:val="28"/>
        </w:rPr>
        <w:t xml:space="preserve">
      Беларусь Республикасы - 15 %; </w:t>
      </w:r>
      <w:r>
        <w:br/>
      </w:r>
      <w:r>
        <w:rPr>
          <w:rFonts w:ascii="Times New Roman"/>
          <w:b w:val="false"/>
          <w:i w:val="false"/>
          <w:color w:val="000000"/>
          <w:sz w:val="28"/>
        </w:rPr>
        <w:t xml:space="preserve">
      Қазақстан Республикасы - 15 %; </w:t>
      </w:r>
      <w:r>
        <w:br/>
      </w:r>
      <w:r>
        <w:rPr>
          <w:rFonts w:ascii="Times New Roman"/>
          <w:b w:val="false"/>
          <w:i w:val="false"/>
          <w:color w:val="000000"/>
          <w:sz w:val="28"/>
        </w:rPr>
        <w:t xml:space="preserve">
      Қырғыз Республикасы - 7,5 %; </w:t>
      </w:r>
      <w:r>
        <w:br/>
      </w:r>
      <w:r>
        <w:rPr>
          <w:rFonts w:ascii="Times New Roman"/>
          <w:b w:val="false"/>
          <w:i w:val="false"/>
          <w:color w:val="000000"/>
          <w:sz w:val="28"/>
        </w:rPr>
        <w:t xml:space="preserve">
      Ресей Федерациясы - 40 %; </w:t>
      </w:r>
      <w:r>
        <w:br/>
      </w:r>
      <w:r>
        <w:rPr>
          <w:rFonts w:ascii="Times New Roman"/>
          <w:b w:val="false"/>
          <w:i w:val="false"/>
          <w:color w:val="000000"/>
          <w:sz w:val="28"/>
        </w:rPr>
        <w:t xml:space="preserve">
      Тәжiкстан Республикасы - 7,5 %; </w:t>
      </w:r>
      <w:r>
        <w:br/>
      </w:r>
      <w:r>
        <w:rPr>
          <w:rFonts w:ascii="Times New Roman"/>
          <w:b w:val="false"/>
          <w:i w:val="false"/>
          <w:color w:val="000000"/>
          <w:sz w:val="28"/>
        </w:rPr>
        <w:t xml:space="preserve">
      Өзбекстан Республикасы - 15 %; </w:t>
      </w:r>
      <w:r>
        <w:br/>
      </w:r>
      <w:r>
        <w:rPr>
          <w:rFonts w:ascii="Times New Roman"/>
          <w:b w:val="false"/>
          <w:i w:val="false"/>
          <w:color w:val="000000"/>
          <w:sz w:val="28"/>
        </w:rPr>
        <w:t xml:space="preserve">
      2) әрбiр бағдарлама бойынша Мемлекетаралық кеңестiң шешiмдерiне сай, Уағдаласушы Тараптардың қатысу дәрежесiне сәйкес келетiн үйлесiмде Мемлекетаралық кеңестiң шешiмдерiмен айқындалатын ЕурАзЭҚ-тың мемлекетаралық мақсатты бағдарламаларын және өзге де iс-шараларды қаржыландыруға арналған Уағдаласушы Тараптардың жарналары есебiнен қалыптасады. </w:t>
      </w:r>
      <w:r>
        <w:br/>
      </w:r>
      <w:r>
        <w:rPr>
          <w:rFonts w:ascii="Times New Roman"/>
          <w:b w:val="false"/>
          <w:i w:val="false"/>
          <w:color w:val="000000"/>
          <w:sz w:val="28"/>
        </w:rPr>
        <w:t>
</w:t>
      </w:r>
      <w:r>
        <w:rPr>
          <w:rFonts w:ascii="Times New Roman"/>
          <w:b w:val="false"/>
          <w:i w:val="false"/>
          <w:color w:val="000000"/>
          <w:sz w:val="28"/>
        </w:rPr>
        <w:t xml:space="preserve">
      3. Қоғамдастық бюджетiнiң қаражаты: </w:t>
      </w:r>
      <w:r>
        <w:br/>
      </w:r>
      <w:r>
        <w:rPr>
          <w:rFonts w:ascii="Times New Roman"/>
          <w:b w:val="false"/>
          <w:i w:val="false"/>
          <w:color w:val="000000"/>
          <w:sz w:val="28"/>
        </w:rPr>
        <w:t xml:space="preserve">
      Қоғамдастықтың органдарын ұстауға; </w:t>
      </w:r>
      <w:r>
        <w:br/>
      </w:r>
      <w:r>
        <w:rPr>
          <w:rFonts w:ascii="Times New Roman"/>
          <w:b w:val="false"/>
          <w:i w:val="false"/>
          <w:color w:val="000000"/>
          <w:sz w:val="28"/>
        </w:rPr>
        <w:t xml:space="preserve">
      Қоғамдастық органдарының және ЕурАзЭҚ жанындағы Тұрақты өкiлдер комиссиясының мәжiлiстерiн өткiзудi қаржыландыруға; </w:t>
      </w:r>
      <w:r>
        <w:br/>
      </w:r>
      <w:r>
        <w:rPr>
          <w:rFonts w:ascii="Times New Roman"/>
          <w:b w:val="false"/>
          <w:i w:val="false"/>
          <w:color w:val="000000"/>
          <w:sz w:val="28"/>
        </w:rPr>
        <w:t xml:space="preserve">
      ЕурАзЭҚ-тың мемлекетаралық мақсатты бағдарламаларын қаржыландыруға; </w:t>
      </w:r>
      <w:r>
        <w:br/>
      </w:r>
      <w:r>
        <w:rPr>
          <w:rFonts w:ascii="Times New Roman"/>
          <w:b w:val="false"/>
          <w:i w:val="false"/>
          <w:color w:val="000000"/>
          <w:sz w:val="28"/>
        </w:rPr>
        <w:t xml:space="preserve">
      ЕурАзЭҚ-тың мақсаттары және мiндеттерiне қайшы келмейтiн Мемлекетаралық кеңес бекiтетiн өзге де iс-шараларға жұмсалады. </w:t>
      </w:r>
      <w:r>
        <w:br/>
      </w:r>
      <w:r>
        <w:rPr>
          <w:rFonts w:ascii="Times New Roman"/>
          <w:b w:val="false"/>
          <w:i w:val="false"/>
          <w:color w:val="000000"/>
          <w:sz w:val="28"/>
        </w:rPr>
        <w:t>
</w:t>
      </w:r>
      <w:r>
        <w:rPr>
          <w:rFonts w:ascii="Times New Roman"/>
          <w:b w:val="false"/>
          <w:i w:val="false"/>
          <w:color w:val="000000"/>
          <w:sz w:val="28"/>
        </w:rPr>
        <w:t>
      4. Егер Уағдаласушы Тараптардың бiрiнiң ЕурАзЭҚ бюджетiнiң алдындағы үлестiк жарналары бойынша қарызы оның жылдық үлестiк жарнасына балама сомадан асқан жағдайда, ол қарызын толық өтегенге дейiн Мемлекетаралық кеңестiң шешiмiмен Қоғамдастық органдарында дауыс беру құқығынан айрылуы мүмкiн. Оған тиесiлi дауыстар қалған Уағдаласушы Тараптар арасында олардың ЕурАзЭҚ органдарын ұстауға және Қоғамдастық органдарының және ЕурАзЭҚ жанындағы Тұрақты өкiлдер комиссиясының мәжiлiстерiн өткiзудi қаржыландыруға арналған Қоғамдастық бюджетiндегi үлестiк жарналарына үйлесiмде бөлiнедi</w:t>
      </w:r>
      <w:r>
        <w:br/>
      </w:r>
      <w:r>
        <w:rPr>
          <w:rFonts w:ascii="Times New Roman"/>
          <w:b w:val="false"/>
          <w:i w:val="false"/>
          <w:color w:val="000000"/>
          <w:sz w:val="28"/>
        </w:rPr>
        <w:t>
</w:t>
      </w:r>
      <w:r>
        <w:rPr>
          <w:rFonts w:ascii="Times New Roman"/>
          <w:b w:val="false"/>
          <w:i w:val="false"/>
          <w:color w:val="ff0000"/>
          <w:sz w:val="28"/>
        </w:rPr>
        <w:t xml:space="preserve">      Ескерту. 15-бап жаңа редакцияда - ҚР 2006.07.04 </w:t>
      </w:r>
      <w:r>
        <w:rPr>
          <w:rFonts w:ascii="Times New Roman"/>
          <w:b w:val="false"/>
          <w:i w:val="false"/>
          <w:color w:val="000000"/>
          <w:sz w:val="28"/>
        </w:rPr>
        <w:t>№ 154</w:t>
      </w:r>
      <w:r>
        <w:rPr>
          <w:rFonts w:ascii="Times New Roman"/>
          <w:b w:val="false"/>
          <w:i w:val="false"/>
          <w:color w:val="ff0000"/>
          <w:sz w:val="28"/>
        </w:rPr>
        <w:t xml:space="preserve"> Заңымен.</w:t>
      </w:r>
    </w:p>
    <w:bookmarkEnd w:id="17"/>
    <w:bookmarkStart w:name="z18" w:id="18"/>
    <w:p>
      <w:pPr>
        <w:spacing w:after="0"/>
        <w:ind w:left="0"/>
        <w:jc w:val="left"/>
      </w:pPr>
      <w:r>
        <w:rPr>
          <w:rFonts w:ascii="Times New Roman"/>
          <w:b/>
          <w:i w:val="false"/>
          <w:color w:val="000000"/>
        </w:rPr>
        <w:t xml:space="preserve"> 
  16-бап </w:t>
      </w:r>
      <w:r>
        <w:br/>
      </w:r>
      <w:r>
        <w:rPr>
          <w:rFonts w:ascii="Times New Roman"/>
          <w:b/>
          <w:i w:val="false"/>
          <w:color w:val="000000"/>
        </w:rPr>
        <w:t xml:space="preserve">
Артықшылықтар мен иммунитеттер </w:t>
      </w:r>
    </w:p>
    <w:bookmarkEnd w:id="18"/>
    <w:p>
      <w:pPr>
        <w:spacing w:after="0"/>
        <w:ind w:left="0"/>
        <w:jc w:val="both"/>
      </w:pPr>
      <w:r>
        <w:rPr>
          <w:rFonts w:ascii="Times New Roman"/>
          <w:b w:val="false"/>
          <w:i w:val="false"/>
          <w:color w:val="000000"/>
          <w:sz w:val="28"/>
        </w:rPr>
        <w:t xml:space="preserve">      Қоғамдастық пен оның лауазымды тұлғалары осы Шартта және ЕурАзЭҚ шеңберінде қолданылып жүрген шарттарда көзделген функцияларды орындау және мақсаттарға жету үшін қажетті артықшылықтар мен иммунитеттерді пайдаланады.  </w:t>
      </w:r>
      <w:r>
        <w:br/>
      </w:r>
      <w:r>
        <w:rPr>
          <w:rFonts w:ascii="Times New Roman"/>
          <w:b w:val="false"/>
          <w:i w:val="false"/>
          <w:color w:val="000000"/>
          <w:sz w:val="28"/>
        </w:rPr>
        <w:t>
      Қоғамдастық пен оның лауазымды тұлғаларының, Интеграциялық Комитеттің Хатшылығы мен Өкілдіктерінің, сондай-ақ Қоғамдастық жанындағы Уағдаласушы Тараптардың Тұрақты Өкілдіктерінің персоналдарының артықшылықтары мен иммунитеттерінің көлемі жекелеген құжаттармен </w:t>
      </w:r>
      <w:r>
        <w:rPr>
          <w:rFonts w:ascii="Times New Roman"/>
          <w:b w:val="false"/>
          <w:i w:val="false"/>
          <w:color w:val="000000"/>
          <w:sz w:val="28"/>
        </w:rPr>
        <w:t>анықталады</w:t>
      </w:r>
      <w:r>
        <w:rPr>
          <w:rFonts w:ascii="Times New Roman"/>
          <w:b w:val="false"/>
          <w:i w:val="false"/>
          <w:color w:val="000000"/>
          <w:sz w:val="28"/>
        </w:rPr>
        <w:t xml:space="preserve">.  </w:t>
      </w:r>
    </w:p>
    <w:bookmarkStart w:name="z19" w:id="19"/>
    <w:p>
      <w:pPr>
        <w:spacing w:after="0"/>
        <w:ind w:left="0"/>
        <w:jc w:val="left"/>
      </w:pPr>
      <w:r>
        <w:rPr>
          <w:rFonts w:ascii="Times New Roman"/>
          <w:b/>
          <w:i w:val="false"/>
          <w:color w:val="000000"/>
        </w:rPr>
        <w:t xml:space="preserve"> 
  17-бап </w:t>
      </w:r>
      <w:r>
        <w:br/>
      </w:r>
      <w:r>
        <w:rPr>
          <w:rFonts w:ascii="Times New Roman"/>
          <w:b/>
          <w:i w:val="false"/>
          <w:color w:val="000000"/>
        </w:rPr>
        <w:t xml:space="preserve">
Жұмыс тілі </w:t>
      </w:r>
    </w:p>
    <w:bookmarkEnd w:id="19"/>
    <w:p>
      <w:pPr>
        <w:spacing w:after="0"/>
        <w:ind w:left="0"/>
        <w:jc w:val="both"/>
      </w:pPr>
      <w:r>
        <w:rPr>
          <w:rFonts w:ascii="Times New Roman"/>
          <w:b w:val="false"/>
          <w:i w:val="false"/>
          <w:color w:val="000000"/>
          <w:sz w:val="28"/>
        </w:rPr>
        <w:t xml:space="preserve">      ЕурАзЭҚ-тың жұмыс тілі орыс тілі болып табылады. </w:t>
      </w:r>
    </w:p>
    <w:bookmarkStart w:name="z20" w:id="20"/>
    <w:p>
      <w:pPr>
        <w:spacing w:after="0"/>
        <w:ind w:left="0"/>
        <w:jc w:val="left"/>
      </w:pPr>
      <w:r>
        <w:rPr>
          <w:rFonts w:ascii="Times New Roman"/>
          <w:b/>
          <w:i w:val="false"/>
          <w:color w:val="000000"/>
        </w:rPr>
        <w:t xml:space="preserve"> 
  18-бап </w:t>
      </w:r>
      <w:r>
        <w:br/>
      </w:r>
      <w:r>
        <w:rPr>
          <w:rFonts w:ascii="Times New Roman"/>
          <w:b/>
          <w:i w:val="false"/>
          <w:color w:val="000000"/>
        </w:rPr>
        <w:t xml:space="preserve">
Қолданыста болу мерзімі және күшіне енуі </w:t>
      </w:r>
    </w:p>
    <w:bookmarkEnd w:id="20"/>
    <w:p>
      <w:pPr>
        <w:spacing w:after="0"/>
        <w:ind w:left="0"/>
        <w:jc w:val="both"/>
      </w:pPr>
      <w:r>
        <w:rPr>
          <w:rFonts w:ascii="Times New Roman"/>
          <w:b w:val="false"/>
          <w:i w:val="false"/>
          <w:color w:val="000000"/>
          <w:sz w:val="28"/>
        </w:rPr>
        <w:t xml:space="preserve">      Осы Шарт белгісіз мерзімге жасалады.  </w:t>
      </w:r>
      <w:r>
        <w:br/>
      </w:r>
      <w:r>
        <w:rPr>
          <w:rFonts w:ascii="Times New Roman"/>
          <w:b w:val="false"/>
          <w:i w:val="false"/>
          <w:color w:val="000000"/>
          <w:sz w:val="28"/>
        </w:rPr>
        <w:t xml:space="preserve">
      Осы Шарт Уағдаласушы Тараптардың бекітуіне жатады және депозитарийі болып табылатын Интеграциялық Комитетке оның күшіне енуі үшін қажетті мемлекетішілік рәсімдердің орындалуы туралы соңғы хабарламаны берген күнінен бастап күшіне енеді.  </w:t>
      </w:r>
      <w:r>
        <w:br/>
      </w:r>
      <w:r>
        <w:rPr>
          <w:rFonts w:ascii="Times New Roman"/>
          <w:b w:val="false"/>
          <w:i w:val="false"/>
          <w:color w:val="000000"/>
          <w:sz w:val="28"/>
        </w:rPr>
        <w:t xml:space="preserve">
      Тараптар қажет болған жағдайда өздерінің ұлттық заңнамаларын осы Шарттың ережелеріне сәйкес келтіреді.  </w:t>
      </w:r>
    </w:p>
    <w:bookmarkStart w:name="z21" w:id="21"/>
    <w:p>
      <w:pPr>
        <w:spacing w:after="0"/>
        <w:ind w:left="0"/>
        <w:jc w:val="left"/>
      </w:pPr>
      <w:r>
        <w:rPr>
          <w:rFonts w:ascii="Times New Roman"/>
          <w:b/>
          <w:i w:val="false"/>
          <w:color w:val="000000"/>
        </w:rPr>
        <w:t xml:space="preserve"> 
  19-бап </w:t>
      </w:r>
      <w:r>
        <w:br/>
      </w:r>
      <w:r>
        <w:rPr>
          <w:rFonts w:ascii="Times New Roman"/>
          <w:b/>
          <w:i w:val="false"/>
          <w:color w:val="000000"/>
        </w:rPr>
        <w:t xml:space="preserve">
Өзгерістер мен толықтырулар </w:t>
      </w:r>
    </w:p>
    <w:bookmarkEnd w:id="21"/>
    <w:p>
      <w:pPr>
        <w:spacing w:after="0"/>
        <w:ind w:left="0"/>
        <w:jc w:val="both"/>
      </w:pPr>
      <w:r>
        <w:rPr>
          <w:rFonts w:ascii="Times New Roman"/>
          <w:b w:val="false"/>
          <w:i w:val="false"/>
          <w:color w:val="000000"/>
          <w:sz w:val="28"/>
        </w:rPr>
        <w:t xml:space="preserve">      Осы Шартқа өзгерістер мен толықтырулар енгізілуі мүмкін, оларды Уағдаласушы Тараптар осы Келісімнің ажырамас бөлігі болып табылатын жеке хаттамамен ресімдейді. </w:t>
      </w:r>
    </w:p>
    <w:bookmarkStart w:name="z22" w:id="22"/>
    <w:p>
      <w:pPr>
        <w:spacing w:after="0"/>
        <w:ind w:left="0"/>
        <w:jc w:val="left"/>
      </w:pPr>
      <w:r>
        <w:rPr>
          <w:rFonts w:ascii="Times New Roman"/>
          <w:b/>
          <w:i w:val="false"/>
          <w:color w:val="000000"/>
        </w:rPr>
        <w:t xml:space="preserve"> 
  20-бап </w:t>
      </w:r>
      <w:r>
        <w:br/>
      </w:r>
      <w:r>
        <w:rPr>
          <w:rFonts w:ascii="Times New Roman"/>
          <w:b/>
          <w:i w:val="false"/>
          <w:color w:val="000000"/>
        </w:rPr>
        <w:t xml:space="preserve">
Тіркеу </w:t>
      </w:r>
    </w:p>
    <w:bookmarkEnd w:id="22"/>
    <w:p>
      <w:pPr>
        <w:spacing w:after="0"/>
        <w:ind w:left="0"/>
        <w:jc w:val="both"/>
      </w:pPr>
      <w:r>
        <w:rPr>
          <w:rFonts w:ascii="Times New Roman"/>
          <w:b w:val="false"/>
          <w:i w:val="false"/>
          <w:color w:val="000000"/>
          <w:sz w:val="28"/>
        </w:rPr>
        <w:t xml:space="preserve">      Осы Шарт БҰҰ Жарғысының 102-бабына сәйкес Біріккен Ұлттар Ұйымының Хатшылығында тіркелуге жатады. </w:t>
      </w:r>
    </w:p>
    <w:p>
      <w:pPr>
        <w:spacing w:after="0"/>
        <w:ind w:left="0"/>
        <w:jc w:val="both"/>
      </w:pPr>
      <w:r>
        <w:rPr>
          <w:rFonts w:ascii="Times New Roman"/>
          <w:b w:val="false"/>
          <w:i w:val="false"/>
          <w:color w:val="000000"/>
          <w:sz w:val="28"/>
        </w:rPr>
        <w:t xml:space="preserve">      Астана қаласында 2000 жылғы 10 қазанда беларусь, қазақ, қырғыз, орыс және тәжік тілдерінде бір дана болып жасалды және де барлық мәтіндердің күші бірдей. Осы Шарттың мәтіні бойынша келіспеушіліктер туындаған жағдайда Уағдаласушы Тараптар орыс тіліндегі мәтінді пайдаланатын болады. </w:t>
      </w:r>
      <w:r>
        <w:br/>
      </w:r>
      <w:r>
        <w:rPr>
          <w:rFonts w:ascii="Times New Roman"/>
          <w:b w:val="false"/>
          <w:i w:val="false"/>
          <w:color w:val="000000"/>
          <w:sz w:val="28"/>
        </w:rPr>
        <w:t xml:space="preserve">
      Шарттың түпнұсқалық данасы оның куәландырылған көшірмесін әрбір Уағдаласушы Тарапқа жіберетін Интеграциялық Комитетте сақталады. </w:t>
      </w:r>
    </w:p>
    <w:p>
      <w:pPr>
        <w:spacing w:after="0"/>
        <w:ind w:left="0"/>
        <w:jc w:val="both"/>
      </w:pPr>
      <w:r>
        <w:rPr>
          <w:rFonts w:ascii="Times New Roman"/>
          <w:b w:val="false"/>
          <w:i w:val="false"/>
          <w:color w:val="000000"/>
          <w:sz w:val="28"/>
        </w:rPr>
        <w:t xml:space="preserve">      Беларусь                        Ресей      </w:t>
      </w:r>
      <w:r>
        <w:br/>
      </w:r>
      <w:r>
        <w:rPr>
          <w:rFonts w:ascii="Times New Roman"/>
          <w:b w:val="false"/>
          <w:i w:val="false"/>
          <w:color w:val="000000"/>
          <w:sz w:val="28"/>
        </w:rPr>
        <w:t xml:space="preserve">
      Республикасы                    Республикасы </w:t>
      </w:r>
      <w:r>
        <w:br/>
      </w:r>
      <w:r>
        <w:rPr>
          <w:rFonts w:ascii="Times New Roman"/>
          <w:b w:val="false"/>
          <w:i w:val="false"/>
          <w:color w:val="000000"/>
          <w:sz w:val="28"/>
        </w:rPr>
        <w:t xml:space="preserve">
      үшін                            үшін </w:t>
      </w:r>
    </w:p>
    <w:p>
      <w:pPr>
        <w:spacing w:after="0"/>
        <w:ind w:left="0"/>
        <w:jc w:val="both"/>
      </w:pPr>
      <w:r>
        <w:rPr>
          <w:rFonts w:ascii="Times New Roman"/>
          <w:b w:val="false"/>
          <w:i w:val="false"/>
          <w:color w:val="000000"/>
          <w:sz w:val="28"/>
        </w:rPr>
        <w:t xml:space="preserve">      Қазақстан                       Тәжікстан </w:t>
      </w:r>
      <w:r>
        <w:br/>
      </w:r>
      <w:r>
        <w:rPr>
          <w:rFonts w:ascii="Times New Roman"/>
          <w:b w:val="false"/>
          <w:i w:val="false"/>
          <w:color w:val="000000"/>
          <w:sz w:val="28"/>
        </w:rPr>
        <w:t xml:space="preserve">
      Республикасы                    Республикасы </w:t>
      </w:r>
      <w:r>
        <w:br/>
      </w:r>
      <w:r>
        <w:rPr>
          <w:rFonts w:ascii="Times New Roman"/>
          <w:b w:val="false"/>
          <w:i w:val="false"/>
          <w:color w:val="000000"/>
          <w:sz w:val="28"/>
        </w:rPr>
        <w:t xml:space="preserve">
      үшін                            үшін </w:t>
      </w:r>
    </w:p>
    <w:p>
      <w:pPr>
        <w:spacing w:after="0"/>
        <w:ind w:left="0"/>
        <w:jc w:val="both"/>
      </w:pPr>
      <w:r>
        <w:rPr>
          <w:rFonts w:ascii="Times New Roman"/>
          <w:b w:val="false"/>
          <w:i w:val="false"/>
          <w:color w:val="000000"/>
          <w:sz w:val="28"/>
        </w:rPr>
        <w:t xml:space="preserve">      Қырғыз </w:t>
      </w:r>
      <w:r>
        <w:br/>
      </w:r>
      <w:r>
        <w:rPr>
          <w:rFonts w:ascii="Times New Roman"/>
          <w:b w:val="false"/>
          <w:i w:val="false"/>
          <w:color w:val="000000"/>
          <w:sz w:val="28"/>
        </w:rPr>
        <w:t xml:space="preserve">
      Республикасы </w:t>
      </w:r>
      <w:r>
        <w:br/>
      </w:r>
      <w:r>
        <w:rPr>
          <w:rFonts w:ascii="Times New Roman"/>
          <w:b w:val="false"/>
          <w:i w:val="false"/>
          <w:color w:val="000000"/>
          <w:sz w:val="28"/>
        </w:rPr>
        <w:t xml:space="preserve">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