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3a5a" w14:textId="b413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арнаулы мемлекеттік жәрдемақылар мәселелері бойынша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21 желтоқсан N 130-II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1-бап. Қазақстан Республикасының мына заң актілеріне өзгеріс пен 
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Республикасындағы арнаулы мемлекеттік жәрдемақы туралы" 
1999 жылғы 5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Z990365_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
(Қазақстан Республикасы Парламентінің Жаршысы, 1999 ж., N 8, 238-құжат; N 
23, 925-құжат):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4-1)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"4-1) Кеңес Одағының Батырлары, Социалистік Еңбек Ерлері, үш дәрежелі 
Даңқ, үш дәрежелі Еңбек Даңқы ордендерінің иегерлері;";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тармақша "Ардақты ана" атағын алған" деген сөздерден кейін 
", сондай-ақ І және ІІ дәрежелі "Ана даңқы" ордендерімен марапатталған" 
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7-бапта: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7-1)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"7-1) Кеңес Одағының Батырларына, Социалистік Еңбек Ерлеріне, үш 
дәрежелі Даңқ, үш дәрежелі Еңбек Даңқы ордендерінің иегерлеріне - 9,0 
айлық есептік көрсеткіш;";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тармақша "Ардақты ана" атағын алған" деген сөздерден кейін ", І 
және ІІ дәрежелі "Ана даңқы" ордендерімен марапатталған" деген сөздермен 
толықтырылсын.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мемлекеттік наградалары туралы" Заңды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күшіне енгізу туралы" 1993 жылғы 1 сәуірдегі Қазақстан Республикасы 
Жоғарғы Кеңесінің Қаулысына (Қазақстан Республикасы Жоғарғы Кеңесінің 
Жаршысы, 1993 ж., N 8, 158-құжат; 1995 ж., N 23, 143-құжат):
     4-тармақтың екiншi, үшiншi және төртiншi абзацтары алып тасталсын.
     2-бап. 2001 жылғы 1 қаңтардан бастап қолданысқа енгiзiлетiн, I және 
II дәрежелi "Ана даңқы" ордендерiмен марапатталған адамдарға арнаулы 
мемлекеттiк жәрдемақылар төлеуге қатысты нормаларды қоспағанда, осы Заң 
2000 жылғы 1 қаңтардан бастап қолданысқа енедi.
     Қазақстан Республикасының
             Президентi 
     Мамандар: 
       Қасымбеков Б.А. 
       Икебаева Ә.Ж.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