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7f7f" w14:textId="6097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"Сақтандыру туралы" заң күші бар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18 желтоқсан N 127-II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Қазақстан Республикасы Президентінің "Сақтандыру туралы" 1995 
жылғы 3 қазандағы N 2475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Жарлығының (Қазақстан 
Республикасы Жоғарғы Кеңесінің Жаршысы, 1995 ж., N 19, 115-құжат; 
Қазақстан Республикасы Парламентінің Жаршысы, 1996 ж., N 15, 279-құжат; 
1997 ж., N 11, 143-құжат; N 13-14, 205-құжат, 1999 ж., N 20, 727-құжат) 
күші жойылды деп танылсын. 
     2-бап. Осы Заң жарияланған күнінен бастап қолданысқа енгізіледі. 
     Қазақстан Республикасының 
             Президенті 
     Мамандар: 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