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99f3" w14:textId="cde9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2000 жылғы 30 қарашадағы N 109 Заңы. Күші жойылды - Қазақстан Республикасының 2018 жылғы 10 қаңтардағы № 133-VI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бағалау қызметі туралы</w:t>
      </w:r>
    </w:p>
    <w:p>
      <w:pPr>
        <w:spacing w:after="0"/>
        <w:ind w:left="0"/>
        <w:jc w:val="both"/>
      </w:pPr>
      <w:r>
        <w:rPr>
          <w:rFonts w:ascii="Times New Roman"/>
          <w:b w:val="false"/>
          <w:i w:val="false"/>
          <w:color w:val="ff0000"/>
          <w:sz w:val="28"/>
        </w:rPr>
        <w:t xml:space="preserve">
      Ескерту. Заңның күші жойылды - ҚР 10.01.2018 </w:t>
      </w:r>
      <w:r>
        <w:rPr>
          <w:rFonts w:ascii="Times New Roman"/>
          <w:b w:val="false"/>
          <w:i w:val="false"/>
          <w:color w:val="ff0000"/>
          <w:sz w:val="28"/>
        </w:rPr>
        <w:t>№ 133-VI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бағалау объектiлерiнiң нарықтық немесе өзгеше құнын белгiлеу мақсатымен бағалау қызметiн жүзеге асыру кезiнде туындайтын қатынастарды реттейдi, бағалау қызметi субъектiлерiнiң олардың құқықтары мен мiндеттерiн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Қазақстан Республикасының бағалау қызметі туралы заңнамасы</w:t>
      </w:r>
    </w:p>
    <w:p>
      <w:pPr>
        <w:spacing w:after="0"/>
        <w:ind w:left="0"/>
        <w:jc w:val="both"/>
      </w:pPr>
      <w:r>
        <w:rPr>
          <w:rFonts w:ascii="Times New Roman"/>
          <w:b w:val="false"/>
          <w:i w:val="false"/>
          <w:color w:val="000000"/>
          <w:sz w:val="28"/>
        </w:rPr>
        <w:t>
      1. Қазақстан Республикасының бағалау қызметi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Start w:name="z34" w:id="1"/>
    <w:p>
      <w:pPr>
        <w:spacing w:after="0"/>
        <w:ind w:left="0"/>
        <w:jc w:val="both"/>
      </w:pPr>
      <w:r>
        <w:rPr>
          <w:rFonts w:ascii="Times New Roman"/>
          <w:b w:val="false"/>
          <w:i w:val="false"/>
          <w:color w:val="000000"/>
          <w:sz w:val="28"/>
        </w:rPr>
        <w:t xml:space="preserve">
      2. Мемлекеттік мүлікті бағалауды ұйымдастыру ерекшеліктері, ол мемлекеттік мүліктің құрамына түскен, мемлекеттік мүлікті жеке тұлғалар мен мемлекеттік емес заңды тұлғалардың пайдалануына берген кездегі, сондай-ақ мемлекеттік мүлікті иеліктен шығарған кездегі мүлікті бағалау жағдайлары мен ерекшеліктері "Мемлекеттік мүлік туралы" Қазақстан Республикасы Заңының </w:t>
      </w:r>
      <w:r>
        <w:rPr>
          <w:rFonts w:ascii="Times New Roman"/>
          <w:b w:val="false"/>
          <w:i w:val="false"/>
          <w:color w:val="000000"/>
          <w:sz w:val="28"/>
        </w:rPr>
        <w:t>100-1-бабында</w:t>
      </w:r>
      <w:r>
        <w:rPr>
          <w:rFonts w:ascii="Times New Roman"/>
          <w:b w:val="false"/>
          <w:i w:val="false"/>
          <w:color w:val="000000"/>
          <w:sz w:val="28"/>
        </w:rPr>
        <w:t xml:space="preserve"> және </w:t>
      </w:r>
      <w:r>
        <w:rPr>
          <w:rFonts w:ascii="Times New Roman"/>
          <w:b w:val="false"/>
          <w:i w:val="false"/>
          <w:color w:val="000000"/>
          <w:sz w:val="28"/>
        </w:rPr>
        <w:t>16-тарауында</w:t>
      </w:r>
      <w:r>
        <w:rPr>
          <w:rFonts w:ascii="Times New Roman"/>
          <w:b w:val="false"/>
          <w:i w:val="false"/>
          <w:color w:val="000000"/>
          <w:sz w:val="28"/>
        </w:rPr>
        <w:t xml:space="preserve"> белгіленеді.</w:t>
      </w:r>
    </w:p>
    <w:bookmarkEnd w:id="1"/>
    <w:bookmarkStart w:name="z142" w:id="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белгiленсе, халықаралық шарттың қағидалары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3"/>
    <w:p>
      <w:pPr>
        <w:spacing w:after="0"/>
        <w:ind w:left="0"/>
        <w:jc w:val="both"/>
      </w:pPr>
      <w:r>
        <w:rPr>
          <w:rFonts w:ascii="Times New Roman"/>
          <w:b w:val="false"/>
          <w:i w:val="false"/>
          <w:color w:val="000000"/>
          <w:sz w:val="28"/>
        </w:rPr>
        <w:t>
      1) бағалау – бағалау объектісінің ықтимал нарықтық немесе өзге құнын анықтау;</w:t>
      </w:r>
    </w:p>
    <w:bookmarkEnd w:id="3"/>
    <w:bookmarkStart w:name="z33" w:id="4"/>
    <w:p>
      <w:pPr>
        <w:spacing w:after="0"/>
        <w:ind w:left="0"/>
        <w:jc w:val="both"/>
      </w:pPr>
      <w:r>
        <w:rPr>
          <w:rFonts w:ascii="Times New Roman"/>
          <w:b w:val="false"/>
          <w:i w:val="false"/>
          <w:color w:val="000000"/>
          <w:sz w:val="28"/>
        </w:rPr>
        <w:t>
      2) бағалау амалы – бағалаудың бір немесе бірнеше әдістерін пайдалана отырып, бағалау объектісінің ықтимал нарықтық немесе өзге құнын анықтау тәсілі;</w:t>
      </w:r>
    </w:p>
    <w:bookmarkEnd w:id="4"/>
    <w:bookmarkStart w:name="z35" w:id="5"/>
    <w:p>
      <w:pPr>
        <w:spacing w:after="0"/>
        <w:ind w:left="0"/>
        <w:jc w:val="both"/>
      </w:pPr>
      <w:r>
        <w:rPr>
          <w:rFonts w:ascii="Times New Roman"/>
          <w:b w:val="false"/>
          <w:i w:val="false"/>
          <w:color w:val="000000"/>
          <w:sz w:val="28"/>
        </w:rPr>
        <w:t>
      3) бағалау әдісі – бағалау объектісінің нарықтық және өзге құнын белгілеу үшін пайдаланылатын заңдық, қаржы-экономикалық және ұйымдастырушылық-техникалық сипаттағы іс-қимылдар жиынтығы;</w:t>
      </w:r>
    </w:p>
    <w:bookmarkEnd w:id="5"/>
    <w:bookmarkStart w:name="z36" w:id="6"/>
    <w:p>
      <w:pPr>
        <w:spacing w:after="0"/>
        <w:ind w:left="0"/>
        <w:jc w:val="both"/>
      </w:pPr>
      <w:r>
        <w:rPr>
          <w:rFonts w:ascii="Times New Roman"/>
          <w:b w:val="false"/>
          <w:i w:val="false"/>
          <w:color w:val="000000"/>
          <w:sz w:val="28"/>
        </w:rPr>
        <w:t>
      4) бағалау күні – бағалау объектісінің ықтимал нарықтық немесе өзге құны анықталатын күн немесе уақыт кезеңі;</w:t>
      </w:r>
    </w:p>
    <w:bookmarkEnd w:id="6"/>
    <w:bookmarkStart w:name="z37" w:id="7"/>
    <w:p>
      <w:pPr>
        <w:spacing w:after="0"/>
        <w:ind w:left="0"/>
        <w:jc w:val="both"/>
      </w:pPr>
      <w:r>
        <w:rPr>
          <w:rFonts w:ascii="Times New Roman"/>
          <w:b w:val="false"/>
          <w:i w:val="false"/>
          <w:color w:val="000000"/>
          <w:sz w:val="28"/>
        </w:rPr>
        <w:t>
      5) бағалау қызметі – егер Қазақстан Республикасының заңдарында өзгеше көзделмесе, бағалау объектілеріне қатысты бағалаушылар жүзеге асыратын белгілі бір күнге нарықтық немесе өзге құнды белгілеуге бағытталған кәсіпкерлік қызмет;</w:t>
      </w:r>
    </w:p>
    <w:bookmarkEnd w:id="7"/>
    <w:bookmarkStart w:name="z38" w:id="8"/>
    <w:p>
      <w:pPr>
        <w:spacing w:after="0"/>
        <w:ind w:left="0"/>
        <w:jc w:val="both"/>
      </w:pPr>
      <w:r>
        <w:rPr>
          <w:rFonts w:ascii="Times New Roman"/>
          <w:b w:val="false"/>
          <w:i w:val="false"/>
          <w:color w:val="000000"/>
          <w:sz w:val="28"/>
        </w:rPr>
        <w:t>
      6) бағалау қызметі саласындағы нормативтік құқықтық актілер – бағалау жүргізуге, бағалау туралы есептерде пайдаланылатын амалдар мен әдістерге, олардың мазмұны мен нысанына қойылатын талаптарды белгілейтін актілер;</w:t>
      </w:r>
    </w:p>
    <w:bookmarkEnd w:id="8"/>
    <w:bookmarkStart w:name="z39" w:id="9"/>
    <w:p>
      <w:pPr>
        <w:spacing w:after="0"/>
        <w:ind w:left="0"/>
        <w:jc w:val="both"/>
      </w:pPr>
      <w:r>
        <w:rPr>
          <w:rFonts w:ascii="Times New Roman"/>
          <w:b w:val="false"/>
          <w:i w:val="false"/>
          <w:color w:val="000000"/>
          <w:sz w:val="28"/>
        </w:rPr>
        <w:t>
      7) бағалау стандарттары – бағалау қызметі саласындағы ережелер, принциптер мен сипаттамалар жалпыға бірдей және бірнеше рет пайдалану үшін белгіленетін нормативтік құжат;</w:t>
      </w:r>
    </w:p>
    <w:bookmarkEnd w:id="9"/>
    <w:bookmarkStart w:name="z40" w:id="10"/>
    <w:p>
      <w:pPr>
        <w:spacing w:after="0"/>
        <w:ind w:left="0"/>
        <w:jc w:val="both"/>
      </w:pPr>
      <w:r>
        <w:rPr>
          <w:rFonts w:ascii="Times New Roman"/>
          <w:b w:val="false"/>
          <w:i w:val="false"/>
          <w:color w:val="000000"/>
          <w:sz w:val="28"/>
        </w:rPr>
        <w:t>
      8) бағалау туралы есеп – бағалаушының бағалау жөніндегі жұмыстың нәтижелері туралы тапсырыс берушіге беретін, осы Заңның талаптарына сай келетін жазбаша хабары;</w:t>
      </w:r>
    </w:p>
    <w:bookmarkEnd w:id="10"/>
    <w:bookmarkStart w:name="z41" w:id="11"/>
    <w:p>
      <w:pPr>
        <w:spacing w:after="0"/>
        <w:ind w:left="0"/>
        <w:jc w:val="both"/>
      </w:pPr>
      <w:r>
        <w:rPr>
          <w:rFonts w:ascii="Times New Roman"/>
          <w:b w:val="false"/>
          <w:i w:val="false"/>
          <w:color w:val="000000"/>
          <w:sz w:val="28"/>
        </w:rPr>
        <w:t>
      9) бағалаушы – бағалау қызметін жүзеге асыруға лицензиясы бар және міндетті түрде бағалаушылар палаталарының біреуінің мүшесі болып табылатын жеке немесе заңды тұлға;</w:t>
      </w:r>
    </w:p>
    <w:bookmarkEnd w:id="11"/>
    <w:bookmarkStart w:name="z42" w:id="12"/>
    <w:p>
      <w:pPr>
        <w:spacing w:after="0"/>
        <w:ind w:left="0"/>
        <w:jc w:val="both"/>
      </w:pPr>
      <w:r>
        <w:rPr>
          <w:rFonts w:ascii="Times New Roman"/>
          <w:b w:val="false"/>
          <w:i w:val="false"/>
          <w:color w:val="000000"/>
          <w:sz w:val="28"/>
        </w:rPr>
        <w:t>
      10) бағалаушылар палатасы – бағалаушылардың құқықтары мен заңды мүдделерін қорғау үшін құрылатын коммерциялық емес ұйымның дербес ұйымдық-құқықтық нысаны;</w:t>
      </w:r>
    </w:p>
    <w:bookmarkEnd w:id="12"/>
    <w:bookmarkStart w:name="z43" w:id="13"/>
    <w:p>
      <w:pPr>
        <w:spacing w:after="0"/>
        <w:ind w:left="0"/>
        <w:jc w:val="both"/>
      </w:pPr>
      <w:r>
        <w:rPr>
          <w:rFonts w:ascii="Times New Roman"/>
          <w:b w:val="false"/>
          <w:i w:val="false"/>
          <w:color w:val="000000"/>
          <w:sz w:val="28"/>
        </w:rPr>
        <w:t>
      11) бұрыс бағалау – жоқ объектіге немесе бағалау қызметі саласындағы нормативтік құқықтық актілердің, бағалау стандарттарының талаптарын бұза отырып, бағалау туралы есепте бағалау объектісінің нарықтық немесе өзге құнын бұрмалауға әкеп соғатын бұрыс деректерді пайдалана отырып, жүзеге асырылған бағалау;</w:t>
      </w:r>
    </w:p>
    <w:bookmarkEnd w:id="13"/>
    <w:bookmarkStart w:name="z44" w:id="14"/>
    <w:p>
      <w:pPr>
        <w:spacing w:after="0"/>
        <w:ind w:left="0"/>
        <w:jc w:val="both"/>
      </w:pPr>
      <w:r>
        <w:rPr>
          <w:rFonts w:ascii="Times New Roman"/>
          <w:b w:val="false"/>
          <w:i w:val="false"/>
          <w:color w:val="000000"/>
          <w:sz w:val="28"/>
        </w:rPr>
        <w:t>
      12) қайталап бағалау – бағалау қызметі субъектілерінің арасында бағалау нәтижелері бойынша туындайтын даулардың салдарынан объектінің нарықтық немесе өзге құнын анықтау;</w:t>
      </w:r>
    </w:p>
    <w:bookmarkEnd w:id="14"/>
    <w:bookmarkStart w:name="z45" w:id="15"/>
    <w:p>
      <w:pPr>
        <w:spacing w:after="0"/>
        <w:ind w:left="0"/>
        <w:jc w:val="both"/>
      </w:pPr>
      <w:r>
        <w:rPr>
          <w:rFonts w:ascii="Times New Roman"/>
          <w:b w:val="false"/>
          <w:i w:val="false"/>
          <w:color w:val="000000"/>
          <w:sz w:val="28"/>
        </w:rPr>
        <w:t>
      13)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15"/>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p>
      <w:pPr>
        <w:spacing w:after="0"/>
        <w:ind w:left="0"/>
        <w:jc w:val="both"/>
      </w:pP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p>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Start w:name="z46" w:id="16"/>
    <w:p>
      <w:pPr>
        <w:spacing w:after="0"/>
        <w:ind w:left="0"/>
        <w:jc w:val="both"/>
      </w:pPr>
      <w:r>
        <w:rPr>
          <w:rFonts w:ascii="Times New Roman"/>
          <w:b w:val="false"/>
          <w:i w:val="false"/>
          <w:color w:val="000000"/>
          <w:sz w:val="28"/>
        </w:rPr>
        <w:t>
      14) өзге құн – бағалау объектісінің нарықтық құнынан басқа, түрлері бағалау стандарттарымен белгіленетін өзге құны;</w:t>
      </w:r>
    </w:p>
    <w:bookmarkEnd w:id="16"/>
    <w:bookmarkStart w:name="z47" w:id="17"/>
    <w:p>
      <w:pPr>
        <w:spacing w:after="0"/>
        <w:ind w:left="0"/>
        <w:jc w:val="both"/>
      </w:pPr>
      <w:r>
        <w:rPr>
          <w:rFonts w:ascii="Times New Roman"/>
          <w:b w:val="false"/>
          <w:i w:val="false"/>
          <w:color w:val="000000"/>
          <w:sz w:val="28"/>
        </w:rPr>
        <w:t>
      15) тапсырыс беруші – бағалаушы көрсететін қызметтерді тұтынушы жеке немесе заңды тұлға;</w:t>
      </w:r>
    </w:p>
    <w:bookmarkEnd w:id="17"/>
    <w:bookmarkStart w:name="z48" w:id="18"/>
    <w:p>
      <w:pPr>
        <w:spacing w:after="0"/>
        <w:ind w:left="0"/>
        <w:jc w:val="both"/>
      </w:pPr>
      <w:r>
        <w:rPr>
          <w:rFonts w:ascii="Times New Roman"/>
          <w:b w:val="false"/>
          <w:i w:val="false"/>
          <w:color w:val="000000"/>
          <w:sz w:val="28"/>
        </w:rPr>
        <w:t>
      16) уәкілетті орган – бағалау қызметі саласындағы мемлекеттік реттеуді жүзеге асыратын мемлекеттік орган;</w:t>
      </w:r>
    </w:p>
    <w:bookmarkEnd w:id="18"/>
    <w:bookmarkStart w:name="z183" w:id="19"/>
    <w:p>
      <w:pPr>
        <w:spacing w:after="0"/>
        <w:ind w:left="0"/>
        <w:jc w:val="both"/>
      </w:pPr>
      <w:r>
        <w:rPr>
          <w:rFonts w:ascii="Times New Roman"/>
          <w:b w:val="false"/>
          <w:i w:val="false"/>
          <w:color w:val="000000"/>
          <w:sz w:val="28"/>
        </w:rPr>
        <w:t>
      16-1)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9"/>
    <w:bookmarkStart w:name="z49" w:id="20"/>
    <w:p>
      <w:pPr>
        <w:spacing w:after="0"/>
        <w:ind w:left="0"/>
        <w:jc w:val="both"/>
      </w:pPr>
      <w:r>
        <w:rPr>
          <w:rFonts w:ascii="Times New Roman"/>
          <w:b w:val="false"/>
          <w:i w:val="false"/>
          <w:color w:val="000000"/>
          <w:sz w:val="28"/>
        </w:rPr>
        <w:t>
      17) үшінші тұлғалар – бағалаушылар мен тапсырыс берушілердің қатарына кірмейтін, бағаланатын мүлікке, бағалаушының бағалау қызметіне және тапсырыс берушінің тапсырысына белгілі бір қатысы бар тұлғалар.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Бағалау қызметінің негізгі принциптері </w:t>
      </w:r>
    </w:p>
    <w:p>
      <w:pPr>
        <w:spacing w:after="0"/>
        <w:ind w:left="0"/>
        <w:jc w:val="both"/>
      </w:pPr>
      <w:r>
        <w:rPr>
          <w:rFonts w:ascii="Times New Roman"/>
          <w:b w:val="false"/>
          <w:i w:val="false"/>
          <w:color w:val="000000"/>
          <w:sz w:val="28"/>
        </w:rPr>
        <w:t xml:space="preserve">
      Бағалау қызметінің негізгі принциптері объективтілік және дұрыстық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2003.02.14. N </w:t>
      </w:r>
      <w:r>
        <w:rPr>
          <w:rFonts w:ascii="Times New Roman"/>
          <w:b w:val="false"/>
          <w:i w:val="false"/>
          <w:color w:val="000000"/>
          <w:sz w:val="28"/>
        </w:rPr>
        <w:t>388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Бағалау қызметінің субъектілері</w:t>
      </w:r>
    </w:p>
    <w:bookmarkStart w:name="z50" w:id="21"/>
    <w:p>
      <w:pPr>
        <w:spacing w:after="0"/>
        <w:ind w:left="0"/>
        <w:jc w:val="both"/>
      </w:pPr>
      <w:r>
        <w:rPr>
          <w:rFonts w:ascii="Times New Roman"/>
          <w:b w:val="false"/>
          <w:i w:val="false"/>
          <w:color w:val="000000"/>
          <w:sz w:val="28"/>
        </w:rPr>
        <w:t>
      1. Бағалаушылар, тапсырыс берушілер және үшінші тұлғалар бағалау қызметінің субъектілері болып табылады.</w:t>
      </w:r>
    </w:p>
    <w:bookmarkEnd w:id="21"/>
    <w:bookmarkStart w:name="z51" w:id="22"/>
    <w:p>
      <w:pPr>
        <w:spacing w:after="0"/>
        <w:ind w:left="0"/>
        <w:jc w:val="both"/>
      </w:pPr>
      <w:r>
        <w:rPr>
          <w:rFonts w:ascii="Times New Roman"/>
          <w:b w:val="false"/>
          <w:i w:val="false"/>
          <w:color w:val="000000"/>
          <w:sz w:val="28"/>
        </w:rPr>
        <w:t xml:space="preserve">
      2. Бағалаушы жеке тұлғалар бағалау қызметімен осы Заңға сәйкес бағалау қызметін жүзеге асыратын заңды тұлғамен еңбек шартының негізінде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лицензия негізінде дара кәсіпкер ретінде дербес айналысуға құқылы.</w:t>
      </w:r>
    </w:p>
    <w:bookmarkEnd w:id="22"/>
    <w:bookmarkStart w:name="z52" w:id="23"/>
    <w:p>
      <w:pPr>
        <w:spacing w:after="0"/>
        <w:ind w:left="0"/>
        <w:jc w:val="both"/>
      </w:pPr>
      <w:r>
        <w:rPr>
          <w:rFonts w:ascii="Times New Roman"/>
          <w:b w:val="false"/>
          <w:i w:val="false"/>
          <w:color w:val="000000"/>
          <w:sz w:val="28"/>
        </w:rPr>
        <w:t xml:space="preserve">
      3. Бағалаушы заңды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лицензия негізінде бағалау қызметімен айналысуға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Заңымен;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Бағалау объектiлерi </w:t>
      </w:r>
    </w:p>
    <w:p>
      <w:pPr>
        <w:spacing w:after="0"/>
        <w:ind w:left="0"/>
        <w:jc w:val="both"/>
      </w:pPr>
      <w:r>
        <w:rPr>
          <w:rFonts w:ascii="Times New Roman"/>
          <w:b w:val="false"/>
          <w:i w:val="false"/>
          <w:color w:val="000000"/>
          <w:sz w:val="28"/>
        </w:rPr>
        <w:t xml:space="preserve">
      Бағалау объектiлерiне: </w:t>
      </w:r>
    </w:p>
    <w:bookmarkStart w:name="z54" w:id="24"/>
    <w:p>
      <w:pPr>
        <w:spacing w:after="0"/>
        <w:ind w:left="0"/>
        <w:jc w:val="both"/>
      </w:pPr>
      <w:r>
        <w:rPr>
          <w:rFonts w:ascii="Times New Roman"/>
          <w:b w:val="false"/>
          <w:i w:val="false"/>
          <w:color w:val="000000"/>
          <w:sz w:val="28"/>
        </w:rPr>
        <w:t xml:space="preserve">
      1) жекелеген материалдық объектiлер (заттар), оның iшiнде қараусыз қалған, иесiз мүлiктер; </w:t>
      </w:r>
    </w:p>
    <w:bookmarkEnd w:id="24"/>
    <w:bookmarkStart w:name="z55" w:id="25"/>
    <w:p>
      <w:pPr>
        <w:spacing w:after="0"/>
        <w:ind w:left="0"/>
        <w:jc w:val="both"/>
      </w:pPr>
      <w:r>
        <w:rPr>
          <w:rFonts w:ascii="Times New Roman"/>
          <w:b w:val="false"/>
          <w:i w:val="false"/>
          <w:color w:val="000000"/>
          <w:sz w:val="28"/>
        </w:rPr>
        <w:t xml:space="preserve">
      2) тұлғаның мүлкiн, оның iшiнде мүлiктiң белгiлi бiр түрiн (жылжымалы немесе жылжымайтын) құрайтын заттардың жиынтығы; </w:t>
      </w:r>
    </w:p>
    <w:bookmarkEnd w:id="25"/>
    <w:bookmarkStart w:name="z56" w:id="26"/>
    <w:p>
      <w:pPr>
        <w:spacing w:after="0"/>
        <w:ind w:left="0"/>
        <w:jc w:val="both"/>
      </w:pPr>
      <w:r>
        <w:rPr>
          <w:rFonts w:ascii="Times New Roman"/>
          <w:b w:val="false"/>
          <w:i w:val="false"/>
          <w:color w:val="000000"/>
          <w:sz w:val="28"/>
        </w:rPr>
        <w:t xml:space="preserve">
      3) меншiк құқығы және мүлiкке немесе мүлiктiң құрамындағы жекелеген заттарға өзге де заттық құқықтар; </w:t>
      </w:r>
    </w:p>
    <w:bookmarkEnd w:id="26"/>
    <w:bookmarkStart w:name="z57" w:id="27"/>
    <w:p>
      <w:pPr>
        <w:spacing w:after="0"/>
        <w:ind w:left="0"/>
        <w:jc w:val="both"/>
      </w:pPr>
      <w:r>
        <w:rPr>
          <w:rFonts w:ascii="Times New Roman"/>
          <w:b w:val="false"/>
          <w:i w:val="false"/>
          <w:color w:val="000000"/>
          <w:sz w:val="28"/>
        </w:rPr>
        <w:t xml:space="preserve">
      4) мiндеттеменi (борышты) талап ету құқығы; </w:t>
      </w:r>
    </w:p>
    <w:bookmarkEnd w:id="27"/>
    <w:bookmarkStart w:name="z58" w:id="28"/>
    <w:p>
      <w:pPr>
        <w:spacing w:after="0"/>
        <w:ind w:left="0"/>
        <w:jc w:val="both"/>
      </w:pPr>
      <w:r>
        <w:rPr>
          <w:rFonts w:ascii="Times New Roman"/>
          <w:b w:val="false"/>
          <w:i w:val="false"/>
          <w:color w:val="000000"/>
          <w:sz w:val="28"/>
        </w:rPr>
        <w:t xml:space="preserve">
      5) жұмыстар, көрсетiлетiн қызметтер, ақпарат; </w:t>
      </w:r>
    </w:p>
    <w:bookmarkEnd w:id="28"/>
    <w:bookmarkStart w:name="z60" w:id="29"/>
    <w:p>
      <w:pPr>
        <w:spacing w:after="0"/>
        <w:ind w:left="0"/>
        <w:jc w:val="both"/>
      </w:pPr>
      <w:r>
        <w:rPr>
          <w:rFonts w:ascii="Times New Roman"/>
          <w:b w:val="false"/>
          <w:i w:val="false"/>
          <w:color w:val="000000"/>
          <w:sz w:val="28"/>
        </w:rPr>
        <w:t xml:space="preserve">
      6) интеллектуалдық меншік құқығының объектілері; </w:t>
      </w:r>
    </w:p>
    <w:bookmarkEnd w:id="29"/>
    <w:bookmarkStart w:name="z59" w:id="30"/>
    <w:p>
      <w:pPr>
        <w:spacing w:after="0"/>
        <w:ind w:left="0"/>
        <w:jc w:val="both"/>
      </w:pPr>
      <w:r>
        <w:rPr>
          <w:rFonts w:ascii="Times New Roman"/>
          <w:b w:val="false"/>
          <w:i w:val="false"/>
          <w:color w:val="000000"/>
          <w:sz w:val="28"/>
        </w:rPr>
        <w:t>
      7) азаматтық құқықтардың өзге де объектілері жатады.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2003.02.14. N  </w:t>
      </w:r>
      <w:r>
        <w:rPr>
          <w:rFonts w:ascii="Times New Roman"/>
          <w:b w:val="false"/>
          <w:i w:val="false"/>
          <w:color w:val="000000"/>
          <w:sz w:val="28"/>
        </w:rPr>
        <w:t>388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Бағалау түрлерi </w:t>
      </w:r>
    </w:p>
    <w:p>
      <w:pPr>
        <w:spacing w:after="0"/>
        <w:ind w:left="0"/>
        <w:jc w:val="both"/>
      </w:pPr>
      <w:r>
        <w:rPr>
          <w:rFonts w:ascii="Times New Roman"/>
          <w:b w:val="false"/>
          <w:i w:val="false"/>
          <w:color w:val="000000"/>
          <w:sz w:val="28"/>
        </w:rPr>
        <w:t>
      1. Мiндеттi және бастамашылық бағалау - бағалау түрлерi болып табылады.</w:t>
      </w:r>
    </w:p>
    <w:bookmarkStart w:name="z61" w:id="31"/>
    <w:p>
      <w:pPr>
        <w:spacing w:after="0"/>
        <w:ind w:left="0"/>
        <w:jc w:val="both"/>
      </w:pPr>
      <w:r>
        <w:rPr>
          <w:rFonts w:ascii="Times New Roman"/>
          <w:b w:val="false"/>
          <w:i w:val="false"/>
          <w:color w:val="000000"/>
          <w:sz w:val="28"/>
        </w:rPr>
        <w:t xml:space="preserve">
      2. Мiндеттi бағалау Қазақстан Республикасының заң актiлерiне сәйкес: </w:t>
      </w:r>
    </w:p>
    <w:bookmarkEnd w:id="31"/>
    <w:p>
      <w:pPr>
        <w:spacing w:after="0"/>
        <w:ind w:left="0"/>
        <w:jc w:val="both"/>
      </w:pPr>
      <w:r>
        <w:rPr>
          <w:rFonts w:ascii="Times New Roman"/>
          <w:b w:val="false"/>
          <w:i w:val="false"/>
          <w:color w:val="000000"/>
          <w:sz w:val="28"/>
        </w:rPr>
        <w:t>
      1) жеке тұлғалардың кәсiпкерлiк қызметте пайдаланылмайтын жылжымайтын объектiлерiне салық салу үшiн, сондай-ақ шаруа немесе фермер қожалықтарының жер учаскелерiнiң кадастрлық (бағалау) құнын анықтау үшiн;</w:t>
      </w:r>
    </w:p>
    <w:bookmarkStart w:name="z62" w:id="32"/>
    <w:p>
      <w:pPr>
        <w:spacing w:after="0"/>
        <w:ind w:left="0"/>
        <w:jc w:val="both"/>
      </w:pPr>
      <w:r>
        <w:rPr>
          <w:rFonts w:ascii="Times New Roman"/>
          <w:b w:val="false"/>
          <w:i w:val="false"/>
          <w:color w:val="000000"/>
          <w:sz w:val="28"/>
        </w:rPr>
        <w:t>
      2) жекешелендiру, сенiмгерлiк басқаруға не жалға (кейiннен сатып алатын жалға) беру үшiн;</w:t>
      </w:r>
    </w:p>
    <w:bookmarkEnd w:id="32"/>
    <w:bookmarkStart w:name="z63" w:id="33"/>
    <w:p>
      <w:pPr>
        <w:spacing w:after="0"/>
        <w:ind w:left="0"/>
        <w:jc w:val="both"/>
      </w:pPr>
      <w:r>
        <w:rPr>
          <w:rFonts w:ascii="Times New Roman"/>
          <w:b w:val="false"/>
          <w:i w:val="false"/>
          <w:color w:val="000000"/>
          <w:sz w:val="28"/>
        </w:rPr>
        <w:t>
      3) ипотекалық қарыз беру кезінде, сондай-ақ кепілге қойылған мүлікті өткізу қажет болған кезде ипотекалық кредит беру үшiн;</w:t>
      </w:r>
    </w:p>
    <w:bookmarkEnd w:id="33"/>
    <w:bookmarkStart w:name="z64" w:id="34"/>
    <w:p>
      <w:pPr>
        <w:spacing w:after="0"/>
        <w:ind w:left="0"/>
        <w:jc w:val="both"/>
      </w:pPr>
      <w:r>
        <w:rPr>
          <w:rFonts w:ascii="Times New Roman"/>
          <w:b w:val="false"/>
          <w:i w:val="false"/>
          <w:color w:val="000000"/>
          <w:sz w:val="28"/>
        </w:rPr>
        <w:t>
      4) меншiк иесiнен мүлiктi мемлекеттiк қажеттерге сатып алу және алып қою үшiн;</w:t>
      </w:r>
    </w:p>
    <w:bookmarkEnd w:id="34"/>
    <w:bookmarkStart w:name="z65" w:id="35"/>
    <w:p>
      <w:pPr>
        <w:spacing w:after="0"/>
        <w:ind w:left="0"/>
        <w:jc w:val="both"/>
      </w:pPr>
      <w:r>
        <w:rPr>
          <w:rFonts w:ascii="Times New Roman"/>
          <w:b w:val="false"/>
          <w:i w:val="false"/>
          <w:color w:val="000000"/>
          <w:sz w:val="28"/>
        </w:rPr>
        <w:t>
      5) борышкер немесе өндiрiп алушы сот орындаушысы жүргiзген бағалауға қарсылық бiлдiрген жағдайда борышкер мүлкiнiң құнын анықтау үшін;</w:t>
      </w:r>
    </w:p>
    <w:bookmarkEnd w:id="35"/>
    <w:bookmarkStart w:name="z66" w:id="36"/>
    <w:p>
      <w:pPr>
        <w:spacing w:after="0"/>
        <w:ind w:left="0"/>
        <w:jc w:val="both"/>
      </w:pPr>
      <w:r>
        <w:rPr>
          <w:rFonts w:ascii="Times New Roman"/>
          <w:b w:val="false"/>
          <w:i w:val="false"/>
          <w:color w:val="000000"/>
          <w:sz w:val="28"/>
        </w:rPr>
        <w:t>
      6) мемлекеттік меншiкке түскен мүлiк құнын анықтау үшiн;</w:t>
      </w:r>
    </w:p>
    <w:bookmarkEnd w:id="36"/>
    <w:bookmarkStart w:name="z67" w:id="37"/>
    <w:p>
      <w:pPr>
        <w:spacing w:after="0"/>
        <w:ind w:left="0"/>
        <w:jc w:val="both"/>
      </w:pPr>
      <w:r>
        <w:rPr>
          <w:rFonts w:ascii="Times New Roman"/>
          <w:b w:val="false"/>
          <w:i w:val="false"/>
          <w:color w:val="000000"/>
          <w:sz w:val="28"/>
        </w:rPr>
        <w:t>
      7) өзге де жағдайларда жүргiзiледi.</w:t>
      </w:r>
    </w:p>
    <w:bookmarkEnd w:id="37"/>
    <w:bookmarkStart w:name="z6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2011.03.01 </w:t>
      </w:r>
      <w:r>
        <w:rPr>
          <w:rFonts w:ascii="Times New Roman"/>
          <w:b w:val="false"/>
          <w:i w:val="false"/>
          <w:color w:val="000000"/>
          <w:sz w:val="28"/>
        </w:rPr>
        <w:t>N 414-IV</w:t>
      </w:r>
      <w:r>
        <w:rPr>
          <w:rFonts w:ascii="Times New Roman"/>
          <w:b w:val="false"/>
          <w:i w:val="false"/>
          <w:color w:val="000000"/>
          <w:sz w:val="28"/>
        </w:rPr>
        <w:t xml:space="preserve"> (алғашқы ресми жарияланған күнінен бастап қолданысқа енгізіледі) Заңымен.</w:t>
      </w:r>
    </w:p>
    <w:bookmarkEnd w:id="38"/>
    <w:bookmarkStart w:name="z6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2011.03.01 </w:t>
      </w:r>
      <w:r>
        <w:rPr>
          <w:rFonts w:ascii="Times New Roman"/>
          <w:b w:val="false"/>
          <w:i w:val="false"/>
          <w:color w:val="000000"/>
          <w:sz w:val="28"/>
        </w:rPr>
        <w:t>N 414-IV</w:t>
      </w:r>
      <w:r>
        <w:rPr>
          <w:rFonts w:ascii="Times New Roman"/>
          <w:b w:val="false"/>
          <w:i w:val="false"/>
          <w:color w:val="000000"/>
          <w:sz w:val="28"/>
        </w:rPr>
        <w:t xml:space="preserve"> (алғашқы ресми жарияланған күнінен бастап қолданысқа енгізіледі) Заңымен.</w:t>
      </w:r>
    </w:p>
    <w:bookmarkEnd w:id="39"/>
    <w:bookmarkStart w:name="z70" w:id="40"/>
    <w:p>
      <w:pPr>
        <w:spacing w:after="0"/>
        <w:ind w:left="0"/>
        <w:jc w:val="both"/>
      </w:pPr>
      <w:r>
        <w:rPr>
          <w:rFonts w:ascii="Times New Roman"/>
          <w:b w:val="false"/>
          <w:i w:val="false"/>
          <w:color w:val="000000"/>
          <w:sz w:val="28"/>
        </w:rPr>
        <w:t xml:space="preserve">
      3. Бастамашылық бағалау кез келген бағалау объектiсiне бағалаушының осы Заңға және Қазақстан Республикасының басқа да нормативтiк құқықтық актiлерiне сәйкес бағалау жүргiзу жөнiндегi тапсырыс берушiнiң ерiк бiлдiруi негiзiнде жүргiзiледi. </w:t>
      </w:r>
    </w:p>
    <w:bookmarkEnd w:id="40"/>
    <w:p>
      <w:pPr>
        <w:spacing w:after="0"/>
        <w:ind w:left="0"/>
        <w:jc w:val="both"/>
      </w:pPr>
      <w:r>
        <w:rPr>
          <w:rFonts w:ascii="Times New Roman"/>
          <w:b w:val="false"/>
          <w:i w:val="false"/>
          <w:color w:val="000000"/>
          <w:sz w:val="28"/>
        </w:rPr>
        <w:t>
      Бағалау объектiсiне бағалау жүргiзу құқығы мiндеттi құқық болып табылады және бухгалтерлiк есеп жүргiзу мен есептiлiктi жүзеге асырудың заңдармен белгiленген тәртiбiне тәуелдi емес.</w:t>
      </w:r>
    </w:p>
    <w:p>
      <w:pPr>
        <w:spacing w:after="0"/>
        <w:ind w:left="0"/>
        <w:jc w:val="both"/>
      </w:pPr>
      <w:r>
        <w:rPr>
          <w:rFonts w:ascii="Times New Roman"/>
          <w:b w:val="false"/>
          <w:i w:val="false"/>
          <w:color w:val="000000"/>
          <w:sz w:val="28"/>
        </w:rPr>
        <w:t>
      Осы құқық бағалау объектiсiне қайтадан бағалау жүргiзуге де қолданылады. Бағалау объектiсiне бағалау жүргiзудiң нәтижелерi бухгалтерлiк есеп пен есептiлiктiң деректерiн түзету үшiн пайдаланылуы мүмкiн.</w:t>
      </w:r>
    </w:p>
    <w:bookmarkStart w:name="z71" w:id="41"/>
    <w:p>
      <w:pPr>
        <w:spacing w:after="0"/>
        <w:ind w:left="0"/>
        <w:jc w:val="both"/>
      </w:pPr>
      <w:r>
        <w:rPr>
          <w:rFonts w:ascii="Times New Roman"/>
          <w:b w:val="false"/>
          <w:i w:val="false"/>
          <w:color w:val="000000"/>
          <w:sz w:val="28"/>
        </w:rPr>
        <w:t xml:space="preserve">
      Ескерту. Жеке тұлғалардың кәсіпкерлiк қызметте пайдаланылмаған мүлкiн салық салу үшiн бағалау жөнiнде қызмет көрсетуге тапсырыс берушi республикалық маңызы бар қаланың, астананың, ауданның, облыстық маңызы бар қаланың жергiлiктi атқарушы органдары болып табылады.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2001.12.24 N </w:t>
      </w:r>
      <w:r>
        <w:rPr>
          <w:rFonts w:ascii="Times New Roman"/>
          <w:b w:val="false"/>
          <w:i w:val="false"/>
          <w:color w:val="000000"/>
          <w:sz w:val="28"/>
        </w:rPr>
        <w:t>276</w:t>
      </w:r>
      <w:r>
        <w:rPr>
          <w:rFonts w:ascii="Times New Roman"/>
          <w:b w:val="false"/>
          <w:i w:val="false"/>
          <w:color w:val="ff0000"/>
          <w:sz w:val="28"/>
        </w:rPr>
        <w:t xml:space="preserve">, 2003.02.14 N </w:t>
      </w:r>
      <w:r>
        <w:rPr>
          <w:rFonts w:ascii="Times New Roman"/>
          <w:b w:val="false"/>
          <w:i w:val="false"/>
          <w:color w:val="000000"/>
          <w:sz w:val="28"/>
        </w:rPr>
        <w:t>388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2010.03.19 </w:t>
      </w:r>
      <w:r>
        <w:rPr>
          <w:rFonts w:ascii="Times New Roman"/>
          <w:b w:val="false"/>
          <w:i w:val="false"/>
          <w:color w:val="000000"/>
          <w:sz w:val="28"/>
        </w:rPr>
        <w:t>№ 258-IV</w:t>
      </w:r>
      <w:r>
        <w:rPr>
          <w:rFonts w:ascii="Times New Roman"/>
          <w:b w:val="false"/>
          <w:i w:val="false"/>
          <w:color w:val="ff0000"/>
          <w:sz w:val="28"/>
        </w:rPr>
        <w:t xml:space="preserve">,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6-1-бап. Мемлекеттік корпорацияның салық салу объектілерінің құнын айқындау саласындағы қызметі</w:t>
      </w:r>
    </w:p>
    <w:bookmarkStart w:name="z145" w:id="42"/>
    <w:p>
      <w:pPr>
        <w:spacing w:after="0"/>
        <w:ind w:left="0"/>
        <w:jc w:val="both"/>
      </w:pP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ірге қабаттың, тұрғынжай жертөлесінің, гараждың) құнын айқындау жөніндегі қызмет мемлекеттік монополияға жатады және оны Мемлекеттік корпорация Қазақстан Республикасының заңнамасына сәйкес жүзеге асырады.</w:t>
      </w:r>
    </w:p>
    <w:bookmarkEnd w:id="42"/>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6-баппен толықтырылды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 w:id="43"/>
    <w:p>
      <w:pPr>
        <w:spacing w:after="0"/>
        <w:ind w:left="0"/>
        <w:jc w:val="left"/>
      </w:pPr>
      <w:r>
        <w:rPr>
          <w:rFonts w:ascii="Times New Roman"/>
          <w:b/>
          <w:i w:val="false"/>
          <w:color w:val="000000"/>
        </w:rPr>
        <w:t xml:space="preserve">  2-ТАРАУ. БАҒАЛАУ ҚЫЗМЕТIН ЖYЗЕГЕ АСЫРУДЫҢ</w:t>
      </w:r>
      <w:r>
        <w:br/>
      </w:r>
      <w:r>
        <w:rPr>
          <w:rFonts w:ascii="Times New Roman"/>
          <w:b/>
          <w:i w:val="false"/>
          <w:color w:val="000000"/>
        </w:rPr>
        <w:t>НЕГIЗДЕМЕЛЕРI МЕН ШАРТТАРЫ</w:t>
      </w:r>
    </w:p>
    <w:bookmarkEnd w:id="43"/>
    <w:p>
      <w:pPr>
        <w:spacing w:after="0"/>
        <w:ind w:left="0"/>
        <w:jc w:val="both"/>
      </w:pPr>
      <w:r>
        <w:rPr>
          <w:rFonts w:ascii="Times New Roman"/>
          <w:b/>
          <w:i w:val="false"/>
          <w:color w:val="000000"/>
          <w:sz w:val="28"/>
        </w:rPr>
        <w:t xml:space="preserve">7-бап. Бағалау жүргiзудiң негiздемелерi </w:t>
      </w:r>
    </w:p>
    <w:p>
      <w:pPr>
        <w:spacing w:after="0"/>
        <w:ind w:left="0"/>
        <w:jc w:val="both"/>
      </w:pPr>
      <w:r>
        <w:rPr>
          <w:rFonts w:ascii="Times New Roman"/>
          <w:b w:val="false"/>
          <w:i w:val="false"/>
          <w:color w:val="000000"/>
          <w:sz w:val="28"/>
        </w:rPr>
        <w:t xml:space="preserve">
      1. Қазақстан Республикасының азаматтық заңдарына сәйкес бағалаушы мен тапсырыс берушiнiң арасында жасалған бағалау жүргiзу шарты бағалауды жүргiзуге негiздеме болып табылады. </w:t>
      </w:r>
    </w:p>
    <w:p>
      <w:pPr>
        <w:spacing w:after="0"/>
        <w:ind w:left="0"/>
        <w:jc w:val="both"/>
      </w:pPr>
      <w:r>
        <w:rPr>
          <w:rFonts w:ascii="Times New Roman"/>
          <w:b w:val="false"/>
          <w:i w:val="false"/>
          <w:color w:val="000000"/>
          <w:sz w:val="28"/>
        </w:rPr>
        <w:t xml:space="preserve">
      Бағалау жүргiзу шарты бойынша бағалаушы бағалау объектiлерiнiң нарықтық немесе өзге құнын белгiлеу үшiн қызмет көрсетуге мiндеттенедi, ал тапсырыс берушi осы қызметтерге ақы төлеуге мiндеттенедi. </w:t>
      </w:r>
    </w:p>
    <w:bookmarkStart w:name="z72" w:id="44"/>
    <w:p>
      <w:pPr>
        <w:spacing w:after="0"/>
        <w:ind w:left="0"/>
        <w:jc w:val="both"/>
      </w:pPr>
      <w:r>
        <w:rPr>
          <w:rFonts w:ascii="Times New Roman"/>
          <w:b w:val="false"/>
          <w:i w:val="false"/>
          <w:color w:val="000000"/>
          <w:sz w:val="28"/>
        </w:rPr>
        <w:t xml:space="preserve">
      2. Заң актiлерiнде көзделген жағдайларда объектiнi бағалау, оның iшiнде қайта бағалау соттың немесе уәкiлеттi органның шешiмi негiзiнде жүргiзiлуi тиіс. </w:t>
      </w:r>
    </w:p>
    <w:bookmarkEnd w:id="44"/>
    <w:p>
      <w:pPr>
        <w:spacing w:after="0"/>
        <w:ind w:left="0"/>
        <w:jc w:val="both"/>
      </w:pPr>
      <w:r>
        <w:rPr>
          <w:rFonts w:ascii="Times New Roman"/>
          <w:b w:val="false"/>
          <w:i w:val="false"/>
          <w:color w:val="000000"/>
          <w:sz w:val="28"/>
        </w:rPr>
        <w:t xml:space="preserve">
      3. Сот және уәкiлеттi орган бағалаушыны таңдауда дербес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2003.02.14. N </w:t>
      </w:r>
      <w:r>
        <w:rPr>
          <w:rFonts w:ascii="Times New Roman"/>
          <w:b w:val="false"/>
          <w:i w:val="false"/>
          <w:color w:val="000000"/>
          <w:sz w:val="28"/>
        </w:rPr>
        <w:t>388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Бағалау жүргiзу шартына қойылатын мiндеттi талаптар </w:t>
      </w:r>
    </w:p>
    <w:p>
      <w:pPr>
        <w:spacing w:after="0"/>
        <w:ind w:left="0"/>
        <w:jc w:val="both"/>
      </w:pPr>
      <w:r>
        <w:rPr>
          <w:rFonts w:ascii="Times New Roman"/>
          <w:b w:val="false"/>
          <w:i w:val="false"/>
          <w:color w:val="000000"/>
          <w:sz w:val="28"/>
        </w:rPr>
        <w:t xml:space="preserve">
      1. Бағалау жүргiзу шартына Қазақстан Республикасы </w:t>
      </w:r>
      <w:r>
        <w:rPr>
          <w:rFonts w:ascii="Times New Roman"/>
          <w:b w:val="false"/>
          <w:i w:val="false"/>
          <w:color w:val="000000"/>
          <w:sz w:val="28"/>
        </w:rPr>
        <w:t>Азаматтық кодексiнiң</w:t>
      </w:r>
      <w:r>
        <w:rPr>
          <w:rFonts w:ascii="Times New Roman"/>
          <w:b w:val="false"/>
          <w:i w:val="false"/>
          <w:color w:val="000000"/>
          <w:sz w:val="28"/>
        </w:rPr>
        <w:t xml:space="preserve"> өтемдi қызметтер көрсету шарты туралы нормалары қолданылады. </w:t>
      </w:r>
    </w:p>
    <w:bookmarkStart w:name="z73" w:id="45"/>
    <w:p>
      <w:pPr>
        <w:spacing w:after="0"/>
        <w:ind w:left="0"/>
        <w:jc w:val="both"/>
      </w:pPr>
      <w:r>
        <w:rPr>
          <w:rFonts w:ascii="Times New Roman"/>
          <w:b w:val="false"/>
          <w:i w:val="false"/>
          <w:color w:val="000000"/>
          <w:sz w:val="28"/>
        </w:rPr>
        <w:t xml:space="preserve">
      2. Бағалау жүргізу шартында мыналар қамтылуға тиіс: </w:t>
      </w:r>
    </w:p>
    <w:bookmarkEnd w:id="45"/>
    <w:bookmarkStart w:name="z74" w:id="46"/>
    <w:p>
      <w:pPr>
        <w:spacing w:after="0"/>
        <w:ind w:left="0"/>
        <w:jc w:val="both"/>
      </w:pPr>
      <w:r>
        <w:rPr>
          <w:rFonts w:ascii="Times New Roman"/>
          <w:b w:val="false"/>
          <w:i w:val="false"/>
          <w:color w:val="000000"/>
          <w:sz w:val="28"/>
        </w:rPr>
        <w:t xml:space="preserve">
      1) тапсырыс беруші мен бағалаушының деректемелері: </w:t>
      </w:r>
    </w:p>
    <w:bookmarkEnd w:id="46"/>
    <w:p>
      <w:pPr>
        <w:spacing w:after="0"/>
        <w:ind w:left="0"/>
        <w:jc w:val="both"/>
      </w:pPr>
      <w:r>
        <w:rPr>
          <w:rFonts w:ascii="Times New Roman"/>
          <w:b w:val="false"/>
          <w:i w:val="false"/>
          <w:color w:val="000000"/>
          <w:sz w:val="28"/>
        </w:rPr>
        <w:t xml:space="preserve">
      жеке тұлға үшін - тегі, аты, әкесінің аты (ол болған жағдайда), тұратын жері; </w:t>
      </w:r>
    </w:p>
    <w:p>
      <w:pPr>
        <w:spacing w:after="0"/>
        <w:ind w:left="0"/>
        <w:jc w:val="both"/>
      </w:pPr>
      <w:r>
        <w:rPr>
          <w:rFonts w:ascii="Times New Roman"/>
          <w:b w:val="false"/>
          <w:i w:val="false"/>
          <w:color w:val="000000"/>
          <w:sz w:val="28"/>
        </w:rPr>
        <w:t xml:space="preserve">
      заңды тұлға үшін - атауы, орналасқан жері (почталық мекен-жайы), банктік деректемелері; </w:t>
      </w:r>
    </w:p>
    <w:bookmarkStart w:name="z75" w:id="47"/>
    <w:p>
      <w:pPr>
        <w:spacing w:after="0"/>
        <w:ind w:left="0"/>
        <w:jc w:val="both"/>
      </w:pPr>
      <w:r>
        <w:rPr>
          <w:rFonts w:ascii="Times New Roman"/>
          <w:b w:val="false"/>
          <w:i w:val="false"/>
          <w:color w:val="000000"/>
          <w:sz w:val="28"/>
        </w:rPr>
        <w:t xml:space="preserve">
      2) бағалау объектісінің (объектілерінің) атауы және (немесе) орналасқан жері, айқындалатын құнның түрі; </w:t>
      </w:r>
    </w:p>
    <w:bookmarkEnd w:id="47"/>
    <w:bookmarkStart w:name="z76" w:id="48"/>
    <w:p>
      <w:pPr>
        <w:spacing w:after="0"/>
        <w:ind w:left="0"/>
        <w:jc w:val="both"/>
      </w:pPr>
      <w:r>
        <w:rPr>
          <w:rFonts w:ascii="Times New Roman"/>
          <w:b w:val="false"/>
          <w:i w:val="false"/>
          <w:color w:val="000000"/>
          <w:sz w:val="28"/>
        </w:rPr>
        <w:t xml:space="preserve">
      3) бағалау түрі; </w:t>
      </w:r>
    </w:p>
    <w:bookmarkEnd w:id="48"/>
    <w:bookmarkStart w:name="z77" w:id="49"/>
    <w:p>
      <w:pPr>
        <w:spacing w:after="0"/>
        <w:ind w:left="0"/>
        <w:jc w:val="both"/>
      </w:pPr>
      <w:r>
        <w:rPr>
          <w:rFonts w:ascii="Times New Roman"/>
          <w:b w:val="false"/>
          <w:i w:val="false"/>
          <w:color w:val="000000"/>
          <w:sz w:val="28"/>
        </w:rPr>
        <w:t xml:space="preserve">
      4) бағалау объектісінің түрі; </w:t>
      </w:r>
    </w:p>
    <w:bookmarkEnd w:id="49"/>
    <w:bookmarkStart w:name="z78" w:id="50"/>
    <w:p>
      <w:pPr>
        <w:spacing w:after="0"/>
        <w:ind w:left="0"/>
        <w:jc w:val="both"/>
      </w:pPr>
      <w:r>
        <w:rPr>
          <w:rFonts w:ascii="Times New Roman"/>
          <w:b w:val="false"/>
          <w:i w:val="false"/>
          <w:color w:val="000000"/>
          <w:sz w:val="28"/>
        </w:rPr>
        <w:t>
      5) бағалау жүргізудің мерзімдері;</w:t>
      </w:r>
    </w:p>
    <w:bookmarkEnd w:id="50"/>
    <w:bookmarkStart w:name="z53" w:id="51"/>
    <w:p>
      <w:pPr>
        <w:spacing w:after="0"/>
        <w:ind w:left="0"/>
        <w:jc w:val="both"/>
      </w:pPr>
      <w:r>
        <w:rPr>
          <w:rFonts w:ascii="Times New Roman"/>
          <w:b w:val="false"/>
          <w:i w:val="false"/>
          <w:color w:val="000000"/>
          <w:sz w:val="28"/>
        </w:rPr>
        <w:t>
      5-1) бағалау жүргізу кезінде қолданылатын бағалау стандарттарына нұсқау;</w:t>
      </w:r>
    </w:p>
    <w:bookmarkEnd w:id="51"/>
    <w:bookmarkStart w:name="z79" w:id="52"/>
    <w:p>
      <w:pPr>
        <w:spacing w:after="0"/>
        <w:ind w:left="0"/>
        <w:jc w:val="both"/>
      </w:pPr>
      <w:r>
        <w:rPr>
          <w:rFonts w:ascii="Times New Roman"/>
          <w:b w:val="false"/>
          <w:i w:val="false"/>
          <w:color w:val="000000"/>
          <w:sz w:val="28"/>
        </w:rPr>
        <w:t xml:space="preserve">
      6) көрсетілетін қызметтер үшін ақы төлеудің шарттары, тәртібі және мөлшері; </w:t>
      </w:r>
    </w:p>
    <w:bookmarkEnd w:id="52"/>
    <w:bookmarkStart w:name="z80" w:id="53"/>
    <w:p>
      <w:pPr>
        <w:spacing w:after="0"/>
        <w:ind w:left="0"/>
        <w:jc w:val="both"/>
      </w:pPr>
      <w:r>
        <w:rPr>
          <w:rFonts w:ascii="Times New Roman"/>
          <w:b w:val="false"/>
          <w:i w:val="false"/>
          <w:color w:val="000000"/>
          <w:sz w:val="28"/>
        </w:rPr>
        <w:t xml:space="preserve">
      7) тараптардың құқықтары, міндеттері және жауапкершілігі; </w:t>
      </w:r>
    </w:p>
    <w:bookmarkEnd w:id="53"/>
    <w:bookmarkStart w:name="z81" w:id="54"/>
    <w:p>
      <w:pPr>
        <w:spacing w:after="0"/>
        <w:ind w:left="0"/>
        <w:jc w:val="both"/>
      </w:pPr>
      <w:r>
        <w:rPr>
          <w:rFonts w:ascii="Times New Roman"/>
          <w:b w:val="false"/>
          <w:i w:val="false"/>
          <w:color w:val="000000"/>
          <w:sz w:val="28"/>
        </w:rPr>
        <w:t xml:space="preserve">
      8) тапсырыс берушінің бағалау объектісіне меншік құқығын растайтын құжаттың деректемелері не тапсырыс берушіге бағалау туралы шарт жасау құқығын беретін өзге де негіздемелер; </w:t>
      </w:r>
    </w:p>
    <w:bookmarkEnd w:id="54"/>
    <w:bookmarkStart w:name="z82" w:id="55"/>
    <w:p>
      <w:pPr>
        <w:spacing w:after="0"/>
        <w:ind w:left="0"/>
        <w:jc w:val="both"/>
      </w:pPr>
      <w:r>
        <w:rPr>
          <w:rFonts w:ascii="Times New Roman"/>
          <w:b w:val="false"/>
          <w:i w:val="false"/>
          <w:color w:val="000000"/>
          <w:sz w:val="28"/>
        </w:rPr>
        <w:t xml:space="preserve">
      9) мүлікті бағалау жөніндегі қызметті жүзеге асыру құқығына лицензияның деректемелері (лицензия берген орган көрсетілген оның нөмірі мен берілген күні). </w:t>
      </w:r>
    </w:p>
    <w:bookmarkEnd w:id="55"/>
    <w:p>
      <w:pPr>
        <w:spacing w:after="0"/>
        <w:ind w:left="0"/>
        <w:jc w:val="both"/>
      </w:pPr>
      <w:r>
        <w:rPr>
          <w:rFonts w:ascii="Times New Roman"/>
          <w:b w:val="false"/>
          <w:i w:val="false"/>
          <w:color w:val="000000"/>
          <w:sz w:val="28"/>
        </w:rPr>
        <w:t xml:space="preserve">
      Бағалау жүргізу шартында осы тармақта көзделмеген өзге де талаптар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Бағалау туралы есептiң мазмұнына қойылатын талаптар </w:t>
      </w:r>
    </w:p>
    <w:p>
      <w:pPr>
        <w:spacing w:after="0"/>
        <w:ind w:left="0"/>
        <w:jc w:val="both"/>
      </w:pPr>
      <w:r>
        <w:rPr>
          <w:rFonts w:ascii="Times New Roman"/>
          <w:b w:val="false"/>
          <w:i w:val="false"/>
          <w:color w:val="000000"/>
          <w:sz w:val="28"/>
        </w:rPr>
        <w:t>
      1. Жүргiзiлген бағалаудың нәтижелерi бойынша бағалау туралы есеп екi данада жасалады, олардың біреуi тапсырыс берушiде, екiншiсi бағалаушыда сақталады. Бағалау туралы есептiң нысаны мен мазмұнына қойылатын талаптарды уәкілетті орган белгiлейдi.</w:t>
      </w:r>
    </w:p>
    <w:bookmarkStart w:name="z83" w:id="56"/>
    <w:p>
      <w:pPr>
        <w:spacing w:after="0"/>
        <w:ind w:left="0"/>
        <w:jc w:val="both"/>
      </w:pPr>
      <w:r>
        <w:rPr>
          <w:rFonts w:ascii="Times New Roman"/>
          <w:b w:val="false"/>
          <w:i w:val="false"/>
          <w:color w:val="000000"/>
          <w:sz w:val="28"/>
        </w:rPr>
        <w:t>
      2. Жеке кәсiпкер болып табылатын бағалаушы жасаған есепке ол қол қояды және оның жеке мөрiмен расталады.</w:t>
      </w:r>
    </w:p>
    <w:bookmarkEnd w:id="56"/>
    <w:p>
      <w:pPr>
        <w:spacing w:after="0"/>
        <w:ind w:left="0"/>
        <w:jc w:val="both"/>
      </w:pPr>
      <w:r>
        <w:rPr>
          <w:rFonts w:ascii="Times New Roman"/>
          <w:b w:val="false"/>
          <w:i w:val="false"/>
          <w:color w:val="000000"/>
          <w:sz w:val="28"/>
        </w:rPr>
        <w:t xml:space="preserve">
      Бағалау қызметiн жүзеге асыруға лицензиясы бар заңды тұлғаның есебiне бағалаушы-жеке тұлға қол қояды, заңды тұлғаның басшысы немесе ол уәкілеттік берген адам бекiтiп, мөрмен расталады. </w:t>
      </w:r>
    </w:p>
    <w:bookmarkStart w:name="z84" w:id="57"/>
    <w:p>
      <w:pPr>
        <w:spacing w:after="0"/>
        <w:ind w:left="0"/>
        <w:jc w:val="both"/>
      </w:pPr>
      <w:r>
        <w:rPr>
          <w:rFonts w:ascii="Times New Roman"/>
          <w:b w:val="false"/>
          <w:i w:val="false"/>
          <w:color w:val="000000"/>
          <w:sz w:val="28"/>
        </w:rPr>
        <w:t xml:space="preserve">
      3. Егер бағалауды бағаланатын бағалау объектiсiнiң құрамына кiретiн әртүрлi бағалау объектiлерi бойынша бiрнеше бағалаушы жүргiзген жағдайда, есепке әрбiр бағалаушы өзi бағалау жүргiзген бағалау объектiлерiн көрсетiп қол қояды. </w:t>
      </w:r>
    </w:p>
    <w:bookmarkEnd w:id="57"/>
    <w:bookmarkStart w:name="z85" w:id="58"/>
    <w:p>
      <w:pPr>
        <w:spacing w:after="0"/>
        <w:ind w:left="0"/>
        <w:jc w:val="both"/>
      </w:pPr>
      <w:r>
        <w:rPr>
          <w:rFonts w:ascii="Times New Roman"/>
          <w:b w:val="false"/>
          <w:i w:val="false"/>
          <w:color w:val="000000"/>
          <w:sz w:val="28"/>
        </w:rPr>
        <w:t xml:space="preserve">
      4. Бағалау туралы есепте мыналар көрсетілуге тиіс: </w:t>
      </w:r>
    </w:p>
    <w:bookmarkEnd w:id="58"/>
    <w:bookmarkStart w:name="z86" w:id="59"/>
    <w:p>
      <w:pPr>
        <w:spacing w:after="0"/>
        <w:ind w:left="0"/>
        <w:jc w:val="both"/>
      </w:pPr>
      <w:r>
        <w:rPr>
          <w:rFonts w:ascii="Times New Roman"/>
          <w:b w:val="false"/>
          <w:i w:val="false"/>
          <w:color w:val="000000"/>
          <w:sz w:val="28"/>
        </w:rPr>
        <w:t xml:space="preserve">
      1) бағалаушының атауы (тегі, аты, әкесінің аты, (ол болған жағдайда); </w:t>
      </w:r>
    </w:p>
    <w:bookmarkEnd w:id="59"/>
    <w:bookmarkStart w:name="z87" w:id="60"/>
    <w:p>
      <w:pPr>
        <w:spacing w:after="0"/>
        <w:ind w:left="0"/>
        <w:jc w:val="both"/>
      </w:pPr>
      <w:r>
        <w:rPr>
          <w:rFonts w:ascii="Times New Roman"/>
          <w:b w:val="false"/>
          <w:i w:val="false"/>
          <w:color w:val="000000"/>
          <w:sz w:val="28"/>
        </w:rPr>
        <w:t xml:space="preserve">
      2) мүлікті бағалау жөніндегі қызметті жүзеге асыру құқығына лицензияның нөмірі мен берілген күні; </w:t>
      </w:r>
    </w:p>
    <w:bookmarkEnd w:id="60"/>
    <w:bookmarkStart w:name="z88" w:id="61"/>
    <w:p>
      <w:pPr>
        <w:spacing w:after="0"/>
        <w:ind w:left="0"/>
        <w:jc w:val="both"/>
      </w:pPr>
      <w:r>
        <w:rPr>
          <w:rFonts w:ascii="Times New Roman"/>
          <w:b w:val="false"/>
          <w:i w:val="false"/>
          <w:color w:val="000000"/>
          <w:sz w:val="28"/>
        </w:rPr>
        <w:t xml:space="preserve">
      3) айқындалатын құнның түрі; </w:t>
      </w:r>
    </w:p>
    <w:bookmarkEnd w:id="61"/>
    <w:bookmarkStart w:name="z89" w:id="62"/>
    <w:p>
      <w:pPr>
        <w:spacing w:after="0"/>
        <w:ind w:left="0"/>
        <w:jc w:val="both"/>
      </w:pPr>
      <w:r>
        <w:rPr>
          <w:rFonts w:ascii="Times New Roman"/>
          <w:b w:val="false"/>
          <w:i w:val="false"/>
          <w:color w:val="000000"/>
          <w:sz w:val="28"/>
        </w:rPr>
        <w:t xml:space="preserve">
      4) есеп жасаудың күні және бағалау жүргізудің күні; </w:t>
      </w:r>
    </w:p>
    <w:bookmarkEnd w:id="62"/>
    <w:bookmarkStart w:name="z90" w:id="63"/>
    <w:p>
      <w:pPr>
        <w:spacing w:after="0"/>
        <w:ind w:left="0"/>
        <w:jc w:val="both"/>
      </w:pPr>
      <w:r>
        <w:rPr>
          <w:rFonts w:ascii="Times New Roman"/>
          <w:b w:val="false"/>
          <w:i w:val="false"/>
          <w:color w:val="000000"/>
          <w:sz w:val="28"/>
        </w:rPr>
        <w:t xml:space="preserve">
      5) бағалау объектісінің (объектілерінің) атауы және (немесе) орналасқан жері мен сипаттамасы; </w:t>
      </w:r>
    </w:p>
    <w:bookmarkEnd w:id="63"/>
    <w:bookmarkStart w:name="z91" w:id="64"/>
    <w:p>
      <w:pPr>
        <w:spacing w:after="0"/>
        <w:ind w:left="0"/>
        <w:jc w:val="both"/>
      </w:pPr>
      <w:r>
        <w:rPr>
          <w:rFonts w:ascii="Times New Roman"/>
          <w:b w:val="false"/>
          <w:i w:val="false"/>
          <w:color w:val="000000"/>
          <w:sz w:val="28"/>
        </w:rPr>
        <w:t xml:space="preserve">
      6) бағалау жүргізу кезінде пайдаланылатын бағалау амалдары мен бағалау әдістері; </w:t>
      </w:r>
    </w:p>
    <w:bookmarkEnd w:id="64"/>
    <w:bookmarkStart w:name="z92" w:id="65"/>
    <w:p>
      <w:pPr>
        <w:spacing w:after="0"/>
        <w:ind w:left="0"/>
        <w:jc w:val="both"/>
      </w:pPr>
      <w:r>
        <w:rPr>
          <w:rFonts w:ascii="Times New Roman"/>
          <w:b w:val="false"/>
          <w:i w:val="false"/>
          <w:color w:val="000000"/>
          <w:sz w:val="28"/>
        </w:rPr>
        <w:t xml:space="preserve">
      7) бағалау жүргізу кезінде пайдаланылатын бағалау стандарттары; </w:t>
      </w:r>
    </w:p>
    <w:bookmarkEnd w:id="65"/>
    <w:bookmarkStart w:name="z93" w:id="66"/>
    <w:p>
      <w:pPr>
        <w:spacing w:after="0"/>
        <w:ind w:left="0"/>
        <w:jc w:val="both"/>
      </w:pPr>
      <w:r>
        <w:rPr>
          <w:rFonts w:ascii="Times New Roman"/>
          <w:b w:val="false"/>
          <w:i w:val="false"/>
          <w:color w:val="000000"/>
          <w:sz w:val="28"/>
        </w:rPr>
        <w:t xml:space="preserve">
      8) нақты деректерді алу көздері көрсетіле отырып, бағалау жүргізу кезінде пайдаланылатын нақты деректер; </w:t>
      </w:r>
    </w:p>
    <w:bookmarkEnd w:id="66"/>
    <w:bookmarkStart w:name="z94" w:id="67"/>
    <w:p>
      <w:pPr>
        <w:spacing w:after="0"/>
        <w:ind w:left="0"/>
        <w:jc w:val="both"/>
      </w:pPr>
      <w:r>
        <w:rPr>
          <w:rFonts w:ascii="Times New Roman"/>
          <w:b w:val="false"/>
          <w:i w:val="false"/>
          <w:color w:val="000000"/>
          <w:sz w:val="28"/>
        </w:rPr>
        <w:t xml:space="preserve">
      9) есеп негіздемесі; </w:t>
      </w:r>
    </w:p>
    <w:bookmarkEnd w:id="67"/>
    <w:bookmarkStart w:name="z95" w:id="68"/>
    <w:p>
      <w:pPr>
        <w:spacing w:after="0"/>
        <w:ind w:left="0"/>
        <w:jc w:val="both"/>
      </w:pPr>
      <w:r>
        <w:rPr>
          <w:rFonts w:ascii="Times New Roman"/>
          <w:b w:val="false"/>
          <w:i w:val="false"/>
          <w:color w:val="000000"/>
          <w:sz w:val="28"/>
        </w:rPr>
        <w:t xml:space="preserve">
      10) бағалау нәтижесі; </w:t>
      </w:r>
    </w:p>
    <w:bookmarkEnd w:id="68"/>
    <w:bookmarkStart w:name="z96" w:id="69"/>
    <w:p>
      <w:pPr>
        <w:spacing w:after="0"/>
        <w:ind w:left="0"/>
        <w:jc w:val="both"/>
      </w:pPr>
      <w:r>
        <w:rPr>
          <w:rFonts w:ascii="Times New Roman"/>
          <w:b w:val="false"/>
          <w:i w:val="false"/>
          <w:color w:val="000000"/>
          <w:sz w:val="28"/>
        </w:rPr>
        <w:t xml:space="preserve">
      11) жүргізілген бағалаудың нәтижесін толық және айқын түсіндіру үшін қажет өзге де мәліметтер.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2003.02.14. N </w:t>
      </w:r>
      <w:r>
        <w:rPr>
          <w:rFonts w:ascii="Times New Roman"/>
          <w:b w:val="false"/>
          <w:i w:val="false"/>
          <w:color w:val="000000"/>
          <w:sz w:val="28"/>
        </w:rPr>
        <w:t>388</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Бағалаушының тәуелсiздiгi </w:t>
      </w:r>
    </w:p>
    <w:p>
      <w:pPr>
        <w:spacing w:after="0"/>
        <w:ind w:left="0"/>
        <w:jc w:val="both"/>
      </w:pPr>
      <w:r>
        <w:rPr>
          <w:rFonts w:ascii="Times New Roman"/>
          <w:b w:val="false"/>
          <w:i w:val="false"/>
          <w:color w:val="000000"/>
          <w:sz w:val="28"/>
        </w:rPr>
        <w:t xml:space="preserve">
      1. Бағалаушы, егер: </w:t>
      </w:r>
    </w:p>
    <w:p>
      <w:pPr>
        <w:spacing w:after="0"/>
        <w:ind w:left="0"/>
        <w:jc w:val="both"/>
      </w:pPr>
      <w:r>
        <w:rPr>
          <w:rFonts w:ascii="Times New Roman"/>
          <w:b w:val="false"/>
          <w:i w:val="false"/>
          <w:color w:val="000000"/>
          <w:sz w:val="28"/>
        </w:rPr>
        <w:t xml:space="preserve">
      бағалаушының бағалау объектiсiне қатысты шарттан тыс заттық немесе мiндеттемелiк құқығы болса не оны сатып алса; </w:t>
      </w:r>
    </w:p>
    <w:p>
      <w:pPr>
        <w:spacing w:after="0"/>
        <w:ind w:left="0"/>
        <w:jc w:val="both"/>
      </w:pPr>
      <w:r>
        <w:rPr>
          <w:rFonts w:ascii="Times New Roman"/>
          <w:b w:val="false"/>
          <w:i w:val="false"/>
          <w:color w:val="000000"/>
          <w:sz w:val="28"/>
        </w:rPr>
        <w:t>
      бағалаушы заңды тұлғаның - тапсырыс берушiнiң акционерi, құрылтайшысы, қызметкерi, меншiк иесi, қатысушысы, кредит берушiсi, дебиторы, демеушiсi болып табылса не бағалаушы - жеке тұлға тапсырыс берушi - жеке тұлғаның жақын туысы немесе жекжаты болып табылса;</w:t>
      </w:r>
    </w:p>
    <w:p>
      <w:pPr>
        <w:spacing w:after="0"/>
        <w:ind w:left="0"/>
        <w:jc w:val="both"/>
      </w:pPr>
      <w:r>
        <w:rPr>
          <w:rFonts w:ascii="Times New Roman"/>
          <w:b w:val="false"/>
          <w:i w:val="false"/>
          <w:color w:val="000000"/>
          <w:sz w:val="28"/>
        </w:rPr>
        <w:t>
      бағалаушы-заңды тұлға басшысы не ол уәкілеттік берген адам тапсырыс беруші-жеке тұлғамен және (немесе) заңды тұлғаның басшысымен не ол уәкілеттік берген адаммен жақын туыстық немесе жекжаттық қарым-қатынаста болса, бағалауды жүргізе алмайды.</w:t>
      </w:r>
    </w:p>
    <w:bookmarkStart w:name="z97" w:id="70"/>
    <w:p>
      <w:pPr>
        <w:spacing w:after="0"/>
        <w:ind w:left="0"/>
        <w:jc w:val="both"/>
      </w:pPr>
      <w:r>
        <w:rPr>
          <w:rFonts w:ascii="Times New Roman"/>
          <w:b w:val="false"/>
          <w:i w:val="false"/>
          <w:color w:val="000000"/>
          <w:sz w:val="28"/>
        </w:rPr>
        <w:t xml:space="preserve">
      2. Егер бұл бағалау жүргiзу нәтижесiнiң дұрыстығына, оның iшiнде бағалау жүргiзу кезiнде анықталуға тиiс мәселелер шеңберiн шектеуге терiс әсерiн тигiзуi мүмкiн болса, бағалаушының қызметiне тапсырыс берушiнiң не өзге мүдделi тұлғалардың араласуына жол берiлмейдi. </w:t>
      </w:r>
    </w:p>
    <w:bookmarkEnd w:id="70"/>
    <w:bookmarkStart w:name="z98" w:id="71"/>
    <w:p>
      <w:pPr>
        <w:spacing w:after="0"/>
        <w:ind w:left="0"/>
        <w:jc w:val="both"/>
      </w:pPr>
      <w:r>
        <w:rPr>
          <w:rFonts w:ascii="Times New Roman"/>
          <w:b w:val="false"/>
          <w:i w:val="false"/>
          <w:color w:val="000000"/>
          <w:sz w:val="28"/>
        </w:rPr>
        <w:t xml:space="preserve">
      3. Бағалау жүргiзгенi үшiн бағалаушыға төленетiн ақының мөлшерi бағалау объектiсiнiң анықталатын құнына проценттiк қатынаспен көрсетiлмейдi және ол тараптардың келiсiмi бойынша жұмыстарды орындағанға дейiн белгiленедi.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2003.05.08. </w:t>
      </w:r>
      <w:r>
        <w:rPr>
          <w:rFonts w:ascii="Times New Roman"/>
          <w:b w:val="false"/>
          <w:i w:val="false"/>
          <w:color w:val="000000"/>
          <w:sz w:val="28"/>
        </w:rPr>
        <w:t>N 414</w:t>
      </w:r>
      <w:r>
        <w:rPr>
          <w:rFonts w:ascii="Times New Roman"/>
          <w:b w:val="false"/>
          <w:i w:val="false"/>
          <w:color w:val="ff0000"/>
          <w:sz w:val="28"/>
        </w:rPr>
        <w:t xml:space="preserve">,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10-1-бап. Бағалаушының азаматтық-құқықтық жауапкершілігін сақтандыру </w:t>
      </w:r>
    </w:p>
    <w:p>
      <w:pPr>
        <w:spacing w:after="0"/>
        <w:ind w:left="0"/>
        <w:jc w:val="both"/>
      </w:pPr>
      <w:r>
        <w:rPr>
          <w:rFonts w:ascii="Times New Roman"/>
          <w:b w:val="false"/>
          <w:i w:val="false"/>
          <w:color w:val="000000"/>
          <w:sz w:val="28"/>
        </w:rPr>
        <w:t xml:space="preserve">
      Бағалаушының азаматтық-құқықтық жауапкершілігін сақтандыру бағалаушы көрсететін қызметтердің тұтынушылар мүдделерін қорғауды қамтамасыз ететін шарттарының бірі болып табылады. </w:t>
      </w:r>
    </w:p>
    <w:p>
      <w:pPr>
        <w:spacing w:after="0"/>
        <w:ind w:left="0"/>
        <w:jc w:val="both"/>
      </w:pPr>
      <w:r>
        <w:rPr>
          <w:rFonts w:ascii="Times New Roman"/>
          <w:b w:val="false"/>
          <w:i w:val="false"/>
          <w:color w:val="000000"/>
          <w:sz w:val="28"/>
        </w:rPr>
        <w:t xml:space="preserve">
      Бағалаушының бағалау жүргізу нәтижесінде келтірілген зиянының салдарынан туындайтын азаматтық-құқықтық жауапкершілігін сақтандыру Қазақстан Республикасының заң актілерімен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2003.02.14. N </w:t>
      </w:r>
      <w:r>
        <w:rPr>
          <w:rFonts w:ascii="Times New Roman"/>
          <w:b w:val="false"/>
          <w:i w:val="false"/>
          <w:color w:val="000000"/>
          <w:sz w:val="28"/>
        </w:rPr>
        <w:t>388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10-2-бап. Бағалау стандарттары</w:t>
      </w:r>
    </w:p>
    <w:bookmarkStart w:name="z146" w:id="72"/>
    <w:p>
      <w:pPr>
        <w:spacing w:after="0"/>
        <w:ind w:left="0"/>
        <w:jc w:val="both"/>
      </w:pPr>
      <w:r>
        <w:rPr>
          <w:rFonts w:ascii="Times New Roman"/>
          <w:b w:val="false"/>
          <w:i w:val="false"/>
          <w:color w:val="000000"/>
          <w:sz w:val="28"/>
        </w:rPr>
        <w:t>
      1. Қазақстан Республикасының заңнамасына сәйкес әзірленген және уәкілетті орган бекіткен бағалау стандарттары Қазақстан Республикасындағы бағалау стандарттары деп танылады.</w:t>
      </w:r>
    </w:p>
    <w:bookmarkEnd w:id="72"/>
    <w:p>
      <w:pPr>
        <w:spacing w:after="0"/>
        <w:ind w:left="0"/>
        <w:jc w:val="both"/>
      </w:pPr>
      <w:r>
        <w:rPr>
          <w:rFonts w:ascii="Times New Roman"/>
          <w:b w:val="false"/>
          <w:i w:val="false"/>
          <w:color w:val="000000"/>
          <w:sz w:val="28"/>
        </w:rPr>
        <w:t xml:space="preserve">
      Бағалаушылардың бағалау қызметін жүзеге асыру кезінде бағалау қызметі саласындағы Қазақстан Республикасының заңнамасына қайшы келмейтін халықаралық стандарттарды пайдалануға құқығы бар. </w:t>
      </w:r>
    </w:p>
    <w:bookmarkStart w:name="z147" w:id="73"/>
    <w:p>
      <w:pPr>
        <w:spacing w:after="0"/>
        <w:ind w:left="0"/>
        <w:jc w:val="both"/>
      </w:pPr>
      <w:r>
        <w:rPr>
          <w:rFonts w:ascii="Times New Roman"/>
          <w:b w:val="false"/>
          <w:i w:val="false"/>
          <w:color w:val="000000"/>
          <w:sz w:val="28"/>
        </w:rPr>
        <w:t>
      2. Бағалау стандарттары бағалау қызметінің барлық субъектілері үшін жалпыға бірдей міндетті болып табылады және олардың күші Қазақстан Республикасының бүкіл аумағында қолданылады.</w:t>
      </w:r>
    </w:p>
    <w:bookmarkEnd w:id="73"/>
    <w:bookmarkStart w:name="z148" w:id="74"/>
    <w:p>
      <w:pPr>
        <w:spacing w:after="0"/>
        <w:ind w:left="0"/>
        <w:jc w:val="both"/>
      </w:pPr>
      <w:r>
        <w:rPr>
          <w:rFonts w:ascii="Times New Roman"/>
          <w:b w:val="false"/>
          <w:i w:val="false"/>
          <w:color w:val="000000"/>
          <w:sz w:val="28"/>
        </w:rPr>
        <w:t>
      3. Бағалау стандарттары қабылдануы Қазақстан Республикасының техникалық реттеу саласындағы заңнамасына сәйкес жүзеге асырылатын стандарттау жөніндегі нормативтік құжаттарға жатпайды.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10-2-баппен толықтырылды - ҚР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4" w:id="75"/>
    <w:p>
      <w:pPr>
        <w:spacing w:after="0"/>
        <w:ind w:left="0"/>
        <w:jc w:val="left"/>
      </w:pPr>
      <w:r>
        <w:rPr>
          <w:rFonts w:ascii="Times New Roman"/>
          <w:b/>
          <w:i w:val="false"/>
          <w:color w:val="000000"/>
        </w:rPr>
        <w:t xml:space="preserve">  3-ТАРАУ. БАҒАЛАУШЫНЫҢ ҚҰҚЫҚТАРЫ МЕН МIНДЕТТЕРI </w:t>
      </w:r>
    </w:p>
    <w:bookmarkEnd w:id="75"/>
    <w:p>
      <w:pPr>
        <w:spacing w:after="0"/>
        <w:ind w:left="0"/>
        <w:jc w:val="both"/>
      </w:pPr>
      <w:r>
        <w:rPr>
          <w:rFonts w:ascii="Times New Roman"/>
          <w:b/>
          <w:i w:val="false"/>
          <w:color w:val="000000"/>
          <w:sz w:val="28"/>
        </w:rPr>
        <w:t xml:space="preserve">11-бап. Бағалаушының құқықтары </w:t>
      </w:r>
    </w:p>
    <w:p>
      <w:pPr>
        <w:spacing w:after="0"/>
        <w:ind w:left="0"/>
        <w:jc w:val="both"/>
      </w:pPr>
      <w:r>
        <w:rPr>
          <w:rFonts w:ascii="Times New Roman"/>
          <w:b w:val="false"/>
          <w:i w:val="false"/>
          <w:color w:val="000000"/>
          <w:sz w:val="28"/>
        </w:rPr>
        <w:t xml:space="preserve">
      1. Бағалаушының: </w:t>
      </w:r>
    </w:p>
    <w:bookmarkStart w:name="z99" w:id="76"/>
    <w:p>
      <w:pPr>
        <w:spacing w:after="0"/>
        <w:ind w:left="0"/>
        <w:jc w:val="both"/>
      </w:pPr>
      <w:r>
        <w:rPr>
          <w:rFonts w:ascii="Times New Roman"/>
          <w:b w:val="false"/>
          <w:i w:val="false"/>
          <w:color w:val="000000"/>
          <w:sz w:val="28"/>
        </w:rPr>
        <w:t>
      1) дереккөздерін көрсете отырып, бағалау стандарттарына және (немесе) халықаралық стандарттарға сәйкес бағалау әдістері мен бағалау амалдарын дербес қолдануға;</w:t>
      </w:r>
    </w:p>
    <w:bookmarkEnd w:id="76"/>
    <w:bookmarkStart w:name="z100" w:id="77"/>
    <w:p>
      <w:pPr>
        <w:spacing w:after="0"/>
        <w:ind w:left="0"/>
        <w:jc w:val="both"/>
      </w:pPr>
      <w:r>
        <w:rPr>
          <w:rFonts w:ascii="Times New Roman"/>
          <w:b w:val="false"/>
          <w:i w:val="false"/>
          <w:color w:val="000000"/>
          <w:sz w:val="28"/>
        </w:rPr>
        <w:t xml:space="preserve">
      2) бағалау жүргiзу кезiнде тапсырыс берушiден объектіге, сондай-ақ бағалауды жүзеге асыруға қажеттi құжаттамаларға толық көлемiнде қол жетiмдiлiгiн қамтамасыз етудi талап етуге; </w:t>
      </w:r>
    </w:p>
    <w:bookmarkEnd w:id="77"/>
    <w:bookmarkStart w:name="z101" w:id="78"/>
    <w:p>
      <w:pPr>
        <w:spacing w:after="0"/>
        <w:ind w:left="0"/>
        <w:jc w:val="both"/>
      </w:pPr>
      <w:r>
        <w:rPr>
          <w:rFonts w:ascii="Times New Roman"/>
          <w:b w:val="false"/>
          <w:i w:val="false"/>
          <w:color w:val="000000"/>
          <w:sz w:val="28"/>
        </w:rPr>
        <w:t xml:space="preserve">
      3) тапсырыс берушiден бағалауды жүзеге асыруға қажеттi түсiнiктемелер мен қосымша мәліметтердi алуға; </w:t>
      </w:r>
    </w:p>
    <w:bookmarkEnd w:id="78"/>
    <w:bookmarkStart w:name="z102" w:id="79"/>
    <w:p>
      <w:pPr>
        <w:spacing w:after="0"/>
        <w:ind w:left="0"/>
        <w:jc w:val="both"/>
      </w:pPr>
      <w:r>
        <w:rPr>
          <w:rFonts w:ascii="Times New Roman"/>
          <w:b w:val="false"/>
          <w:i w:val="false"/>
          <w:color w:val="000000"/>
          <w:sz w:val="28"/>
        </w:rPr>
        <w:t xml:space="preserve">
      4) қажет болған жағдайда бағалау жүргiзуге шарттық негiзде өзге де бағалаушыларды не басқа да мамандарды қатыстыруға; </w:t>
      </w:r>
    </w:p>
    <w:bookmarkEnd w:id="79"/>
    <w:bookmarkStart w:name="z103" w:id="80"/>
    <w:p>
      <w:pPr>
        <w:spacing w:after="0"/>
        <w:ind w:left="0"/>
        <w:jc w:val="both"/>
      </w:pPr>
      <w:r>
        <w:rPr>
          <w:rFonts w:ascii="Times New Roman"/>
          <w:b w:val="false"/>
          <w:i w:val="false"/>
          <w:color w:val="000000"/>
          <w:sz w:val="28"/>
        </w:rPr>
        <w:t xml:space="preserve">
      5) егер тапсырыс берушi шарт талаптарын бұзған, бағалау объектiсi туралы қажеттi ақпараттың ұсынылуын қамтамасыз етпеген жағдайларда бағалау жүргiзуден бас тартуға; </w:t>
      </w:r>
    </w:p>
    <w:bookmarkEnd w:id="80"/>
    <w:bookmarkStart w:name="z104" w:id="81"/>
    <w:p>
      <w:pPr>
        <w:spacing w:after="0"/>
        <w:ind w:left="0"/>
        <w:jc w:val="both"/>
      </w:pPr>
      <w:r>
        <w:rPr>
          <w:rFonts w:ascii="Times New Roman"/>
          <w:b w:val="false"/>
          <w:i w:val="false"/>
          <w:color w:val="000000"/>
          <w:sz w:val="28"/>
        </w:rPr>
        <w:t xml:space="preserve">
      6) мемлекеттік құпияларды, коммерциялық және заңмен қорғалатын өзге де құпияларды құрайтын мәліметтерді қоспағанда, бағалау жүргізу үшін қажетті ақпаратты үшінші тұлғалардан жазбаша немесе ауызша нысанда сұратуға құқығы бар. </w:t>
      </w:r>
    </w:p>
    <w:bookmarkEnd w:id="81"/>
    <w:p>
      <w:pPr>
        <w:spacing w:after="0"/>
        <w:ind w:left="0"/>
        <w:jc w:val="both"/>
      </w:pPr>
      <w:r>
        <w:rPr>
          <w:rFonts w:ascii="Times New Roman"/>
          <w:b w:val="false"/>
          <w:i w:val="false"/>
          <w:color w:val="000000"/>
          <w:sz w:val="28"/>
        </w:rPr>
        <w:t xml:space="preserve">
      Егер аталған ақпаратты беруден бас тарту бағалау нәтижелерiнiң дұрыстығына елеулi түрде ықпал ететiн болса, бағалаушы оны есепте көрсетедi. </w:t>
      </w:r>
    </w:p>
    <w:bookmarkStart w:name="z10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2009.11.09 </w:t>
      </w:r>
      <w:r>
        <w:rPr>
          <w:rFonts w:ascii="Times New Roman"/>
          <w:b w:val="false"/>
          <w:i w:val="false"/>
          <w:color w:val="000000"/>
          <w:sz w:val="28"/>
        </w:rPr>
        <w:t>№ 197-IV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000000"/>
          <w:sz w:val="28"/>
        </w:rPr>
        <w:t>. қараңыз. 2009.11.13 жарияланды) Заңымен.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11-1-бап. Бағалаушылар палатасы </w:t>
      </w:r>
    </w:p>
    <w:p>
      <w:pPr>
        <w:spacing w:after="0"/>
        <w:ind w:left="0"/>
        <w:jc w:val="both"/>
      </w:pPr>
      <w:r>
        <w:rPr>
          <w:rFonts w:ascii="Times New Roman"/>
          <w:b w:val="false"/>
          <w:i w:val="false"/>
          <w:color w:val="ff0000"/>
          <w:sz w:val="28"/>
        </w:rPr>
        <w:t xml:space="preserve">
      Ескерту. 11-1-бап алынып тасталды - ҚР 2009.11.09 </w:t>
      </w:r>
      <w:r>
        <w:rPr>
          <w:rFonts w:ascii="Times New Roman"/>
          <w:b w:val="false"/>
          <w:i w:val="false"/>
          <w:color w:val="ff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қараңыз. 2009.11.13 жарияланды)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11-2-бап. Бағалаушылар палатасының өкілеттіктері </w:t>
      </w:r>
    </w:p>
    <w:p>
      <w:pPr>
        <w:spacing w:after="0"/>
        <w:ind w:left="0"/>
        <w:jc w:val="both"/>
      </w:pPr>
      <w:r>
        <w:rPr>
          <w:rFonts w:ascii="Times New Roman"/>
          <w:b w:val="false"/>
          <w:i w:val="false"/>
          <w:color w:val="ff0000"/>
          <w:sz w:val="28"/>
        </w:rPr>
        <w:t xml:space="preserve">
      Ескерту. 11-2-бап алынып тасталды - ҚР 2009.11.09 </w:t>
      </w:r>
      <w:r>
        <w:rPr>
          <w:rFonts w:ascii="Times New Roman"/>
          <w:b w:val="false"/>
          <w:i w:val="false"/>
          <w:color w:val="ff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қараңыз. 2009.11.13 жарияланды)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Бағалаушының мiндеттерi </w:t>
      </w:r>
    </w:p>
    <w:p>
      <w:pPr>
        <w:spacing w:after="0"/>
        <w:ind w:left="0"/>
        <w:jc w:val="both"/>
      </w:pPr>
      <w:r>
        <w:rPr>
          <w:rFonts w:ascii="Times New Roman"/>
          <w:b w:val="false"/>
          <w:i w:val="false"/>
          <w:color w:val="000000"/>
          <w:sz w:val="28"/>
        </w:rPr>
        <w:t xml:space="preserve">
      Бағалаушы: </w:t>
      </w:r>
    </w:p>
    <w:bookmarkStart w:name="z118" w:id="83"/>
    <w:p>
      <w:pPr>
        <w:spacing w:after="0"/>
        <w:ind w:left="0"/>
        <w:jc w:val="both"/>
      </w:pPr>
      <w:r>
        <w:rPr>
          <w:rFonts w:ascii="Times New Roman"/>
          <w:b w:val="false"/>
          <w:i w:val="false"/>
          <w:color w:val="000000"/>
          <w:sz w:val="28"/>
        </w:rPr>
        <w:t>
      1) бағалау қызметiн жүзеге асыру кезiнде осы Заңның, бағалау стандарттарының, сондай-ақ Қазақстан Республикасының өзге де нормативтiк құқықтық актiлерiнiң талаптарын сақтауға;</w:t>
      </w:r>
    </w:p>
    <w:bookmarkEnd w:id="83"/>
    <w:bookmarkStart w:name="z107" w:id="84"/>
    <w:p>
      <w:pPr>
        <w:spacing w:after="0"/>
        <w:ind w:left="0"/>
        <w:jc w:val="both"/>
      </w:pPr>
      <w:r>
        <w:rPr>
          <w:rFonts w:ascii="Times New Roman"/>
          <w:b w:val="false"/>
          <w:i w:val="false"/>
          <w:color w:val="000000"/>
          <w:sz w:val="28"/>
        </w:rPr>
        <w:t>
      1-1) өзі мүшесі болып табылатын бағалаушылар палатасы бекіткен іскерлік және кәсіптік әдеп ережелерін сақтауға;</w:t>
      </w:r>
    </w:p>
    <w:bookmarkEnd w:id="84"/>
    <w:p>
      <w:pPr>
        <w:spacing w:after="0"/>
        <w:ind w:left="0"/>
        <w:jc w:val="both"/>
      </w:pPr>
      <w:r>
        <w:rPr>
          <w:rFonts w:ascii="Times New Roman"/>
          <w:b w:val="false"/>
          <w:i w:val="false"/>
          <w:color w:val="000000"/>
          <w:sz w:val="28"/>
        </w:rPr>
        <w:t>
      1-2) бағалаушылар палаталарының біреуінің ғана мүшесі болуға;</w:t>
      </w:r>
    </w:p>
    <w:bookmarkStart w:name="z119" w:id="85"/>
    <w:p>
      <w:pPr>
        <w:spacing w:after="0"/>
        <w:ind w:left="0"/>
        <w:jc w:val="both"/>
      </w:pPr>
      <w:r>
        <w:rPr>
          <w:rFonts w:ascii="Times New Roman"/>
          <w:b w:val="false"/>
          <w:i w:val="false"/>
          <w:color w:val="000000"/>
          <w:sz w:val="28"/>
        </w:rPr>
        <w:t xml:space="preserve">
      2) объективтi бағалау жүргiзуге кедергi болатын жағдайлардың туындауы салдарынан бағалауды жүргiзуге өзiнiң қатысу мүмкiндiгi болмайтыны жайында тапсырыс берушiге хабарлауға; </w:t>
      </w:r>
    </w:p>
    <w:bookmarkEnd w:id="85"/>
    <w:bookmarkStart w:name="z120" w:id="86"/>
    <w:p>
      <w:pPr>
        <w:spacing w:after="0"/>
        <w:ind w:left="0"/>
        <w:jc w:val="both"/>
      </w:pPr>
      <w:r>
        <w:rPr>
          <w:rFonts w:ascii="Times New Roman"/>
          <w:b w:val="false"/>
          <w:i w:val="false"/>
          <w:color w:val="000000"/>
          <w:sz w:val="28"/>
        </w:rPr>
        <w:t xml:space="preserve">
      3) бағалау жүргiзу барысында тапсырыс берушi мен үшiншi бiр тұлғалардан алынатын құжаттардың сақталуын және құпиялығын қамтамасыз етуге; </w:t>
      </w:r>
    </w:p>
    <w:bookmarkEnd w:id="86"/>
    <w:bookmarkStart w:name="z121" w:id="87"/>
    <w:p>
      <w:pPr>
        <w:spacing w:after="0"/>
        <w:ind w:left="0"/>
        <w:jc w:val="both"/>
      </w:pPr>
      <w:r>
        <w:rPr>
          <w:rFonts w:ascii="Times New Roman"/>
          <w:b w:val="false"/>
          <w:i w:val="false"/>
          <w:color w:val="000000"/>
          <w:sz w:val="28"/>
        </w:rPr>
        <w:t xml:space="preserve">
      4) уәкiлеттi орган өкiлiнiң және тапсырыс берушiнiң талап етуi бойынша мүлікті бағалау жөніндегі қызметті жүзеге асыруға берiлген лицензияны көрсетуге; </w:t>
      </w:r>
    </w:p>
    <w:bookmarkEnd w:id="87"/>
    <w:bookmarkStart w:name="z122" w:id="88"/>
    <w:p>
      <w:pPr>
        <w:spacing w:after="0"/>
        <w:ind w:left="0"/>
        <w:jc w:val="both"/>
      </w:pPr>
      <w:r>
        <w:rPr>
          <w:rFonts w:ascii="Times New Roman"/>
          <w:b w:val="false"/>
          <w:i w:val="false"/>
          <w:color w:val="000000"/>
          <w:sz w:val="28"/>
        </w:rPr>
        <w:t xml:space="preserve">
      5) заң актiлерiнде көзделген жағдайларды қоспағанда, бағалау жүргiзу барысында тапсырыс берушiден және үшiншi бiр тұлғалардан алынған құпия ақпаратты жария етпеуге; </w:t>
      </w:r>
    </w:p>
    <w:bookmarkEnd w:id="88"/>
    <w:bookmarkStart w:name="z123" w:id="89"/>
    <w:p>
      <w:pPr>
        <w:spacing w:after="0"/>
        <w:ind w:left="0"/>
        <w:jc w:val="both"/>
      </w:pPr>
      <w:r>
        <w:rPr>
          <w:rFonts w:ascii="Times New Roman"/>
          <w:b w:val="false"/>
          <w:i w:val="false"/>
          <w:color w:val="000000"/>
          <w:sz w:val="28"/>
        </w:rPr>
        <w:t xml:space="preserve">
      6) объектілерді тікелей зерттеуді жүзеге асыруға және тапсырыс берушіге бағалау туралы есеп табыс етуге; </w:t>
      </w:r>
    </w:p>
    <w:bookmarkEnd w:id="89"/>
    <w:bookmarkStart w:name="z124" w:id="90"/>
    <w:p>
      <w:pPr>
        <w:spacing w:after="0"/>
        <w:ind w:left="0"/>
        <w:jc w:val="both"/>
      </w:pPr>
      <w:r>
        <w:rPr>
          <w:rFonts w:ascii="Times New Roman"/>
          <w:b w:val="false"/>
          <w:i w:val="false"/>
          <w:color w:val="000000"/>
          <w:sz w:val="28"/>
        </w:rPr>
        <w:t xml:space="preserve">
      7) бағалау жүргiзу шарттарының нөмiрлерiн көрсете отырып, хронологиялық тәртiппен бағалау жүргiзу есептерiнiң кiтабын жүргiзуге; </w:t>
      </w:r>
    </w:p>
    <w:bookmarkEnd w:id="90"/>
    <w:bookmarkStart w:name="z125" w:id="91"/>
    <w:p>
      <w:pPr>
        <w:spacing w:after="0"/>
        <w:ind w:left="0"/>
        <w:jc w:val="both"/>
      </w:pPr>
      <w:r>
        <w:rPr>
          <w:rFonts w:ascii="Times New Roman"/>
          <w:b w:val="false"/>
          <w:i w:val="false"/>
          <w:color w:val="000000"/>
          <w:sz w:val="28"/>
        </w:rPr>
        <w:t xml:space="preserve">
      8) бағалау туралы жасалған есептердi 5 жыл бойы сақтауға; </w:t>
      </w:r>
    </w:p>
    <w:bookmarkEnd w:id="91"/>
    <w:bookmarkStart w:name="z126" w:id="92"/>
    <w:p>
      <w:pPr>
        <w:spacing w:after="0"/>
        <w:ind w:left="0"/>
        <w:jc w:val="both"/>
      </w:pPr>
      <w:r>
        <w:rPr>
          <w:rFonts w:ascii="Times New Roman"/>
          <w:b w:val="false"/>
          <w:i w:val="false"/>
          <w:color w:val="000000"/>
          <w:sz w:val="28"/>
        </w:rPr>
        <w:t xml:space="preserve">
      9) Қазақстан Республикасының заң актiлерiнде көзделген жағдайларда сақтаулы тұрған бағалау туралы есептердiң көшiрмесiн немесе ақпаратты мемлекеттiк органдардың заңды түрде талап етуi бойынша оларға беруге мiндеттi.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Бағалаушының жауапкершiлiгi </w:t>
      </w:r>
    </w:p>
    <w:p>
      <w:pPr>
        <w:spacing w:after="0"/>
        <w:ind w:left="0"/>
        <w:jc w:val="both"/>
      </w:pPr>
      <w:r>
        <w:rPr>
          <w:rFonts w:ascii="Times New Roman"/>
          <w:b w:val="false"/>
          <w:i w:val="false"/>
          <w:color w:val="000000"/>
          <w:sz w:val="28"/>
        </w:rPr>
        <w:t xml:space="preserve">
      Бағалаушы: </w:t>
      </w:r>
    </w:p>
    <w:bookmarkStart w:name="z127" w:id="93"/>
    <w:p>
      <w:pPr>
        <w:spacing w:after="0"/>
        <w:ind w:left="0"/>
        <w:jc w:val="both"/>
      </w:pPr>
      <w:r>
        <w:rPr>
          <w:rFonts w:ascii="Times New Roman"/>
          <w:b w:val="false"/>
          <w:i w:val="false"/>
          <w:color w:val="000000"/>
          <w:sz w:val="28"/>
        </w:rPr>
        <w:t>
      1) бағалау қызметі саласындағы нормативтік құқықтық актілердің, сондай-ақ бағалау стандарттарының, іскерлік және кәсіптік әдеп ережелерінің талаптарын бұзғаны;</w:t>
      </w:r>
    </w:p>
    <w:bookmarkEnd w:id="93"/>
    <w:bookmarkStart w:name="z128" w:id="94"/>
    <w:p>
      <w:pPr>
        <w:spacing w:after="0"/>
        <w:ind w:left="0"/>
        <w:jc w:val="both"/>
      </w:pPr>
      <w:r>
        <w:rPr>
          <w:rFonts w:ascii="Times New Roman"/>
          <w:b w:val="false"/>
          <w:i w:val="false"/>
          <w:color w:val="000000"/>
          <w:sz w:val="28"/>
        </w:rPr>
        <w:t xml:space="preserve">
      2) мемлекеттiк құпиялар, коммерциялық құпия болып табылатын мәлiметтердi жария еткенi; </w:t>
      </w:r>
    </w:p>
    <w:bookmarkEnd w:id="94"/>
    <w:bookmarkStart w:name="z129" w:id="95"/>
    <w:p>
      <w:pPr>
        <w:spacing w:after="0"/>
        <w:ind w:left="0"/>
        <w:jc w:val="both"/>
      </w:pPr>
      <w:r>
        <w:rPr>
          <w:rFonts w:ascii="Times New Roman"/>
          <w:b w:val="false"/>
          <w:i w:val="false"/>
          <w:color w:val="000000"/>
          <w:sz w:val="28"/>
        </w:rPr>
        <w:t>
      3) бұрыс бағалағаны;</w:t>
      </w:r>
    </w:p>
    <w:bookmarkEnd w:id="95"/>
    <w:bookmarkStart w:name="z130" w:id="96"/>
    <w:p>
      <w:pPr>
        <w:spacing w:after="0"/>
        <w:ind w:left="0"/>
        <w:jc w:val="both"/>
      </w:pPr>
      <w:r>
        <w:rPr>
          <w:rFonts w:ascii="Times New Roman"/>
          <w:b w:val="false"/>
          <w:i w:val="false"/>
          <w:color w:val="000000"/>
          <w:sz w:val="28"/>
        </w:rPr>
        <w:t xml:space="preserve">
      4) бағалау өткізу үшiн өзiне берiлетiн құжаттар мен басқа да ақпараттың сақталуы мен тұтастығы; </w:t>
      </w:r>
    </w:p>
    <w:bookmarkEnd w:id="96"/>
    <w:bookmarkStart w:name="z131" w:id="97"/>
    <w:p>
      <w:pPr>
        <w:spacing w:after="0"/>
        <w:ind w:left="0"/>
        <w:jc w:val="both"/>
      </w:pPr>
      <w:r>
        <w:rPr>
          <w:rFonts w:ascii="Times New Roman"/>
          <w:b w:val="false"/>
          <w:i w:val="false"/>
          <w:color w:val="000000"/>
          <w:sz w:val="28"/>
        </w:rPr>
        <w:t xml:space="preserve">
      5) Қазақстан Республикасының заң актiлерiнде белгiленген жағдайларда мемлекеттiк органдарға бағалау туралы есептердiң көшiрмелерiн немесе ақпаратты бермегенi үшiн жауапкершiлiкте болады.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Заңдарымен.</w:t>
      </w:r>
      <w:r>
        <w:br/>
      </w:r>
      <w:r>
        <w:rPr>
          <w:rFonts w:ascii="Times New Roman"/>
          <w:b w:val="false"/>
          <w:i w:val="false"/>
          <w:color w:val="000000"/>
          <w:sz w:val="28"/>
        </w:rPr>
        <w:t>
</w:t>
      </w:r>
    </w:p>
    <w:bookmarkStart w:name="z168" w:id="98"/>
    <w:p>
      <w:pPr>
        <w:spacing w:after="0"/>
        <w:ind w:left="0"/>
        <w:jc w:val="left"/>
      </w:pPr>
      <w:r>
        <w:rPr>
          <w:rFonts w:ascii="Times New Roman"/>
          <w:b/>
          <w:i w:val="false"/>
          <w:color w:val="000000"/>
        </w:rPr>
        <w:t xml:space="preserve">  3-1 тарау. Бағалаушылар палаталары</w:t>
      </w:r>
    </w:p>
    <w:bookmarkEnd w:id="98"/>
    <w:p>
      <w:pPr>
        <w:spacing w:after="0"/>
        <w:ind w:left="0"/>
        <w:jc w:val="both"/>
      </w:pPr>
      <w:r>
        <w:rPr>
          <w:rFonts w:ascii="Times New Roman"/>
          <w:b w:val="false"/>
          <w:i w:val="false"/>
          <w:color w:val="ff0000"/>
          <w:sz w:val="28"/>
        </w:rPr>
        <w:t xml:space="preserve">
      Ескерту. Заң 3-1-Тараумен толықтырылды - ҚР 2009.11.09 </w:t>
      </w:r>
      <w:r>
        <w:rPr>
          <w:rFonts w:ascii="Times New Roman"/>
          <w:b w:val="false"/>
          <w:i w:val="false"/>
          <w:color w:val="ff0000"/>
          <w:sz w:val="28"/>
        </w:rPr>
        <w:t>№ 197-IV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w:t>
      </w:r>
      <w:r>
        <w:rPr>
          <w:rFonts w:ascii="Times New Roman"/>
          <w:b w:val="false"/>
          <w:i w:val="false"/>
          <w:color w:val="ff0000"/>
          <w:sz w:val="28"/>
        </w:rPr>
        <w:t>. қараңыз. 2009.11.13 жарияланды)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13-1-бап. Бағалаушылар палатасы</w:t>
      </w:r>
    </w:p>
    <w:bookmarkStart w:name="z108" w:id="99"/>
    <w:p>
      <w:pPr>
        <w:spacing w:after="0"/>
        <w:ind w:left="0"/>
        <w:jc w:val="both"/>
      </w:pPr>
      <w:r>
        <w:rPr>
          <w:rFonts w:ascii="Times New Roman"/>
          <w:b w:val="false"/>
          <w:i w:val="false"/>
          <w:color w:val="000000"/>
          <w:sz w:val="28"/>
        </w:rPr>
        <w:t>
      1. Бағалаушылар палатасы өзінің құрамына бағалаушыларды біріктіретін коммерциялық емес кәсіптік өзін-өзі қаржыландыратын ұйым болып табылады.</w:t>
      </w:r>
    </w:p>
    <w:bookmarkEnd w:id="99"/>
    <w:bookmarkStart w:name="z109" w:id="100"/>
    <w:p>
      <w:pPr>
        <w:spacing w:after="0"/>
        <w:ind w:left="0"/>
        <w:jc w:val="both"/>
      </w:pPr>
      <w:r>
        <w:rPr>
          <w:rFonts w:ascii="Times New Roman"/>
          <w:b w:val="false"/>
          <w:i w:val="false"/>
          <w:color w:val="000000"/>
          <w:sz w:val="28"/>
        </w:rPr>
        <w:t>
      2. Бағалаушылар палатасының қызметі Қазақстан Республикасының заңнамасымен, құрылтай шартымен және жарғымен реттеледі.</w:t>
      </w:r>
    </w:p>
    <w:bookmarkEnd w:id="100"/>
    <w:p>
      <w:pPr>
        <w:spacing w:after="0"/>
        <w:ind w:left="0"/>
        <w:jc w:val="both"/>
      </w:pPr>
      <w:r>
        <w:rPr>
          <w:rFonts w:ascii="Times New Roman"/>
          <w:b w:val="false"/>
          <w:i w:val="false"/>
          <w:color w:val="000000"/>
          <w:sz w:val="28"/>
        </w:rPr>
        <w:t>
      Тиісті облыстың, республикалық маңызы бар қаланың, астананың аумағында бір ғана бағалаушылар палатасы құрылуы және жұмыс істеуі мүмкін.</w:t>
      </w:r>
    </w:p>
    <w:bookmarkStart w:name="z110" w:id="101"/>
    <w:p>
      <w:pPr>
        <w:spacing w:after="0"/>
        <w:ind w:left="0"/>
        <w:jc w:val="both"/>
      </w:pPr>
      <w:r>
        <w:rPr>
          <w:rFonts w:ascii="Times New Roman"/>
          <w:b w:val="false"/>
          <w:i w:val="false"/>
          <w:color w:val="000000"/>
          <w:sz w:val="28"/>
        </w:rPr>
        <w:t>
      3. Бағалаушы палатаның құрылтай шартын және жарғысын таныған және бағалаушылар палатасына мүшелікке кіру шарттарын орындаған кезде оны бағалаушылар палатасына мүшелікке қабылдаудан бас тартуға болмайды. Бағалаушылар палатасына мүшелікке қабылдаудан бас тартуға сот тәртібімен шағым жасалуы мүмкін.</w:t>
      </w:r>
    </w:p>
    <w:bookmarkEnd w:id="101"/>
    <w:bookmarkStart w:name="z111" w:id="102"/>
    <w:p>
      <w:pPr>
        <w:spacing w:after="0"/>
        <w:ind w:left="0"/>
        <w:jc w:val="both"/>
      </w:pPr>
      <w:r>
        <w:rPr>
          <w:rFonts w:ascii="Times New Roman"/>
          <w:b w:val="false"/>
          <w:i w:val="false"/>
          <w:color w:val="000000"/>
          <w:sz w:val="28"/>
        </w:rPr>
        <w:t>
      4. Бағалаушылар палаталары қауымдастық (одақ) нысанында Республикалық бағалаушылар палатасына бірігуге және халықаралық бағалаушылар бірлестіктеріне кіруге құқылы.</w:t>
      </w:r>
    </w:p>
    <w:bookmarkEnd w:id="102"/>
    <w:p>
      <w:pPr>
        <w:spacing w:after="0"/>
        <w:ind w:left="0"/>
        <w:jc w:val="both"/>
      </w:pPr>
      <w:r>
        <w:rPr>
          <w:rFonts w:ascii="Times New Roman"/>
          <w:b/>
          <w:i w:val="false"/>
          <w:color w:val="000000"/>
          <w:sz w:val="28"/>
        </w:rPr>
        <w:t>13-2-бап. Бағалаушылар палатасының функциялары</w:t>
      </w:r>
    </w:p>
    <w:p>
      <w:pPr>
        <w:spacing w:after="0"/>
        <w:ind w:left="0"/>
        <w:jc w:val="both"/>
      </w:pPr>
      <w:r>
        <w:rPr>
          <w:rFonts w:ascii="Times New Roman"/>
          <w:b w:val="false"/>
          <w:i w:val="false"/>
          <w:color w:val="000000"/>
          <w:sz w:val="28"/>
        </w:rPr>
        <w:t>
      Бағалаушылар палатасының функциялары:</w:t>
      </w:r>
    </w:p>
    <w:bookmarkStart w:name="z113" w:id="103"/>
    <w:p>
      <w:pPr>
        <w:spacing w:after="0"/>
        <w:ind w:left="0"/>
        <w:jc w:val="both"/>
      </w:pPr>
      <w:r>
        <w:rPr>
          <w:rFonts w:ascii="Times New Roman"/>
          <w:b w:val="false"/>
          <w:i w:val="false"/>
          <w:color w:val="000000"/>
          <w:sz w:val="28"/>
        </w:rPr>
        <w:t>
      1) бағалаушының іскерлік және кәсіптік әдеп ережелерін әзірлеу және бекіту;</w:t>
      </w:r>
    </w:p>
    <w:bookmarkEnd w:id="103"/>
    <w:bookmarkStart w:name="z114" w:id="104"/>
    <w:p>
      <w:pPr>
        <w:spacing w:after="0"/>
        <w:ind w:left="0"/>
        <w:jc w:val="both"/>
      </w:pPr>
      <w:r>
        <w:rPr>
          <w:rFonts w:ascii="Times New Roman"/>
          <w:b w:val="false"/>
          <w:i w:val="false"/>
          <w:color w:val="000000"/>
          <w:sz w:val="28"/>
        </w:rPr>
        <w:t>
      2) бағалаушыларды оқыту және қайта даярлау;</w:t>
      </w:r>
    </w:p>
    <w:bookmarkEnd w:id="104"/>
    <w:bookmarkStart w:name="z115" w:id="105"/>
    <w:p>
      <w:pPr>
        <w:spacing w:after="0"/>
        <w:ind w:left="0"/>
        <w:jc w:val="both"/>
      </w:pPr>
      <w:r>
        <w:rPr>
          <w:rFonts w:ascii="Times New Roman"/>
          <w:b w:val="false"/>
          <w:i w:val="false"/>
          <w:color w:val="000000"/>
          <w:sz w:val="28"/>
        </w:rPr>
        <w:t>
      3) палатаға мүшелікке қабылдау және одан шығару негіздерін көрсете отырып, бағалаушылар палатасына мүшелікке қабылдау ережелері мен шарттарын әзірлеу және бекіту;</w:t>
      </w:r>
    </w:p>
    <w:bookmarkEnd w:id="105"/>
    <w:bookmarkStart w:name="z116" w:id="106"/>
    <w:p>
      <w:pPr>
        <w:spacing w:after="0"/>
        <w:ind w:left="0"/>
        <w:jc w:val="both"/>
      </w:pPr>
      <w:r>
        <w:rPr>
          <w:rFonts w:ascii="Times New Roman"/>
          <w:b w:val="false"/>
          <w:i w:val="false"/>
          <w:color w:val="000000"/>
          <w:sz w:val="28"/>
        </w:rPr>
        <w:t>
      4) өз мүшелерінің мемлекеттік органдармен, жергілікті өзін-өзі басқару органдарымен, сондай-ақ халықаралық кәсіптік бағалаушылар ұйымдарымен қатынастарында олардың мүдделерін білдіру;</w:t>
      </w:r>
    </w:p>
    <w:bookmarkEnd w:id="106"/>
    <w:bookmarkStart w:name="z117" w:id="107"/>
    <w:p>
      <w:pPr>
        <w:spacing w:after="0"/>
        <w:ind w:left="0"/>
        <w:jc w:val="both"/>
      </w:pPr>
      <w:r>
        <w:rPr>
          <w:rFonts w:ascii="Times New Roman"/>
          <w:b w:val="false"/>
          <w:i w:val="false"/>
          <w:color w:val="000000"/>
          <w:sz w:val="28"/>
        </w:rPr>
        <w:t>
      5) өз мүшелерінің бағалау қызметі туралы заңнаманың, бағалау стандарттарының, іскерлік және кәсіптік әдеп ережелерінің талаптарын сақтауын қамтамасыз ету;</w:t>
      </w:r>
    </w:p>
    <w:bookmarkEnd w:id="107"/>
    <w:bookmarkStart w:name="z150" w:id="108"/>
    <w:p>
      <w:pPr>
        <w:spacing w:after="0"/>
        <w:ind w:left="0"/>
        <w:jc w:val="both"/>
      </w:pPr>
      <w:r>
        <w:rPr>
          <w:rFonts w:ascii="Times New Roman"/>
          <w:b w:val="false"/>
          <w:i w:val="false"/>
          <w:color w:val="000000"/>
          <w:sz w:val="28"/>
        </w:rPr>
        <w:t>
      6) бағалаушылар палатасы мүшелерінің тізілімін жүргізу және осы тізілімде қамтылған ақпаратты уәкілетті орган белгілеген тәртіппен мүдделі тұлғаларға беру;</w:t>
      </w:r>
    </w:p>
    <w:bookmarkEnd w:id="108"/>
    <w:bookmarkStart w:name="z151" w:id="109"/>
    <w:p>
      <w:pPr>
        <w:spacing w:after="0"/>
        <w:ind w:left="0"/>
        <w:jc w:val="both"/>
      </w:pPr>
      <w:r>
        <w:rPr>
          <w:rFonts w:ascii="Times New Roman"/>
          <w:b w:val="false"/>
          <w:i w:val="false"/>
          <w:color w:val="000000"/>
          <w:sz w:val="28"/>
        </w:rPr>
        <w:t>
      7) өз мүшелерінің ақпараттық және әдістемелік қамтамасыз етілуін ұйымдастыру;</w:t>
      </w:r>
    </w:p>
    <w:bookmarkEnd w:id="109"/>
    <w:bookmarkStart w:name="z152" w:id="110"/>
    <w:p>
      <w:pPr>
        <w:spacing w:after="0"/>
        <w:ind w:left="0"/>
        <w:jc w:val="both"/>
      </w:pPr>
      <w:r>
        <w:rPr>
          <w:rFonts w:ascii="Times New Roman"/>
          <w:b w:val="false"/>
          <w:i w:val="false"/>
          <w:color w:val="000000"/>
          <w:sz w:val="28"/>
        </w:rPr>
        <w:t>
      8) палатаның бағалаушысына палата бағалаушыларының, бағалау қызметі саласында көрсетілетін қызметті тұтынушылардың өтініштерін, өтінішхаттарын, шағымдарын қарау;</w:t>
      </w:r>
    </w:p>
    <w:bookmarkEnd w:id="110"/>
    <w:bookmarkStart w:name="z153" w:id="111"/>
    <w:p>
      <w:pPr>
        <w:spacing w:after="0"/>
        <w:ind w:left="0"/>
        <w:jc w:val="both"/>
      </w:pPr>
      <w:r>
        <w:rPr>
          <w:rFonts w:ascii="Times New Roman"/>
          <w:b w:val="false"/>
          <w:i w:val="false"/>
          <w:color w:val="000000"/>
          <w:sz w:val="28"/>
        </w:rPr>
        <w:t>
      9) уәкілетті органға Қазақстан Республикасының әкімшілік құқық бұзушылық туралы заңнамасына сәйкес бағалаушылар палатасы мүшесінің лицензиясын тоқтата тұру немесе одан айыру жөнінде әкімшілік құқық бұзушылық туралы іс қозғау туралы өтінішхат беру;</w:t>
      </w:r>
    </w:p>
    <w:bookmarkEnd w:id="111"/>
    <w:bookmarkStart w:name="z154" w:id="112"/>
    <w:p>
      <w:pPr>
        <w:spacing w:after="0"/>
        <w:ind w:left="0"/>
        <w:jc w:val="both"/>
      </w:pPr>
      <w:r>
        <w:rPr>
          <w:rFonts w:ascii="Times New Roman"/>
          <w:b w:val="false"/>
          <w:i w:val="false"/>
          <w:color w:val="000000"/>
          <w:sz w:val="28"/>
        </w:rPr>
        <w:t>
      10) біліктілік комиссиясының құрамына кіргізу үшін өкілдер жіберу болып табылады.</w:t>
      </w:r>
    </w:p>
    <w:bookmarkEnd w:id="112"/>
    <w:p>
      <w:pPr>
        <w:spacing w:after="0"/>
        <w:ind w:left="0"/>
        <w:jc w:val="both"/>
      </w:pPr>
      <w:r>
        <w:rPr>
          <w:rFonts w:ascii="Times New Roman"/>
          <w:b/>
          <w:i w:val="false"/>
          <w:color w:val="000000"/>
          <w:sz w:val="28"/>
        </w:rPr>
        <w:t>13-3-бап. Республикалық бағалаушылар палатасы</w:t>
      </w:r>
    </w:p>
    <w:bookmarkStart w:name="z156" w:id="113"/>
    <w:p>
      <w:pPr>
        <w:spacing w:after="0"/>
        <w:ind w:left="0"/>
        <w:jc w:val="both"/>
      </w:pPr>
      <w:r>
        <w:rPr>
          <w:rFonts w:ascii="Times New Roman"/>
          <w:b w:val="false"/>
          <w:i w:val="false"/>
          <w:color w:val="000000"/>
          <w:sz w:val="28"/>
        </w:rPr>
        <w:t>
      1. Республикалық бағалаушылар палатасы өзінің құрамында Қазақстан Республикасының аумағында тіркелген бағалаушылар палаталарының жалпы санының жартысынан астамын біріктіретін коммерциялық емес кәсіптік өзін-өзі қаржыландыратын ұйым болып табылады.</w:t>
      </w:r>
    </w:p>
    <w:bookmarkEnd w:id="113"/>
    <w:p>
      <w:pPr>
        <w:spacing w:after="0"/>
        <w:ind w:left="0"/>
        <w:jc w:val="both"/>
      </w:pPr>
      <w:r>
        <w:rPr>
          <w:rFonts w:ascii="Times New Roman"/>
          <w:b w:val="false"/>
          <w:i w:val="false"/>
          <w:color w:val="000000"/>
          <w:sz w:val="28"/>
        </w:rPr>
        <w:t>
      Республикалық бағалаушылар палатасы ретінде тіркелмеген заңды тұлғаның атауында Қазақстан Республикасының заңнамасына сәйкес "Республикалық бағалаушылар палатасы" деген сөздер болмауға тиіс.</w:t>
      </w:r>
    </w:p>
    <w:bookmarkStart w:name="z157" w:id="114"/>
    <w:p>
      <w:pPr>
        <w:spacing w:after="0"/>
        <w:ind w:left="0"/>
        <w:jc w:val="both"/>
      </w:pPr>
      <w:r>
        <w:rPr>
          <w:rFonts w:ascii="Times New Roman"/>
          <w:b w:val="false"/>
          <w:i w:val="false"/>
          <w:color w:val="000000"/>
          <w:sz w:val="28"/>
        </w:rPr>
        <w:t>
      2. Республикалық бағалаушылар палатасының қызметі осы Заңмен, құрылтай шартымен және жарғымен реттеледі.</w:t>
      </w:r>
    </w:p>
    <w:bookmarkEnd w:id="114"/>
    <w:bookmarkStart w:name="z158" w:id="115"/>
    <w:p>
      <w:pPr>
        <w:spacing w:after="0"/>
        <w:ind w:left="0"/>
        <w:jc w:val="both"/>
      </w:pPr>
      <w:r>
        <w:rPr>
          <w:rFonts w:ascii="Times New Roman"/>
          <w:b w:val="false"/>
          <w:i w:val="false"/>
          <w:color w:val="000000"/>
          <w:sz w:val="28"/>
        </w:rPr>
        <w:t>
      3. Қазақстан Республикасының аумағында бір Республикалық бағалаушылар палатасы құрылады.</w:t>
      </w:r>
    </w:p>
    <w:bookmarkEnd w:id="115"/>
    <w:bookmarkStart w:name="z159" w:id="116"/>
    <w:p>
      <w:pPr>
        <w:spacing w:after="0"/>
        <w:ind w:left="0"/>
        <w:jc w:val="both"/>
      </w:pPr>
      <w:r>
        <w:rPr>
          <w:rFonts w:ascii="Times New Roman"/>
          <w:b w:val="false"/>
          <w:i w:val="false"/>
          <w:color w:val="000000"/>
          <w:sz w:val="28"/>
        </w:rPr>
        <w:t>
      4. Республикалық бағалаушылар палатасының функциялары:</w:t>
      </w:r>
    </w:p>
    <w:bookmarkEnd w:id="116"/>
    <w:bookmarkStart w:name="z160" w:id="117"/>
    <w:p>
      <w:pPr>
        <w:spacing w:after="0"/>
        <w:ind w:left="0"/>
        <w:jc w:val="both"/>
      </w:pPr>
      <w:r>
        <w:rPr>
          <w:rFonts w:ascii="Times New Roman"/>
          <w:b w:val="false"/>
          <w:i w:val="false"/>
          <w:color w:val="000000"/>
          <w:sz w:val="28"/>
        </w:rPr>
        <w:t>
      1) бағалау қызметі саласындағы мемлекеттік саясатты жетілдіру жөнінде ұсыныстар әзірлеу;</w:t>
      </w:r>
    </w:p>
    <w:bookmarkEnd w:id="117"/>
    <w:bookmarkStart w:name="z161" w:id="118"/>
    <w:p>
      <w:pPr>
        <w:spacing w:after="0"/>
        <w:ind w:left="0"/>
        <w:jc w:val="both"/>
      </w:pPr>
      <w:r>
        <w:rPr>
          <w:rFonts w:ascii="Times New Roman"/>
          <w:b w:val="false"/>
          <w:i w:val="false"/>
          <w:color w:val="000000"/>
          <w:sz w:val="28"/>
        </w:rPr>
        <w:t>
      2) мемлекеттік органдарда, жергілікті өзін-өзі басқару органдарында, сондай-ақ халықаралық кәсіптік бағалаушылар ұйымдарында бағалаушылар палаталарының мүдделерін білдіру;</w:t>
      </w:r>
    </w:p>
    <w:bookmarkEnd w:id="118"/>
    <w:bookmarkStart w:name="z162" w:id="119"/>
    <w:p>
      <w:pPr>
        <w:spacing w:after="0"/>
        <w:ind w:left="0"/>
        <w:jc w:val="both"/>
      </w:pPr>
      <w:r>
        <w:rPr>
          <w:rFonts w:ascii="Times New Roman"/>
          <w:b w:val="false"/>
          <w:i w:val="false"/>
          <w:color w:val="000000"/>
          <w:sz w:val="28"/>
        </w:rPr>
        <w:t>
      3) бағалаушылар палаталарының құқықтары мен заңды мүдделерін қорғау;</w:t>
      </w:r>
    </w:p>
    <w:bookmarkEnd w:id="119"/>
    <w:bookmarkStart w:name="z163" w:id="120"/>
    <w:p>
      <w:pPr>
        <w:spacing w:after="0"/>
        <w:ind w:left="0"/>
        <w:jc w:val="both"/>
      </w:pPr>
      <w:r>
        <w:rPr>
          <w:rFonts w:ascii="Times New Roman"/>
          <w:b w:val="false"/>
          <w:i w:val="false"/>
          <w:color w:val="000000"/>
          <w:sz w:val="28"/>
        </w:rPr>
        <w:t>
      4) бағалау стандарттарын әзірлеуге қатысу;</w:t>
      </w:r>
    </w:p>
    <w:bookmarkEnd w:id="120"/>
    <w:bookmarkStart w:name="z164" w:id="121"/>
    <w:p>
      <w:pPr>
        <w:spacing w:after="0"/>
        <w:ind w:left="0"/>
        <w:jc w:val="both"/>
      </w:pPr>
      <w:r>
        <w:rPr>
          <w:rFonts w:ascii="Times New Roman"/>
          <w:b w:val="false"/>
          <w:i w:val="false"/>
          <w:color w:val="000000"/>
          <w:sz w:val="28"/>
        </w:rPr>
        <w:t>
      5) бағалаушыларды кәсіптік қайта даярлау бағдарламаларын әзірлеуге қатысу;</w:t>
      </w:r>
    </w:p>
    <w:bookmarkEnd w:id="121"/>
    <w:bookmarkStart w:name="z165" w:id="122"/>
    <w:p>
      <w:pPr>
        <w:spacing w:after="0"/>
        <w:ind w:left="0"/>
        <w:jc w:val="both"/>
      </w:pPr>
      <w:r>
        <w:rPr>
          <w:rFonts w:ascii="Times New Roman"/>
          <w:b w:val="false"/>
          <w:i w:val="false"/>
          <w:color w:val="000000"/>
          <w:sz w:val="28"/>
        </w:rPr>
        <w:t>
      6) тағылымдамадан өту тәртібі туралы ұсынымдар әзірлеу;</w:t>
      </w:r>
    </w:p>
    <w:bookmarkEnd w:id="122"/>
    <w:bookmarkStart w:name="z166" w:id="123"/>
    <w:p>
      <w:pPr>
        <w:spacing w:after="0"/>
        <w:ind w:left="0"/>
        <w:jc w:val="both"/>
      </w:pPr>
      <w:r>
        <w:rPr>
          <w:rFonts w:ascii="Times New Roman"/>
          <w:b w:val="false"/>
          <w:i w:val="false"/>
          <w:color w:val="000000"/>
          <w:sz w:val="28"/>
        </w:rPr>
        <w:t>
      7) бағалаушылар палатасына бағалаушылар палаталарының, бағалау қызметі саласында көрсетілетін қызметті тұтынушылардың өтініштерін, өтінішхаттарын, шағымдарын қарау;</w:t>
      </w:r>
    </w:p>
    <w:bookmarkEnd w:id="123"/>
    <w:bookmarkStart w:name="z167" w:id="124"/>
    <w:p>
      <w:pPr>
        <w:spacing w:after="0"/>
        <w:ind w:left="0"/>
        <w:jc w:val="both"/>
      </w:pPr>
      <w:r>
        <w:rPr>
          <w:rFonts w:ascii="Times New Roman"/>
          <w:b w:val="false"/>
          <w:i w:val="false"/>
          <w:color w:val="000000"/>
          <w:sz w:val="28"/>
        </w:rPr>
        <w:t>
      8) Республикалық бағалаушылар палатасы мүшелерінің тізілімін жүргізу және осы тізілімде қамтылған ақпаратты уәкілетті орган белгілеген тәртіппен мүдделі тұлғаларға беру болып табылады.</w:t>
      </w:r>
    </w:p>
    <w:bookmarkEnd w:id="124"/>
    <w:bookmarkStart w:name="z18" w:id="125"/>
    <w:p>
      <w:pPr>
        <w:spacing w:after="0"/>
        <w:ind w:left="0"/>
        <w:jc w:val="left"/>
      </w:pPr>
      <w:r>
        <w:rPr>
          <w:rFonts w:ascii="Times New Roman"/>
          <w:b/>
          <w:i w:val="false"/>
          <w:color w:val="000000"/>
        </w:rPr>
        <w:t xml:space="preserve"> 4-ТАРАУ. ТАПСЫРЫС БЕРУШIНІҢ ҚҰҚЫҚТАРЫ МЕН</w:t>
      </w:r>
      <w:r>
        <w:br/>
      </w:r>
      <w:r>
        <w:rPr>
          <w:rFonts w:ascii="Times New Roman"/>
          <w:b/>
          <w:i w:val="false"/>
          <w:color w:val="000000"/>
        </w:rPr>
        <w:t xml:space="preserve">МIНДЕТТЕРI </w:t>
      </w:r>
    </w:p>
    <w:bookmarkEnd w:id="125"/>
    <w:p>
      <w:pPr>
        <w:spacing w:after="0"/>
        <w:ind w:left="0"/>
        <w:jc w:val="both"/>
      </w:pPr>
      <w:r>
        <w:rPr>
          <w:rFonts w:ascii="Times New Roman"/>
          <w:b/>
          <w:i w:val="false"/>
          <w:color w:val="000000"/>
          <w:sz w:val="28"/>
        </w:rPr>
        <w:t xml:space="preserve">14-бап. Тапсырыс берушiнiң құқықтары </w:t>
      </w:r>
    </w:p>
    <w:p>
      <w:pPr>
        <w:spacing w:after="0"/>
        <w:ind w:left="0"/>
        <w:jc w:val="both"/>
      </w:pPr>
      <w:r>
        <w:rPr>
          <w:rFonts w:ascii="Times New Roman"/>
          <w:b w:val="false"/>
          <w:i w:val="false"/>
          <w:color w:val="000000"/>
          <w:sz w:val="28"/>
        </w:rPr>
        <w:t xml:space="preserve">
      Тапсырыс берушiнiң: </w:t>
      </w:r>
    </w:p>
    <w:bookmarkStart w:name="z132" w:id="126"/>
    <w:p>
      <w:pPr>
        <w:spacing w:after="0"/>
        <w:ind w:left="0"/>
        <w:jc w:val="both"/>
      </w:pPr>
      <w:r>
        <w:rPr>
          <w:rFonts w:ascii="Times New Roman"/>
          <w:b w:val="false"/>
          <w:i w:val="false"/>
          <w:color w:val="000000"/>
          <w:sz w:val="28"/>
        </w:rPr>
        <w:t xml:space="preserve">
      1) бағалаушыдан бағалау жүргiзуге қатысты заңдардың талаптары туралы егжей-тегжейлi ақпарат алуға; </w:t>
      </w:r>
    </w:p>
    <w:bookmarkEnd w:id="126"/>
    <w:bookmarkStart w:name="z133" w:id="127"/>
    <w:p>
      <w:pPr>
        <w:spacing w:after="0"/>
        <w:ind w:left="0"/>
        <w:jc w:val="both"/>
      </w:pPr>
      <w:r>
        <w:rPr>
          <w:rFonts w:ascii="Times New Roman"/>
          <w:b w:val="false"/>
          <w:i w:val="false"/>
          <w:color w:val="000000"/>
          <w:sz w:val="28"/>
        </w:rPr>
        <w:t xml:space="preserve">
      2) бағалаушының бағалау туралы есебi мен тұжырымдары негiзделетiн нормативтiк құқықтық актiлермен танысуға; </w:t>
      </w:r>
    </w:p>
    <w:bookmarkEnd w:id="127"/>
    <w:bookmarkStart w:name="z134" w:id="128"/>
    <w:p>
      <w:pPr>
        <w:spacing w:after="0"/>
        <w:ind w:left="0"/>
        <w:jc w:val="both"/>
      </w:pPr>
      <w:r>
        <w:rPr>
          <w:rFonts w:ascii="Times New Roman"/>
          <w:b w:val="false"/>
          <w:i w:val="false"/>
          <w:color w:val="000000"/>
          <w:sz w:val="28"/>
        </w:rPr>
        <w:t xml:space="preserve">
      3) бағалаушыдан бағалау жүргiзу әдiстерi туралы қажеттi ақпарат алуға; </w:t>
      </w:r>
    </w:p>
    <w:bookmarkEnd w:id="128"/>
    <w:bookmarkStart w:name="z135" w:id="129"/>
    <w:p>
      <w:pPr>
        <w:spacing w:after="0"/>
        <w:ind w:left="0"/>
        <w:jc w:val="both"/>
      </w:pPr>
      <w:r>
        <w:rPr>
          <w:rFonts w:ascii="Times New Roman"/>
          <w:b w:val="false"/>
          <w:i w:val="false"/>
          <w:color w:val="000000"/>
          <w:sz w:val="28"/>
        </w:rPr>
        <w:t xml:space="preserve">
      4) бағалаушы шарттың ережелерiн бұзған жағдайда оның қызмет көрсетуiнен бас тартуға құқығы бар.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Тапсырыс берушінiң мiндеттерi </w:t>
      </w:r>
    </w:p>
    <w:p>
      <w:pPr>
        <w:spacing w:after="0"/>
        <w:ind w:left="0"/>
        <w:jc w:val="both"/>
      </w:pPr>
      <w:r>
        <w:rPr>
          <w:rFonts w:ascii="Times New Roman"/>
          <w:b w:val="false"/>
          <w:i w:val="false"/>
          <w:color w:val="000000"/>
          <w:sz w:val="28"/>
        </w:rPr>
        <w:t xml:space="preserve">
      Тапсырыс берушi: </w:t>
      </w:r>
    </w:p>
    <w:bookmarkStart w:name="z136" w:id="130"/>
    <w:p>
      <w:pPr>
        <w:spacing w:after="0"/>
        <w:ind w:left="0"/>
        <w:jc w:val="both"/>
      </w:pPr>
      <w:r>
        <w:rPr>
          <w:rFonts w:ascii="Times New Roman"/>
          <w:b w:val="false"/>
          <w:i w:val="false"/>
          <w:color w:val="000000"/>
          <w:sz w:val="28"/>
        </w:rPr>
        <w:t xml:space="preserve">
      1) бағалаушыға шартқа сәйкес бағалауды дер кезiнде және сапалы жүргiзу үшiн жағдай жасауға; </w:t>
      </w:r>
    </w:p>
    <w:bookmarkEnd w:id="130"/>
    <w:bookmarkStart w:name="z137" w:id="131"/>
    <w:p>
      <w:pPr>
        <w:spacing w:after="0"/>
        <w:ind w:left="0"/>
        <w:jc w:val="both"/>
      </w:pPr>
      <w:r>
        <w:rPr>
          <w:rFonts w:ascii="Times New Roman"/>
          <w:b w:val="false"/>
          <w:i w:val="false"/>
          <w:color w:val="000000"/>
          <w:sz w:val="28"/>
        </w:rPr>
        <w:t xml:space="preserve">
      2) бағалаушыға бағалауды жүргізу үшін қажет құжаттаманы, толық және дұрыс ақпарат табыс етуге, сондай-ақ қажетті түсініктемелер беруге, бағалаушының бағалау объектісіне қол жеткізуін қамтамасыз етуге; </w:t>
      </w:r>
    </w:p>
    <w:bookmarkEnd w:id="131"/>
    <w:bookmarkStart w:name="z138" w:id="132"/>
    <w:p>
      <w:pPr>
        <w:spacing w:after="0"/>
        <w:ind w:left="0"/>
        <w:jc w:val="both"/>
      </w:pPr>
      <w:r>
        <w:rPr>
          <w:rFonts w:ascii="Times New Roman"/>
          <w:b w:val="false"/>
          <w:i w:val="false"/>
          <w:color w:val="000000"/>
          <w:sz w:val="28"/>
        </w:rPr>
        <w:t xml:space="preserve">
      3) егер бағалаудың дұрыстығына терiс ықпал ететiн болса, бағалаушының қызметiне араласпауға; </w:t>
      </w:r>
    </w:p>
    <w:bookmarkEnd w:id="132"/>
    <w:bookmarkStart w:name="z139" w:id="133"/>
    <w:p>
      <w:pPr>
        <w:spacing w:after="0"/>
        <w:ind w:left="0"/>
        <w:jc w:val="both"/>
      </w:pPr>
      <w:r>
        <w:rPr>
          <w:rFonts w:ascii="Times New Roman"/>
          <w:b w:val="false"/>
          <w:i w:val="false"/>
          <w:color w:val="000000"/>
          <w:sz w:val="28"/>
        </w:rPr>
        <w:t xml:space="preserve">
      4) бағалаушының талабы бойынша бағалауды жүргiзу үшiн қажеттi ақпарат алуға өз атынан үшiншi бiр тұлғалардың атына жазбаша сауал жiберуге мiндеттi.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Тапсырыс берушiнiң жауапкершілiгі </w:t>
      </w:r>
    </w:p>
    <w:p>
      <w:pPr>
        <w:spacing w:after="0"/>
        <w:ind w:left="0"/>
        <w:jc w:val="both"/>
      </w:pPr>
      <w:r>
        <w:rPr>
          <w:rFonts w:ascii="Times New Roman"/>
          <w:b w:val="false"/>
          <w:i w:val="false"/>
          <w:color w:val="ff0000"/>
          <w:sz w:val="28"/>
        </w:rPr>
        <w:t xml:space="preserve">
      Ескерту. 16-бап алынып тасталды - ҚР 2003.02.14. </w:t>
      </w:r>
      <w:r>
        <w:rPr>
          <w:rFonts w:ascii="Times New Roman"/>
          <w:b w:val="false"/>
          <w:i w:val="false"/>
          <w:color w:val="ff0000"/>
          <w:sz w:val="28"/>
        </w:rPr>
        <w:t>№ 388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Дауларды қарау </w:t>
      </w:r>
    </w:p>
    <w:p>
      <w:pPr>
        <w:spacing w:after="0"/>
        <w:ind w:left="0"/>
        <w:jc w:val="both"/>
      </w:pPr>
      <w:r>
        <w:rPr>
          <w:rFonts w:ascii="Times New Roman"/>
          <w:b w:val="false"/>
          <w:i w:val="false"/>
          <w:color w:val="000000"/>
          <w:sz w:val="28"/>
        </w:rPr>
        <w:t xml:space="preserve">
      Бағалау қызметін жүзеге асыру кезінде бағалаушы мен тапсырыс берушінің арасында туындайтын даулар сот тәртібімен шешіледі.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2003.02.14. </w:t>
      </w:r>
      <w:r>
        <w:rPr>
          <w:rFonts w:ascii="Times New Roman"/>
          <w:b w:val="false"/>
          <w:i w:val="false"/>
          <w:color w:val="000000"/>
          <w:sz w:val="28"/>
        </w:rPr>
        <w:t>№ 388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3" w:id="134"/>
    <w:p>
      <w:pPr>
        <w:spacing w:after="0"/>
        <w:ind w:left="0"/>
        <w:jc w:val="left"/>
      </w:pPr>
      <w:r>
        <w:rPr>
          <w:rFonts w:ascii="Times New Roman"/>
          <w:b/>
          <w:i w:val="false"/>
          <w:color w:val="000000"/>
        </w:rPr>
        <w:t xml:space="preserve">  5-ТАРАУ. БАҒАЛАУ ҚЫЗМЕТIН МЕМЛЕКЕТТIК РЕТТЕУ</w:t>
      </w:r>
    </w:p>
    <w:bookmarkEnd w:id="1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бұл редакциясы "Қазақстан Республикасындағы бағалау қызметі туралы" 2018 жылғы 10 қаңтардағы № 133-VI ҚР Заңы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2) тармақшасын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18-бап. Бағалаушылар палаталарының қызметiн бақылау</w:t>
      </w:r>
    </w:p>
    <w:p>
      <w:pPr>
        <w:spacing w:after="0"/>
        <w:ind w:left="0"/>
        <w:jc w:val="both"/>
      </w:pPr>
      <w:r>
        <w:rPr>
          <w:rFonts w:ascii="Times New Roman"/>
          <w:b w:val="false"/>
          <w:i w:val="false"/>
          <w:color w:val="000000"/>
          <w:sz w:val="28"/>
        </w:rPr>
        <w:t xml:space="preserve">
      Уәкілетті орган бағалаушылар палаталарының осы Заңның талаптарын орындауын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Бағалау қызметі саласындағы уәкілетті органның құзыреті</w:t>
      </w:r>
    </w:p>
    <w:bookmarkStart w:name="z169" w:id="135"/>
    <w:p>
      <w:pPr>
        <w:spacing w:after="0"/>
        <w:ind w:left="0"/>
        <w:jc w:val="both"/>
      </w:pPr>
      <w:r>
        <w:rPr>
          <w:rFonts w:ascii="Times New Roman"/>
          <w:b w:val="false"/>
          <w:i w:val="false"/>
          <w:color w:val="000000"/>
          <w:sz w:val="28"/>
        </w:rPr>
        <w:t>
      Уәкілетті органның құзыретіне:</w:t>
      </w:r>
    </w:p>
    <w:bookmarkEnd w:id="135"/>
    <w:p>
      <w:pPr>
        <w:spacing w:after="0"/>
        <w:ind w:left="0"/>
        <w:jc w:val="both"/>
      </w:pPr>
      <w:r>
        <w:rPr>
          <w:rFonts w:ascii="Times New Roman"/>
          <w:b w:val="false"/>
          <w:i w:val="false"/>
          <w:color w:val="000000"/>
          <w:sz w:val="28"/>
        </w:rPr>
        <w:t>
      1) бағалау қызметі саласындағы мемлекеттік саясатты іске асыру;</w:t>
      </w:r>
    </w:p>
    <w:bookmarkStart w:name="z170" w:id="136"/>
    <w:p>
      <w:pPr>
        <w:spacing w:after="0"/>
        <w:ind w:left="0"/>
        <w:jc w:val="both"/>
      </w:pPr>
      <w:r>
        <w:rPr>
          <w:rFonts w:ascii="Times New Roman"/>
          <w:b w:val="false"/>
          <w:i w:val="false"/>
          <w:color w:val="000000"/>
          <w:sz w:val="28"/>
        </w:rPr>
        <w:t>
      2) өз құзыреті шегінде нормативтік құқықтық актілерді әзірлеу және бекіту;</w:t>
      </w:r>
    </w:p>
    <w:bookmarkEnd w:id="136"/>
    <w:bookmarkStart w:name="z171" w:id="137"/>
    <w:p>
      <w:pPr>
        <w:spacing w:after="0"/>
        <w:ind w:left="0"/>
        <w:jc w:val="both"/>
      </w:pPr>
      <w:r>
        <w:rPr>
          <w:rFonts w:ascii="Times New Roman"/>
          <w:b w:val="false"/>
          <w:i w:val="false"/>
          <w:color w:val="000000"/>
          <w:sz w:val="28"/>
        </w:rPr>
        <w:t>
      3) бағалау стандарттарын әзірлеу;</w:t>
      </w:r>
    </w:p>
    <w:bookmarkEnd w:id="137"/>
    <w:bookmarkStart w:name="z172" w:id="138"/>
    <w:p>
      <w:pPr>
        <w:spacing w:after="0"/>
        <w:ind w:left="0"/>
        <w:jc w:val="both"/>
      </w:pPr>
      <w:r>
        <w:rPr>
          <w:rFonts w:ascii="Times New Roman"/>
          <w:b w:val="false"/>
          <w:i w:val="false"/>
          <w:color w:val="000000"/>
          <w:sz w:val="28"/>
        </w:rPr>
        <w:t xml:space="preserve">
      4) бағалау қызметін лицензиялау; </w:t>
      </w:r>
    </w:p>
    <w:bookmarkEnd w:id="138"/>
    <w:bookmarkStart w:name="z173" w:id="139"/>
    <w:p>
      <w:pPr>
        <w:spacing w:after="0"/>
        <w:ind w:left="0"/>
        <w:jc w:val="both"/>
      </w:pPr>
      <w:r>
        <w:rPr>
          <w:rFonts w:ascii="Times New Roman"/>
          <w:b w:val="false"/>
          <w:i w:val="false"/>
          <w:color w:val="000000"/>
          <w:sz w:val="28"/>
        </w:rPr>
        <w:t>
      5) бағалау қызметімен айналысуға үміткер адамдар үшін біліктілік емтиханын өткізу;</w:t>
      </w:r>
    </w:p>
    <w:bookmarkEnd w:id="139"/>
    <w:bookmarkStart w:name="z174" w:id="140"/>
    <w:p>
      <w:pPr>
        <w:spacing w:after="0"/>
        <w:ind w:left="0"/>
        <w:jc w:val="both"/>
      </w:pPr>
      <w:r>
        <w:rPr>
          <w:rFonts w:ascii="Times New Roman"/>
          <w:b w:val="false"/>
          <w:i w:val="false"/>
          <w:color w:val="000000"/>
          <w:sz w:val="28"/>
        </w:rPr>
        <w:t>
      6) бағалау қызметі саласында мамандарды кәсіптік қайта даярлау бағдарламаларын бекіту;</w:t>
      </w:r>
    </w:p>
    <w:bookmarkEnd w:id="140"/>
    <w:bookmarkStart w:name="z175"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1"/>
    <w:bookmarkStart w:name="z17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2"/>
    <w:bookmarkStart w:name="z177" w:id="143"/>
    <w:p>
      <w:pPr>
        <w:spacing w:after="0"/>
        <w:ind w:left="0"/>
        <w:jc w:val="both"/>
      </w:pPr>
      <w:r>
        <w:rPr>
          <w:rFonts w:ascii="Times New Roman"/>
          <w:b w:val="false"/>
          <w:i w:val="false"/>
          <w:color w:val="000000"/>
          <w:sz w:val="28"/>
        </w:rPr>
        <w:t>
      9) бағалау қызметі саласындағы мемлекеттік бақылауды жүзеге асыру;</w:t>
      </w:r>
    </w:p>
    <w:bookmarkEnd w:id="143"/>
    <w:bookmarkStart w:name="z182"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44"/>
    <w:bookmarkStart w:name="z143" w:id="145"/>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Қазақстан Республикасында бағалау қызметін лицензиялау</w:t>
      </w:r>
    </w:p>
    <w:bookmarkStart w:name="z140" w:id="146"/>
    <w:p>
      <w:pPr>
        <w:spacing w:after="0"/>
        <w:ind w:left="0"/>
        <w:jc w:val="both"/>
      </w:pPr>
      <w:r>
        <w:rPr>
          <w:rFonts w:ascii="Times New Roman"/>
          <w:b w:val="false"/>
          <w:i w:val="false"/>
          <w:color w:val="000000"/>
          <w:sz w:val="28"/>
        </w:rPr>
        <w:t>
      1. Бағалау қызметін лицензиялау Қазақстан Республикасының рұқсаттар және хабарламалар туралы заңнамасына сәйкес жүзеге асырылады.</w:t>
      </w:r>
    </w:p>
    <w:bookmarkEnd w:id="146"/>
    <w:bookmarkStart w:name="z141" w:id="147"/>
    <w:p>
      <w:pPr>
        <w:spacing w:after="0"/>
        <w:ind w:left="0"/>
        <w:jc w:val="both"/>
      </w:pPr>
      <w:r>
        <w:rPr>
          <w:rFonts w:ascii="Times New Roman"/>
          <w:b w:val="false"/>
          <w:i w:val="false"/>
          <w:color w:val="000000"/>
          <w:sz w:val="28"/>
        </w:rPr>
        <w:t>
      2. Бағалау қызметімен айналысу құқығына үміткер жеке тұлғалар олардың біліктілік деңгейін анықтау мақсатында біліктілік емтиханынан өткізіледі.</w:t>
      </w:r>
    </w:p>
    <w:bookmarkEnd w:id="147"/>
    <w:p>
      <w:pPr>
        <w:spacing w:after="0"/>
        <w:ind w:left="0"/>
        <w:jc w:val="both"/>
      </w:pPr>
      <w:r>
        <w:rPr>
          <w:rFonts w:ascii="Times New Roman"/>
          <w:b w:val="false"/>
          <w:i w:val="false"/>
          <w:color w:val="000000"/>
          <w:sz w:val="28"/>
        </w:rPr>
        <w:t>
      Біліктілік емтиханын қабылдау үшін құрамына мүшелердің тақ саны кіретін кемінде бес адамнан тұратын біліктілік комиссиясы құрылады. Біліктілік комиссиясының құрамына бағалаушылар палаталарының өкілдері міндетті түрде кіреді, олардың саны комиссия құрамының жалпы санының кемінде екіден бірін құрауға тиіс.</w:t>
      </w:r>
    </w:p>
    <w:p>
      <w:pPr>
        <w:spacing w:after="0"/>
        <w:ind w:left="0"/>
        <w:jc w:val="both"/>
      </w:pPr>
      <w:r>
        <w:rPr>
          <w:rFonts w:ascii="Times New Roman"/>
          <w:b w:val="false"/>
          <w:i w:val="false"/>
          <w:color w:val="000000"/>
          <w:sz w:val="28"/>
        </w:rPr>
        <w:t>
      Емтиханға "бағалау" мамандығы бойынша жоғары білімі және (немесе) жоғары техникалық немесе экономикалық білімі бар адамдар жіберіледі.</w:t>
      </w:r>
    </w:p>
    <w:p>
      <w:pPr>
        <w:spacing w:after="0"/>
        <w:ind w:left="0"/>
        <w:jc w:val="both"/>
      </w:pPr>
      <w:r>
        <w:rPr>
          <w:rFonts w:ascii="Times New Roman"/>
          <w:b w:val="false"/>
          <w:i w:val="false"/>
          <w:color w:val="000000"/>
          <w:sz w:val="28"/>
        </w:rPr>
        <w:t>
      Емтиханнан өткен адамдар оны тапсырған күннен бастап үш жұмыс күні ішінде біліктілік емтиханынан өткендігі туралы уәкілетті органның шешімін алады.</w:t>
      </w:r>
    </w:p>
    <w:p>
      <w:pPr>
        <w:spacing w:after="0"/>
        <w:ind w:left="0"/>
        <w:jc w:val="both"/>
      </w:pPr>
      <w:r>
        <w:rPr>
          <w:rFonts w:ascii="Times New Roman"/>
          <w:b w:val="false"/>
          <w:i w:val="false"/>
          <w:color w:val="000000"/>
          <w:sz w:val="28"/>
        </w:rPr>
        <w:t>
      Бағалау қызметімен айналысу құқығына үміткер адамдарға біліктілік емтиханын өткізу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2009.11.09 </w:t>
      </w:r>
      <w:r>
        <w:rPr>
          <w:rFonts w:ascii="Times New Roman"/>
          <w:b w:val="false"/>
          <w:i w:val="false"/>
          <w:color w:val="000000"/>
          <w:sz w:val="28"/>
        </w:rPr>
        <w:t>№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Бағалаушыларды кәсiби оқыту </w:t>
      </w:r>
    </w:p>
    <w:p>
      <w:pPr>
        <w:spacing w:after="0"/>
        <w:ind w:left="0"/>
        <w:jc w:val="both"/>
      </w:pPr>
      <w:r>
        <w:rPr>
          <w:rFonts w:ascii="Times New Roman"/>
          <w:b w:val="false"/>
          <w:i w:val="false"/>
          <w:color w:val="ff0000"/>
          <w:sz w:val="28"/>
        </w:rPr>
        <w:t xml:space="preserve">
      Ескерту. 21-бап алынып тасталды - ҚР 2003.02.14. </w:t>
      </w:r>
      <w:r>
        <w:rPr>
          <w:rFonts w:ascii="Times New Roman"/>
          <w:b w:val="false"/>
          <w:i w:val="false"/>
          <w:color w:val="ff0000"/>
          <w:sz w:val="28"/>
        </w:rPr>
        <w:t>№ 388</w:t>
      </w:r>
      <w:r>
        <w:rPr>
          <w:rFonts w:ascii="Times New Roman"/>
          <w:b w:val="false"/>
          <w:i w:val="false"/>
          <w:color w:val="ff0000"/>
          <w:sz w:val="28"/>
        </w:rPr>
        <w:t xml:space="preserve"> Заңымен. </w:t>
      </w:r>
    </w:p>
    <w:bookmarkStart w:name="z28" w:id="148"/>
    <w:p>
      <w:pPr>
        <w:spacing w:after="0"/>
        <w:ind w:left="0"/>
        <w:jc w:val="left"/>
      </w:pPr>
      <w:r>
        <w:rPr>
          <w:rFonts w:ascii="Times New Roman"/>
          <w:b/>
          <w:i w:val="false"/>
          <w:color w:val="000000"/>
        </w:rPr>
        <w:t xml:space="preserve">  6-ТАРАУ. ҚОРЫТЫНДЫ ЕРЕЖЕЛЕР</w:t>
      </w:r>
    </w:p>
    <w:bookmarkEnd w:id="148"/>
    <w:p>
      <w:pPr>
        <w:spacing w:after="0"/>
        <w:ind w:left="0"/>
        <w:jc w:val="both"/>
      </w:pPr>
      <w:r>
        <w:rPr>
          <w:rFonts w:ascii="Times New Roman"/>
          <w:b/>
          <w:i w:val="false"/>
          <w:color w:val="000000"/>
          <w:sz w:val="28"/>
        </w:rPr>
        <w:t xml:space="preserve">22-бап. Бағалау қызметi туралы заңдарды бұзғаны үшiн жауаптылық </w:t>
      </w:r>
    </w:p>
    <w:p>
      <w:pPr>
        <w:spacing w:after="0"/>
        <w:ind w:left="0"/>
        <w:jc w:val="both"/>
      </w:pPr>
      <w:r>
        <w:rPr>
          <w:rFonts w:ascii="Times New Roman"/>
          <w:b w:val="false"/>
          <w:i w:val="false"/>
          <w:color w:val="000000"/>
          <w:sz w:val="28"/>
        </w:rPr>
        <w:t xml:space="preserve">
      Бағалау қызметi туралы заңдарды бұзған тұлғалар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2003.02.14. </w:t>
      </w:r>
      <w:r>
        <w:rPr>
          <w:rFonts w:ascii="Times New Roman"/>
          <w:b w:val="false"/>
          <w:i w:val="false"/>
          <w:color w:val="000000"/>
          <w:sz w:val="28"/>
        </w:rPr>
        <w:t>№ 388</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