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7af8" w14:textId="92d7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нысанды киім киіп жүру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2000 жылғы 5 мамыр N 48-II.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актілеріне өзгерістер мен 
толықтырулар енгізілсін: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Республикасындағы кеден ісі туралы" 1995 жылғы 
20 шілдедегі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Республикасының Заңында (Қазақстан 
Республикасы Жоғарғы Кеңесінің Жаршысы, 1995 ж., N 13, N 23, 152-құжатта; 
Қазақстан Республикасы Парламентінің Жаршысы, 1996 ж., N 1, 180-құжат; 
N 18, 367-құжат; 1997 ж., N 11, 144-құжат; N 12, 189-құжат; N 22, 
333-құжат; 1998 ж., N 4, 46-құжат; N 24, 436-құжат; 1999 ж., N 20, 
717-құжат; 2000 жылғы 1 сәуірде "Егемен Қазақстан" және "Казахстанская 
правда" газеттерінде жарияланған "Қазақстан Республикасының кейбір заң 
актілеріне банк құпиясы мәселелері бойынша өзгерістер мен толықтырулар 
енгізу туралы" 2000 жылғы 29 наурыздағы  
</w:t>
      </w:r>
      <w:r>
        <w:rPr>
          <w:rFonts w:ascii="Times New Roman"/>
          <w:b w:val="false"/>
          <w:i w:val="false"/>
          <w:color w:val="000000"/>
          <w:sz w:val="28"/>
        </w:rPr>
        <w:t xml:space="preserve"> Z000042_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397-баптың тоғызыншы бөлігінде "бесінші және алтыншы" деген сөздер 
"бесінші, алтыншы, жетінші және сегізінші"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 Президентінің "Қазақстан Республикасының 
прокуратурасы туралы" 1995 жылғы 21 желтоқсандағы N 2709  
</w:t>
      </w:r>
      <w:r>
        <w:rPr>
          <w:rFonts w:ascii="Times New Roman"/>
          <w:b w:val="false"/>
          <w:i w:val="false"/>
          <w:color w:val="000000"/>
          <w:sz w:val="28"/>
        </w:rPr>
        <w:t xml:space="preserve"> Z952709_ </w:t>
      </w:r>
      <w:r>
        <w:rPr>
          <w:rFonts w:ascii="Times New Roman"/>
          <w:b w:val="false"/>
          <w:i w:val="false"/>
          <w:color w:val="000000"/>
          <w:sz w:val="28"/>
        </w:rPr>
        <w:t>
  заң күші 
бар Жарлығында (Қазақстан Республикасы Жоғарғы Кеңесінің Жаршысы, 1995 ж., 
N 24, 156-құжат; Қазақстан Республикасы Парламентінің Жаршысы, 1997 ж., 
N 12, 184-құжат; 1998 ж., N 15, 208-құжат; 1999 ж., N 8, 247-құжат; 
1999 ж., N 21, 774-құжат; 2000 жылғы 1 сәуірде "Егемен Қазақстан" және 
"Казахстанская правда" газеттерінде жарияланған "Қазақстан Республикасының 
кейбір заң актілеріне банк құпиясы мәселелері бойынша өзгерістер мен 
толықтырулар енгізу туралы" 2000 жылғы 29 наурыздағы  
</w:t>
      </w:r>
      <w:r>
        <w:rPr>
          <w:rFonts w:ascii="Times New Roman"/>
          <w:b w:val="false"/>
          <w:i w:val="false"/>
          <w:color w:val="000000"/>
          <w:sz w:val="28"/>
        </w:rPr>
        <w:t xml:space="preserve"> Z000042_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49-бап мынадай редакцияда жазылсын: 
</w:t>
      </w:r>
      <w:r>
        <w:br/>
      </w:r>
      <w:r>
        <w:rPr>
          <w:rFonts w:ascii="Times New Roman"/>
          <w:b w:val="false"/>
          <w:i w:val="false"/>
          <w:color w:val="000000"/>
          <w:sz w:val="28"/>
        </w:rPr>
        <w:t>
                "49-бап. Прокуратура органдары қызметкерлерінің 
</w:t>
      </w:r>
      <w:r>
        <w:br/>
      </w:r>
      <w:r>
        <w:rPr>
          <w:rFonts w:ascii="Times New Roman"/>
          <w:b w:val="false"/>
          <w:i w:val="false"/>
          <w:color w:val="000000"/>
          <w:sz w:val="28"/>
        </w:rPr>
        <w:t>
            сыныптық шендері, әскери атақтары мен нысанды киімі 
</w:t>
      </w:r>
      <w:r>
        <w:br/>
      </w:r>
      <w:r>
        <w:rPr>
          <w:rFonts w:ascii="Times New Roman"/>
          <w:b w:val="false"/>
          <w:i w:val="false"/>
          <w:color w:val="000000"/>
          <w:sz w:val="28"/>
        </w:rPr>
        <w:t>
          1. Прокуратура органдарының қызметкерлеріне атқаратын қызметіне, 
біліктілігіне және еңбек сіңірген жылдарына сәйкес әскери атақтар немесе 
мынадай сыныптық шендер беріледі: жоғары, 1, 2 және 3-сыныптағы 
мемлекеттік әділет кеңесшісі, аға әділет кеңесшісі, әділет кеңесшісі, кіші 
әділет кеңесшісі, 1, 2 және 3-сыныптағы заңгер және кіші заңгер. 
</w:t>
      </w:r>
      <w:r>
        <w:br/>
      </w:r>
      <w:r>
        <w:rPr>
          <w:rFonts w:ascii="Times New Roman"/>
          <w:b w:val="false"/>
          <w:i w:val="false"/>
          <w:color w:val="000000"/>
          <w:sz w:val="28"/>
        </w:rPr>
        <w:t>
          2. Прокуратура органдарының сыныптық шендері немесе әскери атақтар 
берілген қызметкерлері нысанды киіммен тегін қамтамасыз етіледі. 
</w:t>
      </w:r>
      <w:r>
        <w:br/>
      </w:r>
      <w:r>
        <w:rPr>
          <w:rFonts w:ascii="Times New Roman"/>
          <w:b w:val="false"/>
          <w:i w:val="false"/>
          <w:color w:val="000000"/>
          <w:sz w:val="28"/>
        </w:rPr>
        <w:t>
          3. Айырым белгілері мен нысанның үлгілері, нысанды киімді киіп жүру 
тәртібі мен қамтамасыз ету нормасы, сондай-ақ сыныптық шендер немесе 
әскери атақтар беру және олардан айыру тәртібі Қазақстан Республикасының 
Президенті бекітетін Прокуратура органдарында қызмет өткеру туралы 
ережемен белгіленеді. 
</w:t>
      </w:r>
      <w:r>
        <w:br/>
      </w:r>
      <w:r>
        <w:rPr>
          <w:rFonts w:ascii="Times New Roman"/>
          <w:b w:val="false"/>
          <w:i w:val="false"/>
          <w:color w:val="000000"/>
          <w:sz w:val="28"/>
        </w:rPr>
        <w:t>
          4. Сыныптық шендері немесе әскери атақтары бар адамдарға заңдарға 
сәйкес қызметтік айлық ақысына қосымша ақы белгіленеді.".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"Өрт қауіпсіздігі туралы" 1996 жылғы 22 қарашадағы  
</w:t>
      </w:r>
      <w:r>
        <w:rPr>
          <w:rFonts w:ascii="Times New Roman"/>
          <w:b w:val="false"/>
          <w:i w:val="false"/>
          <w:color w:val="000000"/>
          <w:sz w:val="28"/>
        </w:rPr>
        <w:t xml:space="preserve"> Z960048_ </w:t>
      </w:r>
      <w:r>
        <w:rPr>
          <w:rFonts w:ascii="Times New Roman"/>
          <w:b w:val="false"/>
          <w:i w:val="false"/>
          <w:color w:val="000000"/>
          <w:sz w:val="28"/>
        </w:rPr>
        <w:t>
Қазақстан Республикасының Заңында (Қазақстан Республикасы Парламентінің 
Жаршысы, 1996 ж., N 18, 368-құжат; 1998 ж., N 23, 416-құжат; 1999 ж., 
N 20, 728-құжат; N 23, 931-құжат): 
</w:t>
      </w:r>
      <w:r>
        <w:br/>
      </w:r>
      <w:r>
        <w:rPr>
          <w:rFonts w:ascii="Times New Roman"/>
          <w:b w:val="false"/>
          <w:i w:val="false"/>
          <w:color w:val="000000"/>
          <w:sz w:val="28"/>
        </w:rPr>
        <w:t>
          5-бап мынадай мазмұндағы он бірінші абзацпен толықтырылсын: 
</w:t>
      </w:r>
      <w:r>
        <w:br/>
      </w:r>
      <w:r>
        <w:rPr>
          <w:rFonts w:ascii="Times New Roman"/>
          <w:b w:val="false"/>
          <w:i w:val="false"/>
          <w:color w:val="000000"/>
          <w:sz w:val="28"/>
        </w:rPr>
        <w:t>
          " - өртке қарсы мемлекеттік қызмет органдарының қатардағы және басшы 
құрамының қызмет өткеруі туралы ережені бекітеді;"; 
</w:t>
      </w:r>
      <w:r>
        <w:br/>
      </w:r>
      <w:r>
        <w:rPr>
          <w:rFonts w:ascii="Times New Roman"/>
          <w:b w:val="false"/>
          <w:i w:val="false"/>
          <w:color w:val="000000"/>
          <w:sz w:val="28"/>
        </w:rPr>
        <w:t>
          6-бап мынадай мазмұндағы он бесінші және он алтыншы абзацтармен 
толықтырылсын: 
</w:t>
      </w:r>
      <w:r>
        <w:br/>
      </w:r>
      <w:r>
        <w:rPr>
          <w:rFonts w:ascii="Times New Roman"/>
          <w:b w:val="false"/>
          <w:i w:val="false"/>
          <w:color w:val="000000"/>
          <w:sz w:val="28"/>
        </w:rPr>
        <w:t>
          " - өртке қарсы мемлекеттік қызмет органдарының қатардағы және 
басқару құрамының қызмет өткеруі туралы ережені әзірлейді; 
</w:t>
      </w:r>
      <w:r>
        <w:br/>
      </w:r>
      <w:r>
        <w:rPr>
          <w:rFonts w:ascii="Times New Roman"/>
          <w:b w:val="false"/>
          <w:i w:val="false"/>
          <w:color w:val="000000"/>
          <w:sz w:val="28"/>
        </w:rPr>
        <w:t>
          - арнаулы атақтармен ауыстырылуға тиісті Қызметтер тізбесін 
бекітеді."; 
</w:t>
      </w:r>
      <w:r>
        <w:br/>
      </w:r>
      <w:r>
        <w:rPr>
          <w:rFonts w:ascii="Times New Roman"/>
          <w:b w:val="false"/>
          <w:i w:val="false"/>
          <w:color w:val="000000"/>
          <w:sz w:val="28"/>
        </w:rPr>
        <w:t>
          10-бапта: 
</w:t>
      </w:r>
      <w:r>
        <w:br/>
      </w:r>
      <w:r>
        <w:rPr>
          <w:rFonts w:ascii="Times New Roman"/>
          <w:b w:val="false"/>
          <w:i w:val="false"/>
          <w:color w:val="000000"/>
          <w:sz w:val="28"/>
        </w:rPr>
        <w:t>
          бесінші бөлік алып тасталсын; 
</w:t>
      </w:r>
      <w:r>
        <w:br/>
      </w:r>
      <w:r>
        <w:rPr>
          <w:rFonts w:ascii="Times New Roman"/>
          <w:b w:val="false"/>
          <w:i w:val="false"/>
          <w:color w:val="000000"/>
          <w:sz w:val="28"/>
        </w:rPr>
        <w:t>
          мынадай мазмұндағы тоғызыншы, оныншы, он бірінші, он екінші, он 
үшінші, он төртінші және он бесінші бөліктермен толықтырылсын: 
</w:t>
      </w:r>
      <w:r>
        <w:br/>
      </w:r>
      <w:r>
        <w:rPr>
          <w:rFonts w:ascii="Times New Roman"/>
          <w:b w:val="false"/>
          <w:i w:val="false"/>
          <w:color w:val="000000"/>
          <w:sz w:val="28"/>
        </w:rPr>
        <w:t>
          "Облыстардың, Астана, Алматы қалаларының Өртке қарсы мемлекеттік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 басқармаларының және оқу орындарының тулары болады. Өртке қарсы 
қызмет органдары туларының сипаттамасын Қазақстан Республикасының 
Президенті бекітеді. 
     Өртке қарсы мемлекеттік қызмет органдарына қызметке тұрған азаматтар 
ант береді, оның мәтінін Қазақстан Республикасының Президенті бекітеді. 
     Өртке қарсы мемлекеттік қызмет органдарының қызметкерлеріне мынадай 
арнаулы атақтар белгіленеді және беріледі: 
     қатардағы құрам: 
     ішкі қызметтің қатардағы жауынгері; 
     кіші басшы құрам: 
     ішкі қызметтің кіші сержанты;
     ішкі қызметтің сержанты; 
     ішкі қызметтің аға сержанты;
     ішкі қызметтің старшинасы; 
     ішкі қызметтің прапорщигі; 
     ішкі қызметтің аға прапорщигі; 
     орта басшы құрам: 
     ішкі қызметтің кіші лейтенанты; 
     ішкі қызметтің лейтенанты; 
     ішкі қызметтің аға лейтенанты; 
     ішкі қызметтің капитаны; 
     аға басшы құрам: 
     ішкі қызметтің майоры; 
     ішкі қызметтің подполковнигі; 
     ішкі қызметтің полковнигі; 
     жоғары басшы құрам: 
     ішкі қызметтің генерал-майоры. 
     Жоғары басшы құрамға арнаулы атақты Қазақстан Республикасының 
Президенті береді.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Басқа лауазымды адамдардың қалған санаттағы қызметкерлерге арнаулы 
атақтар беру (олардан айыру) жөніндегі құқықтары Қазақстан Республикасының 
Үкіметі бекітетін Өртке қарсы мемлекеттік қызмет органдарының қатардағы 
және басшы құрамының қызмет өткеруі туралы ережемен белгіленеді. 
</w:t>
      </w:r>
      <w:r>
        <w:br/>
      </w:r>
      <w:r>
        <w:rPr>
          <w:rFonts w:ascii="Times New Roman"/>
          <w:b w:val="false"/>
          <w:i w:val="false"/>
          <w:color w:val="000000"/>
          <w:sz w:val="28"/>
        </w:rPr>
        <w:t>
          Арнаулы атақтар берілген Өртке қарсы мемлекеттік қызмет 
қызметкерлеріне қызмет өткеру, еңбегіне ақы төлеу, арнаулы атақтар беру, 
медициналық және санаторий-курорттық, зейнетақымен қамсыздандыру тәртібі, 
сондай-ақ Қазақстан Республикасының заңдарында және ішкі істер органдары 
қызметкерлеріне арналған өзге де нормативтік құқықтық актілерінде 
белгіленген әлеуметтік қорғау ережелері қолданылады. Өртке қарсы 
мемлекеттік қызмет органдарының қызметкерлері үлгілері мен тиесілілік 
нормаларын Қазақстан Республикасының Үкіметі белгілейтін нысанды және 
арнаулы киім-кешекпен тегін қамтамасыз етіледі. 
</w:t>
      </w:r>
      <w:r>
        <w:br/>
      </w:r>
      <w:r>
        <w:rPr>
          <w:rFonts w:ascii="Times New Roman"/>
          <w:b w:val="false"/>
          <w:i w:val="false"/>
          <w:color w:val="000000"/>
          <w:sz w:val="28"/>
        </w:rPr>
        <w:t>
          Кіші, орта, аға басшы құрамындағы адамдар сот үкімі бойынша немесе 
Өртке қарсы мемлекеттік қызмет органдарының қатардағы және басшы құрамының 
қызмет өткеруі туралы ережемен белгіленетін тәртіппен арнаулы атақтан 
айырылуы мүмкін. Жоғары басшы құрамның арнаулы атағынан айыру Қазақстан 
Республикасының заңдарында белгіленетін тәртіппен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"Азаматтық қорғаныс туралы" 1997 жылғы 7 мамырдағы  
</w:t>
      </w:r>
      <w:r>
        <w:rPr>
          <w:rFonts w:ascii="Times New Roman"/>
          <w:b w:val="false"/>
          <w:i w:val="false"/>
          <w:color w:val="000000"/>
          <w:sz w:val="28"/>
        </w:rPr>
        <w:t xml:space="preserve"> Z970100_ </w:t>
      </w:r>
      <w:r>
        <w:rPr>
          <w:rFonts w:ascii="Times New Roman"/>
          <w:b w:val="false"/>
          <w:i w:val="false"/>
          <w:color w:val="000000"/>
          <w:sz w:val="28"/>
        </w:rPr>
        <w:t>
Қазақстан Республикасының Заңында (Қазақстан Республикасы Парламентінің 
Жаршысы, 1997 ж., N 9, 93-құжат; 1998 ж., N 23, 416-құжат; 1999 ж., N 4, 
101-құжат): 
</w:t>
      </w:r>
      <w:r>
        <w:br/>
      </w:r>
      <w:r>
        <w:rPr>
          <w:rFonts w:ascii="Times New Roman"/>
          <w:b w:val="false"/>
          <w:i w:val="false"/>
          <w:color w:val="000000"/>
          <w:sz w:val="28"/>
        </w:rPr>
        <w:t>
          16-баптың 1-тармағы мынадай мазмұндағы екінші бөлікпен толықтырылсын: 
</w:t>
      </w:r>
      <w:r>
        <w:br/>
      </w:r>
      <w:r>
        <w:rPr>
          <w:rFonts w:ascii="Times New Roman"/>
          <w:b w:val="false"/>
          <w:i w:val="false"/>
          <w:color w:val="000000"/>
          <w:sz w:val="28"/>
        </w:rPr>
        <w:t>
          "Қазақстан Республикасының төтенше жағдайлар жөніндегі орталық 
атқарушы органының аппаратындағы, оның аумақтық органдары мен бағынысты 
ұйымдарындағы қызметтердің бір бөлігі Қазақстан Республикасының Қорғаныс 
министрлігінен, Ұлттық қауіпсіздік комитетінен, Ішкі істер министрлігінен, 
басқа да әскерлер мен әскери құрамалардан ауыстырылған (қызмет бабымен 
жіберілген) әскери қызметшілерден жасақталады"; 
</w:t>
      </w:r>
      <w:r>
        <w:br/>
      </w:r>
      <w:r>
        <w:rPr>
          <w:rFonts w:ascii="Times New Roman"/>
          <w:b w:val="false"/>
          <w:i w:val="false"/>
          <w:color w:val="000000"/>
          <w:sz w:val="28"/>
        </w:rPr>
        <w:t>
          19-баптың он бесінші абзацы мынадай редакцияда жазылсын: 
</w:t>
      </w:r>
      <w:r>
        <w:br/>
      </w:r>
      <w:r>
        <w:rPr>
          <w:rFonts w:ascii="Times New Roman"/>
          <w:b w:val="false"/>
          <w:i w:val="false"/>
          <w:color w:val="000000"/>
          <w:sz w:val="28"/>
        </w:rPr>
        <w:t>
          "офицерлік құрамдағы адамдарды, прапорщиктерді, мичмандар мен 
мерзімнен тыс қызмет етушілерді қызметке тағайындайды және қызметі бойынша 
ауыстырады, әскери атақтарды беру мәселелерін шешеді, оларды әскери 
қызметтен босатуды жүзеге асырады. 
</w:t>
      </w:r>
      <w:r>
        <w:br/>
      </w:r>
      <w:r>
        <w:rPr>
          <w:rFonts w:ascii="Times New Roman"/>
          <w:b w:val="false"/>
          <w:i w:val="false"/>
          <w:color w:val="000000"/>
          <w:sz w:val="28"/>
        </w:rPr>
        <w:t>
          Мерзімді және мерзімнен тыс қызметтегі әскери қызметшілерге, басшы 
құрамға әскери атақтар беру тәртібі Қазақстан Республикасының төтенше 
жағдайлар жөніндегі орталық атқарушы органында әскери қызмет өткеру туралы 
Қазақстан Республикасының Үкіметі бекітетін Ережемен белгіленеді;"; 
</w:t>
      </w:r>
      <w:r>
        <w:br/>
      </w:r>
      <w:r>
        <w:rPr>
          <w:rFonts w:ascii="Times New Roman"/>
          <w:b w:val="false"/>
          <w:i w:val="false"/>
          <w:color w:val="000000"/>
          <w:sz w:val="28"/>
        </w:rPr>
        <w:t>
          20-баптың төртінші абзацындағы ", әскери қызметтен босатуды, 
сондай-ақ өз құзыреті шегінде әскери атақтар беру мәселелерін шешеді" 
деген сөздер алып тасталып, "(қабылдауды)" деген сөзден кейін, "жүзеге 
асырады;" деген сөздермен толықтырылсын; 
</w:t>
      </w:r>
      <w:r>
        <w:br/>
      </w:r>
      <w:r>
        <w:rPr>
          <w:rFonts w:ascii="Times New Roman"/>
          <w:b w:val="false"/>
          <w:i w:val="false"/>
          <w:color w:val="000000"/>
          <w:sz w:val="28"/>
        </w:rPr>
        <w:t>
          7-тараудың атауы мынадай редакцияда жазылсын: 
</w:t>
      </w:r>
      <w:r>
        <w:br/>
      </w:r>
      <w:r>
        <w:rPr>
          <w:rFonts w:ascii="Times New Roman"/>
          <w:b w:val="false"/>
          <w:i w:val="false"/>
          <w:color w:val="000000"/>
          <w:sz w:val="28"/>
        </w:rPr>
        <w:t>
          "Азаматтық қорғаныс шараларын қаржыландыру көздері. Қазақстан 
Республикасының төтенше жағдайлар жөніндегі орталық атқарушы органының 
әскери қызметшілері мен басқа да санаттағы қызметкерлерінің құқықтары, 
мәртебесі"; 
</w:t>
      </w:r>
      <w:r>
        <w:br/>
      </w:r>
      <w:r>
        <w:rPr>
          <w:rFonts w:ascii="Times New Roman"/>
          <w:b w:val="false"/>
          <w:i w:val="false"/>
          <w:color w:val="000000"/>
          <w:sz w:val="28"/>
        </w:rPr>
        <w:t>
          29-баптың 2-тармағының бірінші сөйлемі алып тасталсын; 
</w:t>
      </w:r>
      <w:r>
        <w:br/>
      </w:r>
      <w:r>
        <w:rPr>
          <w:rFonts w:ascii="Times New Roman"/>
          <w:b w:val="false"/>
          <w:i w:val="false"/>
          <w:color w:val="000000"/>
          <w:sz w:val="28"/>
        </w:rPr>
        <w:t>
          мынадай мазмұндағы 29-1-баппен толықтырылсын: 
</w:t>
      </w:r>
      <w:r>
        <w:br/>
      </w:r>
      <w:r>
        <w:rPr>
          <w:rFonts w:ascii="Times New Roman"/>
          <w:b w:val="false"/>
          <w:i w:val="false"/>
          <w:color w:val="000000"/>
          <w:sz w:val="28"/>
        </w:rPr>
        <w:t>
          "29-1-бап. Қазақстан Республикасының төтенше жағдайлар жөніндегі 
</w:t>
      </w:r>
      <w:r>
        <w:br/>
      </w:r>
      <w:r>
        <w:rPr>
          <w:rFonts w:ascii="Times New Roman"/>
          <w:b w:val="false"/>
          <w:i w:val="false"/>
          <w:color w:val="000000"/>
          <w:sz w:val="28"/>
        </w:rPr>
        <w:t>
                                орталық атқарушы органы әскери қызметшілерінің 
</w:t>
      </w:r>
      <w:r>
        <w:br/>
      </w:r>
      <w:r>
        <w:rPr>
          <w:rFonts w:ascii="Times New Roman"/>
          <w:b w:val="false"/>
          <w:i w:val="false"/>
          <w:color w:val="000000"/>
          <w:sz w:val="28"/>
        </w:rPr>
        <w:t>
                                құқықтары, мәртебесі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төтенше жағдайлар жөніндегі орталық 
атқарушы органы аппаратында, оның аумақтық органдарында, бағынысты 
ұйымдарында және азаматтық қорғаныстың әскери бөлімдерінде әскери қызмет 
өткеретін адамдар міндетті әскери қызметте болады, Қазақстан Республикасы 
Қарулы Күштерінің әскери қызметшілері үшін Қазақстан Республикасының 
заңдарымен белгіленген мәртебені иеленеді және құқықтар мен жеңілдіктерді 
пайдаланады. 
</w:t>
      </w:r>
      <w:r>
        <w:br/>
      </w:r>
      <w:r>
        <w:rPr>
          <w:rFonts w:ascii="Times New Roman"/>
          <w:b w:val="false"/>
          <w:i w:val="false"/>
          <w:color w:val="000000"/>
          <w:sz w:val="28"/>
        </w:rPr>
        <w:t>
          2. Қазақстан Республикасының төтенше жағдайлар жөніндегі орталық 
атқарушы органы аппаратының, оның аумақтық органдарының, ведомстволық 
бағынысты ұйымдарының және азаматтық қорғаныс әскери бөлімдерінің әскери 
қызметшілері әскери атақтарына сәйкес айырым белгілері бар нысанды әскери 
киім (киім-кешек) киіп жүреді. 
</w:t>
      </w:r>
      <w:r>
        <w:br/>
      </w:r>
      <w:r>
        <w:rPr>
          <w:rFonts w:ascii="Times New Roman"/>
          <w:b w:val="false"/>
          <w:i w:val="false"/>
          <w:color w:val="000000"/>
          <w:sz w:val="28"/>
        </w:rPr>
        <w:t>
          Азаматтық қорғаныстың басқа санаттағы қызметкерлерінің нысанды әскери 
киім (киім-кешек) киіп жүру ерекшеліктерін Қазақстан Республикасының 
төтенше жағдайлар жөніндегі орталық атқарушы органының бірінші басшысы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"Атқарушылық іс жүргізу және сот орындаушыларының мәртебесі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1998 жылғы 30 маусымдағы  
</w:t>
      </w:r>
      <w:r>
        <w:rPr>
          <w:rFonts w:ascii="Times New Roman"/>
          <w:b w:val="false"/>
          <w:i w:val="false"/>
          <w:color w:val="000000"/>
          <w:sz w:val="28"/>
        </w:rPr>
        <w:t xml:space="preserve"> Z980253_ </w:t>
      </w:r>
      <w:r>
        <w:rPr>
          <w:rFonts w:ascii="Times New Roman"/>
          <w:b w:val="false"/>
          <w:i w:val="false"/>
          <w:color w:val="000000"/>
          <w:sz w:val="28"/>
        </w:rPr>
        <w:t>
  Қазақстан Республикасының 
Заңында (Қазақстан Республикасы Парламентінің Жаршысы, 1998 ж., N 13, 
195-құжат; N 24, 436-құжат; 1999 ж., N 23, 922-құжат; 2000 жылғы 1 сәуірде 
"Егемен Қазақстан" және "Казахстанская правда" газеттерінде жарияланған 
"Қазақстан Республикасының кейбір заң актілеріне банк құпиясы мәселелері 
бойынша өзгерістер мен толықтырулар енгізу туралы" 2000 жылғы 
29 наурыздағы  
</w:t>
      </w:r>
      <w:r>
        <w:rPr>
          <w:rFonts w:ascii="Times New Roman"/>
          <w:b w:val="false"/>
          <w:i w:val="false"/>
          <w:color w:val="000000"/>
          <w:sz w:val="28"/>
        </w:rPr>
        <w:t xml:space="preserve"> Z000042_ </w:t>
      </w:r>
      <w:r>
        <w:rPr>
          <w:rFonts w:ascii="Times New Roman"/>
          <w:b w:val="false"/>
          <w:i w:val="false"/>
          <w:color w:val="000000"/>
          <w:sz w:val="28"/>
        </w:rPr>
        <w:t>
  Қазақстан Республикасының Заңы): 
     88-баптың 2-тармағы алып тасталсын. 
     Қазақстан Республикасының 
            Президенті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