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9e97" w14:textId="ebd9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"Заңды тұлғаларды мемлекеттік тіркеу туралы" заң күші бар Жарлығына өзгерістер енгізу туралы</w:t>
      </w:r>
    </w:p>
    <w:p>
      <w:pPr>
        <w:spacing w:after="0"/>
        <w:ind w:left="0"/>
        <w:jc w:val="both"/>
      </w:pPr>
      <w:r>
        <w:rPr>
          <w:rFonts w:ascii="Times New Roman"/>
          <w:b w:val="false"/>
          <w:i w:val="false"/>
          <w:color w:val="000000"/>
          <w:sz w:val="28"/>
        </w:rPr>
        <w:t>Қазақстан Республикасының 2000 жылғы 23 наурыздағы N 40-II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"Заңды тұлғаларды мемлекеттік тіркеу туралы" 1995 жылғы 17 сәуірдегі N 2198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жылғы 3, 7 тамызда "Егемен Қазақстан" және 1999 жылғы 3, 5 тамызда "Казахстанская правда" газеттерінде жарияланған "Қазақстан Республикасының кейбір заң актілеріне өзгерістер мен толықтырулар енгізу туралы" 1999 жылғы 16 шілдедегі 
</w:t>
      </w:r>
      <w:r>
        <w:rPr>
          <w:rFonts w:ascii="Times New Roman"/>
          <w:b w:val="false"/>
          <w:i w:val="false"/>
          <w:color w:val="000000"/>
          <w:sz w:val="28"/>
        </w:rPr>
        <w:t xml:space="preserve"> Z990436_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өзгерістер енгізілсін: 
</w:t>
      </w:r>
      <w:r>
        <w:br/>
      </w:r>
      <w:r>
        <w:rPr>
          <w:rFonts w:ascii="Times New Roman"/>
          <w:b w:val="false"/>
          <w:i w:val="false"/>
          <w:color w:val="000000"/>
          <w:sz w:val="28"/>
        </w:rPr>
        <w:t>
      2-баптың төртінші абзацы мынадай редакцияда жазылсын: 
</w:t>
      </w:r>
      <w:r>
        <w:br/>
      </w:r>
      <w:r>
        <w:rPr>
          <w:rFonts w:ascii="Times New Roman"/>
          <w:b w:val="false"/>
          <w:i w:val="false"/>
          <w:color w:val="000000"/>
          <w:sz w:val="28"/>
        </w:rPr>
        <w:t>
      "заңды тұлғалардың бірыңғай мемлекеттік тіркелімін және филиалдар мен өкілдіктер тізілімін жүргізу;"; 
</w:t>
      </w:r>
      <w:r>
        <w:br/>
      </w:r>
      <w:r>
        <w:rPr>
          <w:rFonts w:ascii="Times New Roman"/>
          <w:b w:val="false"/>
          <w:i w:val="false"/>
          <w:color w:val="000000"/>
          <w:sz w:val="28"/>
        </w:rPr>
        <w:t>
      4-бап мынадай редакцияда жазылсын: 
</w:t>
      </w:r>
      <w:r>
        <w:br/>
      </w:r>
      <w:r>
        <w:rPr>
          <w:rFonts w:ascii="Times New Roman"/>
          <w:b w:val="false"/>
          <w:i w:val="false"/>
          <w:color w:val="000000"/>
          <w:sz w:val="28"/>
        </w:rPr>
        <w:t>
      "4-бап. Тіркеуді жүзеге асыратын мемлекеттік органдар 
</w:t>
      </w:r>
      <w:r>
        <w:br/>
      </w:r>
      <w:r>
        <w:rPr>
          <w:rFonts w:ascii="Times New Roman"/>
          <w:b w:val="false"/>
          <w:i w:val="false"/>
          <w:color w:val="000000"/>
          <w:sz w:val="28"/>
        </w:rPr>
        <w:t>
      Заңды тұлғаларды мемлекеттік тіркеуді әділет органдары (тіркеуші органдар) жүзеге асырады."; 
</w:t>
      </w:r>
      <w:r>
        <w:br/>
      </w:r>
      <w:r>
        <w:rPr>
          <w:rFonts w:ascii="Times New Roman"/>
          <w:b w:val="false"/>
          <w:i w:val="false"/>
          <w:color w:val="000000"/>
          <w:sz w:val="28"/>
        </w:rPr>
        <w:t>
      5-бапта: 
</w:t>
      </w:r>
      <w:r>
        <w:br/>
      </w:r>
      <w:r>
        <w:rPr>
          <w:rFonts w:ascii="Times New Roman"/>
          <w:b w:val="false"/>
          <w:i w:val="false"/>
          <w:color w:val="000000"/>
          <w:sz w:val="28"/>
        </w:rPr>
        <w:t>
      екінші абзацтағы "мемлекеттік" деген сөз "бірыңғай мемлекеттік" деген сөздермен ауыстырылсын; 
</w:t>
      </w:r>
      <w:r>
        <w:br/>
      </w:r>
      <w:r>
        <w:rPr>
          <w:rFonts w:ascii="Times New Roman"/>
          <w:b w:val="false"/>
          <w:i w:val="false"/>
          <w:color w:val="000000"/>
          <w:sz w:val="28"/>
        </w:rPr>
        <w:t>
      бесінші абзац алып тасталсын; 
</w:t>
      </w:r>
      <w:r>
        <w:br/>
      </w:r>
      <w:r>
        <w:rPr>
          <w:rFonts w:ascii="Times New Roman"/>
          <w:b w:val="false"/>
          <w:i w:val="false"/>
          <w:color w:val="000000"/>
          <w:sz w:val="28"/>
        </w:rPr>
        <w:t>
      6-баптың бірінші абзацындағы "қазақ немесе орыс тілдерінде жазылып, ... берілетін" деген сөздер "мемлекеттік және орыс тілдерінде жазылып, ... берілетін" деген сөздермен ауыстырылсын; 
</w:t>
      </w:r>
      <w:r>
        <w:br/>
      </w:r>
      <w:r>
        <w:rPr>
          <w:rFonts w:ascii="Times New Roman"/>
          <w:b w:val="false"/>
          <w:i w:val="false"/>
          <w:color w:val="000000"/>
          <w:sz w:val="28"/>
        </w:rPr>
        <w:t>
      14-баптың екінші бөлігі мынадай редакцияда жазылсын: 
</w:t>
      </w:r>
      <w:r>
        <w:br/>
      </w:r>
      <w:r>
        <w:rPr>
          <w:rFonts w:ascii="Times New Roman"/>
          <w:b w:val="false"/>
          <w:i w:val="false"/>
          <w:color w:val="000000"/>
          <w:sz w:val="28"/>
        </w:rPr>
        <w:t>
      "Бұл орайда тіркеуші органға мынадай құжаттар табыс етіледі: құрылтай құжаттарына өзгерістер мен толықтырулар енгізу туралы өкілетті органның шешімі не шешімінен үзінді, заң актілерінде көзделген жағдайларда нотариат тәртібімен куәландырылған өзгерістер енгізілген құрылтай құжаттары, қайта тіркеу үшін алым төленгендігі туралы түбіртек немесе төлем тапсырылымы.";
</w:t>
      </w:r>
      <w:r>
        <w:br/>
      </w:r>
      <w:r>
        <w:rPr>
          <w:rFonts w:ascii="Times New Roman"/>
          <w:b w:val="false"/>
          <w:i w:val="false"/>
          <w:color w:val="000000"/>
          <w:sz w:val="28"/>
        </w:rPr>
        <w:t>
      16-баптың бесінші бөлігіндегі "мемлекеттік" деген сөз "бірыңғай мемлекеттік"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