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a103" w14:textId="bf7a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мен жасанды құрылыстарды жобалау, салу, реконструкциялау, күрделі жөндеу, жөндеу және күтіп ұстау кезінде инновацияларды игеруді ұйымдастыру жөніндегі ұсынымдар</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Автомобиль жолдары комитеті төрағасының 2021 жылғы 24 желтоқсандағы № 155 бұйрығымен бекітілген.</w:t>
      </w:r>
    </w:p>
    <w:p>
      <w:pPr>
        <w:spacing w:after="0"/>
        <w:ind w:left="0"/>
        <w:jc w:val="left"/>
      </w:pPr>
      <w:r>
        <w:rPr>
          <w:rFonts w:ascii="Times New Roman"/>
          <w:b/>
          <w:i w:val="false"/>
          <w:color w:val="000000"/>
        </w:rPr>
        <w:t xml:space="preserve"> ЖОЛ АКТИВТЕРІ САПАСЫНЫҢ ҰЛТТЫҚ ОРТАЛЫҒЫ</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ҚР Ұ 218-104-2021    </w:t>
      </w:r>
    </w:p>
    <w:bookmarkStart w:name="z0" w:id="0"/>
    <w:p>
      <w:pPr>
        <w:spacing w:after="0"/>
        <w:ind w:left="0"/>
        <w:jc w:val="left"/>
      </w:pPr>
      <w:r>
        <w:rPr>
          <w:rFonts w:ascii="Times New Roman"/>
          <w:b/>
          <w:i w:val="false"/>
          <w:color w:val="000000"/>
        </w:rPr>
        <w:t xml:space="preserve"> Мазмұны</w:t>
      </w:r>
    </w:p>
    <w:bookmarkEnd w:id="0"/>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Қолданылу аясы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Нормативтік сілтемелер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Терминдер мен анықтамалар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 саласындағы инновациялық өнімді игеру бойынша жұмыстарды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саласының инновациялық даму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Жол саласындағы инновацияларды игеру жоспарларын қалыптастыру</w:t>
      </w:r>
      <w:r>
        <w:rPr>
          <w:rFonts w:ascii="Times New Roman"/>
          <w:b w:val="false"/>
          <w:i w:val="false"/>
          <w:color w:val="000000"/>
          <w:sz w:val="28"/>
        </w:rPr>
        <w:t xml:space="preserve">            </w:t>
      </w:r>
      <w:r>
        <w:rPr>
          <w:rFonts w:ascii="Times New Roman"/>
          <w:b w:val="false"/>
          <w:i w:val="false"/>
          <w:color w:val="000000"/>
          <w:sz w:val="28"/>
        </w:rPr>
        <w:t>7. Автожол саласындағы инновацияларды игеру жөніндегі жоспарларды іске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Инновациялық өнімді тәжірибелік-эксперименттік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Инновациялық әзірлемелер тізбесін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Жаңа технологияларды, техниканы, конструкциялар мен материалдарды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Жекелеген инновациялық өнім өндірушілерінің техникалық ұсыныстарын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Инновациялық өнімді қолданып, жобалық құжаттама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Эксперименттік учаскелерді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Инновациялық өнімді ғылыми-техникалық сүйемелдеу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Инновацияларды енгізу мониторингі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Инновациялық өнімді енгізуді қаржыландыру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Инновацияларды игеру жұмыстарының орындалуын бағалау, бақылау және есеп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Инновациялық өнімнің экологиялық қауіпсіздігі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Инновациялық өнімнің жеткізушісінің авторлық қадағалауы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қосымшасы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қосымшасы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қосымшасы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Библиография</w:t>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Кіріспе</w:t>
      </w:r>
    </w:p>
    <w:bookmarkEnd w:id="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шаруашылығындағы инновациялық қызметтің дамуы жоғары әлеуметтік-экономикалық маңызға ие. Жаңа технологияларды, техниканы, конструкциялар мен материалдарды қолдану автомобиль жолдарының келесі көрсетілген тұтынушылық қасиеттерін едәуір жақсартуға ықпал етеді:</w:t>
      </w:r>
    </w:p>
    <w:p>
      <w:pPr>
        <w:spacing w:after="0"/>
        <w:ind w:left="0"/>
        <w:jc w:val="both"/>
      </w:pPr>
      <w:r>
        <w:rPr>
          <w:rFonts w:ascii="Times New Roman"/>
          <w:b w:val="false"/>
          <w:i w:val="false"/>
          <w:color w:val="000000"/>
          <w:sz w:val="28"/>
        </w:rPr>
        <w:t>
      қозғалыстың үздіксіздігі, қауіпсіздігі, жылдамдығы және ыңғайлылығы;</w:t>
      </w:r>
    </w:p>
    <w:p>
      <w:pPr>
        <w:spacing w:after="0"/>
        <w:ind w:left="0"/>
        <w:jc w:val="both"/>
      </w:pPr>
      <w:r>
        <w:rPr>
          <w:rFonts w:ascii="Times New Roman"/>
          <w:b w:val="false"/>
          <w:i w:val="false"/>
          <w:color w:val="000000"/>
          <w:sz w:val="28"/>
        </w:rPr>
        <w:t>
      жолдардың өткізу қабілеті және қозғалыс жүктемесінің деңгейі;</w:t>
      </w:r>
    </w:p>
    <w:p>
      <w:pPr>
        <w:spacing w:after="0"/>
        <w:ind w:left="0"/>
        <w:jc w:val="both"/>
      </w:pPr>
      <w:r>
        <w:rPr>
          <w:rFonts w:ascii="Times New Roman"/>
          <w:b w:val="false"/>
          <w:i w:val="false"/>
          <w:color w:val="000000"/>
          <w:sz w:val="28"/>
        </w:rPr>
        <w:t>
      берілген габариттері, осьтік жүктемелері және жүк көтергіштігі (жалпы массасы) бар автомобильдер мен автопойыздарды өткізу қабілеті;</w:t>
      </w:r>
    </w:p>
    <w:p>
      <w:pPr>
        <w:spacing w:after="0"/>
        <w:ind w:left="0"/>
        <w:jc w:val="both"/>
      </w:pPr>
      <w:r>
        <w:rPr>
          <w:rFonts w:ascii="Times New Roman"/>
          <w:b w:val="false"/>
          <w:i w:val="false"/>
          <w:color w:val="000000"/>
          <w:sz w:val="28"/>
        </w:rPr>
        <w:t>
      экологиялық қауіпсіздігі;</w:t>
      </w:r>
    </w:p>
    <w:p>
      <w:pPr>
        <w:spacing w:after="0"/>
        <w:ind w:left="0"/>
        <w:jc w:val="both"/>
      </w:pPr>
      <w:r>
        <w:rPr>
          <w:rFonts w:ascii="Times New Roman"/>
          <w:b w:val="false"/>
          <w:i w:val="false"/>
          <w:color w:val="000000"/>
          <w:sz w:val="28"/>
        </w:rPr>
        <w:t>
      автомобиль жолдарын салу және пайдалану құны.</w:t>
      </w:r>
    </w:p>
    <w:p>
      <w:pPr>
        <w:spacing w:after="0"/>
        <w:ind w:left="0"/>
        <w:jc w:val="both"/>
      </w:pPr>
      <w:r>
        <w:rPr>
          <w:rFonts w:ascii="Times New Roman"/>
          <w:b w:val="false"/>
          <w:i w:val="false"/>
          <w:color w:val="000000"/>
          <w:sz w:val="28"/>
        </w:rPr>
        <w:t>
      Жолдардың тұтынушылық жоғары қасиеттерін қамтамасыз етудің негізгі тежеуші факторы осы қасиеттерге қойылатын талаптардың жолдарды салу (реконструкциялау) құнына және оларды пайдалану процесінде күтіп ұстауға жұмсалатын шығындардың талап етілетін көлеміне тікелей әсері болып табылады. Автомобиль жолдарын жобалау мен пайдаланудың жетілдірілген стандарттарын, энергия және ресурс үнемдейтін технологияларды, ұзақ мерзімді жол конструкциялары мен материалдарын қолдану құрылыс объектілерінің құнын оңтайландыруға, жөндеу арасындағы ұзақ мерзімді қамтамасыз етуге және осының негізінде қажетті экономикалық тиімділікпен автомобиль жолдарының тұтынушылық қасиеттерін жақсартуға мүмкіндік береді.</w:t>
      </w:r>
    </w:p>
    <w:p>
      <w:pPr>
        <w:spacing w:after="0"/>
        <w:ind w:left="0"/>
        <w:jc w:val="both"/>
      </w:pPr>
      <w:r>
        <w:rPr>
          <w:rFonts w:ascii="Times New Roman"/>
          <w:b w:val="false"/>
          <w:i w:val="false"/>
          <w:color w:val="000000"/>
          <w:sz w:val="28"/>
        </w:rPr>
        <w:t>
      Қазіргі уақытта жол шаруашылығын инновациялық дамыту қажеттілігі келесі іргелі факторлардың әсерімен айқындалады:</w:t>
      </w:r>
    </w:p>
    <w:p>
      <w:pPr>
        <w:spacing w:after="0"/>
        <w:ind w:left="0"/>
        <w:jc w:val="both"/>
      </w:pPr>
      <w:r>
        <w:rPr>
          <w:rFonts w:ascii="Times New Roman"/>
          <w:b w:val="false"/>
          <w:i w:val="false"/>
          <w:color w:val="000000"/>
          <w:sz w:val="28"/>
        </w:rPr>
        <w:t>
      - негізгі жол-құрылыс материалдарының, қазіргі заманғы өнімділігі жоғары техниканың едәуір құны, сонымен бірге жөндеу арасындағы мерзімді сақтауға қойылатын талаптарды арттыру кезінде, бұл жол шаруашылығындағы баға белгілеу механизмдерін жетілдіруді талап етеді;</w:t>
      </w:r>
    </w:p>
    <w:p>
      <w:pPr>
        <w:spacing w:after="0"/>
        <w:ind w:left="0"/>
        <w:jc w:val="both"/>
      </w:pPr>
      <w:r>
        <w:rPr>
          <w:rFonts w:ascii="Times New Roman"/>
          <w:b w:val="false"/>
          <w:i w:val="false"/>
          <w:color w:val="000000"/>
          <w:sz w:val="28"/>
        </w:rPr>
        <w:t>
      - көлік құралдары паркі санының қарқынды өсуінің жалғасуы, жоғары динамикалық сипаттамаларға ие жеңіл автомобильдер мен жоғары осьтік жүктемелері бар жүк автомобильдері үлесінің артуы автомобиль жолдарының негізгі тұтынушылық қасиеттеріне қойылатын талаптардың қайта қаралуын талап етеді;</w:t>
      </w:r>
    </w:p>
    <w:p>
      <w:pPr>
        <w:spacing w:after="0"/>
        <w:ind w:left="0"/>
        <w:jc w:val="both"/>
      </w:pPr>
      <w:r>
        <w:rPr>
          <w:rFonts w:ascii="Times New Roman"/>
          <w:b w:val="false"/>
          <w:i w:val="false"/>
          <w:color w:val="000000"/>
          <w:sz w:val="28"/>
        </w:rPr>
        <w:t>
      - әсіресе ірі қалалар мен мегаполистердің ықпалындағы аймақтарда жол жүктемесінің деңгейін едәуір ұлғайтуға және көлік кептелістерінің пайда болуына әсер ететін халықтың жоғары дәрежеде автомобильдендірілуі мен қозғалғыштығы, көлік ағыны қозғалысының қарқындылығы халықаралық даму және құрылыс стандарттарына сәйкес келетін автомагистральдар мен жүрдек жолдардың жедел дамуын, жол жүрісін ұйымдастырудың жетілдірілген жүйелерін қолдануды талап етеді;</w:t>
      </w:r>
    </w:p>
    <w:p>
      <w:pPr>
        <w:spacing w:after="0"/>
        <w:ind w:left="0"/>
        <w:jc w:val="both"/>
      </w:pPr>
      <w:r>
        <w:rPr>
          <w:rFonts w:ascii="Times New Roman"/>
          <w:b w:val="false"/>
          <w:i w:val="false"/>
          <w:color w:val="000000"/>
          <w:sz w:val="28"/>
        </w:rPr>
        <w:t>
      - жолдарды салу және пайдалану кезінде жаңа (оның ішінде шетелдік) технологиялардың таралуының болжамдалуына байланысты, бұл Қазақстан Республикасының өңірлік ерекшеліктерін ескере отырып, жол жұмыстарын жүргізу сапасына қойылатын талаптардың артуына әкеп соғады;</w:t>
      </w:r>
    </w:p>
    <w:p>
      <w:pPr>
        <w:spacing w:after="0"/>
        <w:ind w:left="0"/>
        <w:jc w:val="both"/>
      </w:pPr>
      <w:r>
        <w:rPr>
          <w:rFonts w:ascii="Times New Roman"/>
          <w:b w:val="false"/>
          <w:i w:val="false"/>
          <w:color w:val="000000"/>
          <w:sz w:val="28"/>
        </w:rPr>
        <w:t>
      - елді мекендерді жолдардың тірек желісімен қосу үшін жергілікті жолдардың құрылысын жоспарлы ауқымда жүргізу экономикалық тұрғыдан ақталатын технологиялар мен материалдарды (негізінен жергілікті) жеделдетіп әзірлеуді және қолдануды, осындай жолдарды жобалау, салу және пайдаланудың жаңартылған стандарттарын дайындауды талап етеді;</w:t>
      </w:r>
    </w:p>
    <w:p>
      <w:pPr>
        <w:spacing w:after="0"/>
        <w:ind w:left="0"/>
        <w:jc w:val="both"/>
      </w:pPr>
      <w:r>
        <w:rPr>
          <w:rFonts w:ascii="Times New Roman"/>
          <w:b w:val="false"/>
          <w:i w:val="false"/>
          <w:color w:val="000000"/>
          <w:sz w:val="28"/>
        </w:rPr>
        <w:t>
      - жол құрылысында жол жүрісі қауіпсіздігі және экологиялық нормаларды қамтамасыз ету талаптары басымдықпен ескеріледі.</w:t>
      </w:r>
    </w:p>
    <w:p>
      <w:pPr>
        <w:spacing w:after="0"/>
        <w:ind w:left="0"/>
        <w:jc w:val="both"/>
      </w:pPr>
      <w:r>
        <w:rPr>
          <w:rFonts w:ascii="Times New Roman"/>
          <w:b w:val="false"/>
          <w:i w:val="false"/>
          <w:color w:val="000000"/>
          <w:sz w:val="28"/>
        </w:rPr>
        <w:t>
      Аталған факторлардың әсері жол шаруашылығынан инновациялық даму қағидаттарына сүйеніп, елеулі қайта құруды талап етеді.</w:t>
      </w:r>
    </w:p>
    <w:p>
      <w:pPr>
        <w:spacing w:after="0"/>
        <w:ind w:left="0"/>
        <w:jc w:val="both"/>
      </w:pPr>
      <w:r>
        <w:rPr>
          <w:rFonts w:ascii="Times New Roman"/>
          <w:b w:val="false"/>
          <w:i w:val="false"/>
          <w:color w:val="000000"/>
          <w:sz w:val="28"/>
        </w:rPr>
        <w:t>
      Жол шаруашылығын дамытудың тиімділігі белгілі бір дәрежеде ғылыми-техникалық үдеріспен анықталады. Жол шаруашылығындағы экономикалық, технологиялық, әлеуметтік және өзге де проблемаларды шешу үшін жаңа білім мен техникалық шешімдерді алуға, таратуға және пайдалануға бағытталған ғылыми-техникалық және инновациялық қызмет оның негізі болып табылады.</w:t>
      </w:r>
    </w:p>
    <w:p>
      <w:pPr>
        <w:spacing w:after="0"/>
        <w:ind w:left="0"/>
        <w:jc w:val="both"/>
      </w:pPr>
      <w:r>
        <w:rPr>
          <w:rFonts w:ascii="Times New Roman"/>
          <w:b w:val="false"/>
          <w:i w:val="false"/>
          <w:color w:val="000000"/>
          <w:sz w:val="28"/>
        </w:rPr>
        <w:t>
      Жаңа технологиялар енгізуді инновациялар әзірлеу мен іске асырудың және олардың негізінде жаңа материал, технология (яғни мүлдем жаңа немесе жаңа тұтынушылық қасиеттері бар) түрінде практикалық нәтиже алуды, сондай-ақ өндіріс саласына, қоғамдық қатынастарға және қоғамды басқару саласына оң әсер ететін ұйымдастырушылық, өндірістік-техникалық, әлеуметтік-экономикалық және басқа да сипаттағы іске асырылған практикалық шешімдерді (шараларды) қамтамасыз ететін процесс ретінде сипаттауға болады. Бұл үдеріс жол саласын дамытудың қолданыстағы нақты қажеттілігінен туындап отыр.</w:t>
      </w:r>
    </w:p>
    <w:p>
      <w:pPr>
        <w:spacing w:after="0"/>
        <w:ind w:left="0"/>
        <w:jc w:val="both"/>
      </w:pPr>
      <w:r>
        <w:rPr>
          <w:rFonts w:ascii="Times New Roman"/>
          <w:b w:val="false"/>
          <w:i w:val="false"/>
          <w:color w:val="000000"/>
          <w:sz w:val="28"/>
        </w:rPr>
        <w:t>
      Жаңа технологияларды енгізудің түпкі мақсаты жолдар мен жасанды құрылыстарды жобалаудың, салудың және пайдаланудың технологиялық деңгейін арттыру арқылы автомобиль жолдарын пайдаланудың әлеуметтік стандартын (автомобиль жолдарының жоғары көліктік-пайдалану қасиеттері, жол жүрісі қауіпсіздігінің жоғары деңгейі, автомобиль жолдары мен инженерлік құрылыстардың ұзақ қызмет ету мерзімдері, жоғары экологиялық көрсеткіштер) және өмір сапасын жақсарту болып табылады.</w:t>
      </w:r>
    </w:p>
    <w:p>
      <w:pPr>
        <w:spacing w:after="0"/>
        <w:ind w:left="0"/>
        <w:jc w:val="both"/>
      </w:pPr>
      <w:r>
        <w:rPr>
          <w:rFonts w:ascii="Times New Roman"/>
          <w:b w:val="false"/>
          <w:i w:val="false"/>
          <w:color w:val="000000"/>
          <w:sz w:val="28"/>
        </w:rPr>
        <w:t>
      Осылайша осы ұсынымдардың мақсаты автомобиль жолдары мен олардағы жасанды құрылыстардың ұзаққа төзімділігін арттыруға және сақталуын қамтамасыз етуге, жол жүрісі қауіпсіздігі мен экологиялық қауіпсіздікті арттыруға және сапасын қамтамасыз етуге бағытталған өндірістік жағдайларда (жолдар мен олардағы құрылыстарды жобалау, реконструкциялау, салу, күрделі жөндеу, жөндеу және күтіп-ұстау кезінде) жаңа технологиялар мен материалдарды (конструкцияларды, машиналарды, механизмдерді, техникалық шешімдерді) тәжірибе-эксперимент түрінде енгізу және тәжірибелік учаскелерді (жұмыстарды, техникалық шешімдерді және т.б.) сүйемелдеу процестерін регламенттеу болып табылады. </w:t>
      </w:r>
    </w:p>
    <w:bookmarkStart w:name="z2" w:id="2"/>
    <w:p>
      <w:pPr>
        <w:spacing w:after="0"/>
        <w:ind w:left="0"/>
        <w:jc w:val="left"/>
      </w:pPr>
      <w:r>
        <w:rPr>
          <w:rFonts w:ascii="Times New Roman"/>
          <w:b/>
          <w:i w:val="false"/>
          <w:color w:val="000000"/>
        </w:rPr>
        <w:t xml:space="preserve"> 1. Қолданылу аясы</w:t>
      </w:r>
    </w:p>
    <w:bookmarkEnd w:id="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Ұсынымдарда Қазақстан Республикасының автомобиль жолдары мен жол қызметі саласындағы жұмыстарды жоспарлау, ұйымдастыру, инновациялық қызметті қаржыландыру және ақпараттық қамтамасыз ету, сондай-ақ инновациялық өнімді игеру жөніндегі жұмыстардың есебін, есептілігін және орындалуын бақылауды ұйымдастыру тәртібі айқындалған. </w:t>
      </w:r>
    </w:p>
    <w:bookmarkStart w:name="z3" w:id="3"/>
    <w:p>
      <w:pPr>
        <w:spacing w:after="0"/>
        <w:ind w:left="0"/>
        <w:jc w:val="left"/>
      </w:pPr>
      <w:r>
        <w:rPr>
          <w:rFonts w:ascii="Times New Roman"/>
          <w:b/>
          <w:i w:val="false"/>
          <w:color w:val="000000"/>
        </w:rPr>
        <w:t xml:space="preserve"> 2. Нормативтік сілтемелер</w:t>
      </w:r>
    </w:p>
    <w:bookmarkEnd w:id="3"/>
    <w:p>
      <w:pPr>
        <w:spacing w:after="0"/>
        <w:ind w:left="0"/>
        <w:jc w:val="both"/>
      </w:pPr>
      <w:r>
        <w:rPr>
          <w:rFonts w:ascii="Times New Roman"/>
          <w:b w:val="false"/>
          <w:i w:val="false"/>
          <w:color w:val="000000"/>
          <w:sz w:val="28"/>
        </w:rPr>
        <w:t>
      Осы ұсынымдарды қолдану үшін келесідей сілтемелік құжаттар қажет:</w:t>
      </w:r>
    </w:p>
    <w:p>
      <w:pPr>
        <w:spacing w:after="0"/>
        <w:ind w:left="0"/>
        <w:jc w:val="both"/>
      </w:pPr>
      <w:r>
        <w:rPr>
          <w:rFonts w:ascii="Times New Roman"/>
          <w:b w:val="false"/>
          <w:i w:val="false"/>
          <w:color w:val="000000"/>
          <w:sz w:val="28"/>
        </w:rPr>
        <w:t>
      КО ТР 014/2011 Автомобиль жолдарының қауіпсіздігі.</w:t>
      </w:r>
    </w:p>
    <w:p>
      <w:pPr>
        <w:spacing w:after="0"/>
        <w:ind w:left="0"/>
        <w:jc w:val="both"/>
      </w:pPr>
      <w:r>
        <w:rPr>
          <w:rFonts w:ascii="Times New Roman"/>
          <w:b w:val="false"/>
          <w:i w:val="false"/>
          <w:color w:val="000000"/>
          <w:sz w:val="28"/>
        </w:rPr>
        <w:t>
      ҚР ҚБҚ 1.02-03-2014 Эксперименттік объектілерді жобалау және салу тәртібі;</w:t>
      </w:r>
    </w:p>
    <w:p>
      <w:pPr>
        <w:spacing w:after="0"/>
        <w:ind w:left="0"/>
        <w:jc w:val="both"/>
      </w:pPr>
      <w:r>
        <w:rPr>
          <w:rFonts w:ascii="Times New Roman"/>
          <w:b w:val="false"/>
          <w:i w:val="false"/>
          <w:color w:val="000000"/>
          <w:sz w:val="28"/>
        </w:rPr>
        <w:t>
      ҚР ҚН 1.03-00-2011 Құрылыс өндірісі. Кәсіпорындардың, ғимараттар мен үйлердің құрылысын ұйымдастыру.</w:t>
      </w:r>
    </w:p>
    <w:p>
      <w:pPr>
        <w:spacing w:after="0"/>
        <w:ind w:left="0"/>
        <w:jc w:val="both"/>
      </w:pPr>
      <w:r>
        <w:rPr>
          <w:rFonts w:ascii="Times New Roman"/>
          <w:b w:val="false"/>
          <w:i w:val="false"/>
          <w:color w:val="000000"/>
          <w:sz w:val="28"/>
        </w:rPr>
        <w:t>
      ҚР ҚН 1.03-05-2011 Құрылыстағы еңбекті қорғау және қауіпсіздік техникасы.</w:t>
      </w:r>
    </w:p>
    <w:p>
      <w:pPr>
        <w:spacing w:after="0"/>
        <w:ind w:left="0"/>
        <w:jc w:val="both"/>
      </w:pPr>
      <w:r>
        <w:rPr>
          <w:rFonts w:ascii="Times New Roman"/>
          <w:b w:val="false"/>
          <w:i w:val="false"/>
          <w:color w:val="000000"/>
          <w:sz w:val="28"/>
        </w:rPr>
        <w:t>
      ҚР ҚН 8.02-02-2011 Қазақстан Республикасында құрылыс өнімдерінің құнын айқындау әдістемесі.</w:t>
      </w:r>
    </w:p>
    <w:p>
      <w:pPr>
        <w:spacing w:after="0"/>
        <w:ind w:left="0"/>
        <w:jc w:val="both"/>
      </w:pPr>
      <w:r>
        <w:rPr>
          <w:rFonts w:ascii="Times New Roman"/>
          <w:b w:val="false"/>
          <w:i w:val="false"/>
          <w:color w:val="000000"/>
          <w:sz w:val="28"/>
        </w:rPr>
        <w:t>
      ҚР ЕЖ 1.03-106-2012 Құрылыстағы еңбекті қорғау және қауіпсіздік техникасы.</w:t>
      </w:r>
    </w:p>
    <w:p>
      <w:pPr>
        <w:spacing w:after="0"/>
        <w:ind w:left="0"/>
        <w:jc w:val="both"/>
      </w:pPr>
      <w:r>
        <w:rPr>
          <w:rFonts w:ascii="Times New Roman"/>
          <w:b w:val="false"/>
          <w:i w:val="false"/>
          <w:color w:val="000000"/>
          <w:sz w:val="28"/>
        </w:rPr>
        <w:t>
      ҚР ЕЖ 2.02-101-2014 Ғимараттар мен құрылыстардың өрт қауіпсіздігі.</w:t>
      </w:r>
    </w:p>
    <w:p>
      <w:pPr>
        <w:spacing w:after="0"/>
        <w:ind w:left="0"/>
        <w:jc w:val="both"/>
      </w:pPr>
      <w:r>
        <w:rPr>
          <w:rFonts w:ascii="Times New Roman"/>
          <w:b w:val="false"/>
          <w:i w:val="false"/>
          <w:color w:val="000000"/>
          <w:sz w:val="28"/>
        </w:rPr>
        <w:t>
      ҚР СТ 1.9-2019 Қазақстан Республикасының аумағында халықаралық, өңірлік стандарттарды және шет мемлекеттердің стандарттарын қолдануға қойылатын жалпы талаптар.</w:t>
      </w:r>
    </w:p>
    <w:p>
      <w:pPr>
        <w:spacing w:after="0"/>
        <w:ind w:left="0"/>
        <w:jc w:val="both"/>
      </w:pPr>
      <w:r>
        <w:rPr>
          <w:rFonts w:ascii="Times New Roman"/>
          <w:b w:val="false"/>
          <w:i w:val="false"/>
          <w:color w:val="000000"/>
          <w:sz w:val="28"/>
        </w:rPr>
        <w:t>
      ҚР СТ 1218-2003 Жол және аэродром құрылысына арналған органикалық байланыстырғыш материалдар. Сынау әдістері.</w:t>
      </w:r>
    </w:p>
    <w:p>
      <w:pPr>
        <w:spacing w:after="0"/>
        <w:ind w:left="0"/>
        <w:jc w:val="both"/>
      </w:pPr>
      <w:r>
        <w:rPr>
          <w:rFonts w:ascii="Times New Roman"/>
          <w:b w:val="false"/>
          <w:i w:val="false"/>
          <w:color w:val="000000"/>
          <w:sz w:val="28"/>
        </w:rPr>
        <w:t>
      ҚР СТ 1223-2019 Жол, аэродромға арналған полимер-асфальт-бетон қоспалары және полимер-асфальт-бетон. Техникалық шарттар.</w:t>
      </w:r>
    </w:p>
    <w:p>
      <w:pPr>
        <w:spacing w:after="0"/>
        <w:ind w:left="0"/>
        <w:jc w:val="both"/>
      </w:pPr>
      <w:r>
        <w:rPr>
          <w:rFonts w:ascii="Times New Roman"/>
          <w:b w:val="false"/>
          <w:i w:val="false"/>
          <w:color w:val="000000"/>
          <w:sz w:val="28"/>
        </w:rPr>
        <w:t>
      ҚР СТ 1412-2017 Жол жүрісін ұйымдастырудың техникалық құралдары. Жол белгілерін, таңбаларды, бағдаршамдарды, жол қоршауларын және бағыттаушы құрылғыларды қолдану қағидалары.</w:t>
      </w:r>
    </w:p>
    <w:p>
      <w:pPr>
        <w:spacing w:after="0"/>
        <w:ind w:left="0"/>
        <w:jc w:val="both"/>
      </w:pPr>
      <w:r>
        <w:rPr>
          <w:rFonts w:ascii="Times New Roman"/>
          <w:b w:val="false"/>
          <w:i w:val="false"/>
          <w:color w:val="000000"/>
          <w:sz w:val="28"/>
        </w:rPr>
        <w:t>
      ҚР СТ 2607-2015 Жол құрылысы жүргізілетін жерлерде қозғалысты ұйымдастырудың техникалық құралдары. Негізгі параметрлері. Қолдану қағидалары.</w:t>
      </w:r>
    </w:p>
    <w:p>
      <w:pPr>
        <w:spacing w:after="0"/>
        <w:ind w:left="0"/>
        <w:jc w:val="both"/>
      </w:pPr>
      <w:r>
        <w:rPr>
          <w:rFonts w:ascii="Times New Roman"/>
          <w:b w:val="false"/>
          <w:i w:val="false"/>
          <w:color w:val="000000"/>
          <w:sz w:val="28"/>
        </w:rPr>
        <w:t>
      МЕМСТ 32727-2014 Жалпыға ортақ пайдаланылатын автомобиль жолдары. Жол жүрісін ұйымдастырудың уақытша техникалық құралдары. Сыныптамасы.</w:t>
      </w:r>
    </w:p>
    <w:p>
      <w:pPr>
        <w:spacing w:after="0"/>
        <w:ind w:left="0"/>
        <w:jc w:val="both"/>
      </w:pPr>
      <w:r>
        <w:rPr>
          <w:rFonts w:ascii="Times New Roman"/>
          <w:b w:val="false"/>
          <w:i w:val="false"/>
          <w:color w:val="000000"/>
          <w:sz w:val="28"/>
        </w:rPr>
        <w:t>
      МЕМСТ 32758-2014 Жалпыға ортақ пайдаланылатын автомобиль жолдары. Жол жүрісін ұйымдастырудың уақытша техникалық құралдары. Техникалық талаптар және қолдану қағидалары.</w:t>
      </w:r>
    </w:p>
    <w:p>
      <w:pPr>
        <w:spacing w:after="0"/>
        <w:ind w:left="0"/>
        <w:jc w:val="both"/>
      </w:pPr>
      <w:r>
        <w:rPr>
          <w:rFonts w:ascii="Times New Roman"/>
          <w:b w:val="false"/>
          <w:i w:val="false"/>
          <w:color w:val="000000"/>
          <w:sz w:val="28"/>
        </w:rPr>
        <w:t>
      МЕМСТ 32759-2014 Жалпыға ортақ пайдаланылатын автомобиль жолдары. Жол тумбалары. Техникалық талаптар.</w:t>
      </w:r>
    </w:p>
    <w:p>
      <w:pPr>
        <w:spacing w:after="0"/>
        <w:ind w:left="0"/>
        <w:jc w:val="both"/>
      </w:pPr>
      <w:r>
        <w:rPr>
          <w:rFonts w:ascii="Times New Roman"/>
          <w:b w:val="false"/>
          <w:i w:val="false"/>
          <w:color w:val="000000"/>
          <w:sz w:val="28"/>
        </w:rPr>
        <w:t>
      МЕМСТ 32945-2014 Жалпыға ортақ пайдаланылатын автомобиль жолдары. Жол белгілері. Техникалық талаптар.</w:t>
      </w:r>
    </w:p>
    <w:p>
      <w:pPr>
        <w:spacing w:after="0"/>
        <w:ind w:left="0"/>
        <w:jc w:val="both"/>
      </w:pPr>
      <w:r>
        <w:rPr>
          <w:rFonts w:ascii="Times New Roman"/>
          <w:b w:val="false"/>
          <w:i w:val="false"/>
          <w:color w:val="000000"/>
          <w:sz w:val="28"/>
        </w:rPr>
        <w:t>
      МЕМСТ 32953-2014 Жалпыға ортақ пайдаланылатын автомобиль жолдары. Жол таңбалау. Техникалық талаптар.</w:t>
      </w:r>
    </w:p>
    <w:p>
      <w:pPr>
        <w:spacing w:after="0"/>
        <w:ind w:left="0"/>
        <w:jc w:val="both"/>
      </w:pPr>
      <w:r>
        <w:rPr>
          <w:rFonts w:ascii="Times New Roman"/>
          <w:b w:val="false"/>
          <w:i w:val="false"/>
          <w:color w:val="000000"/>
          <w:sz w:val="28"/>
        </w:rPr>
        <w:t>
      МЕМСТ 33127-2014 Жалпыға ортақ пайдаланылатын автомобиль жолдары. Жол қоршаулары. Сыныптамасы.</w:t>
      </w:r>
    </w:p>
    <w:p>
      <w:pPr>
        <w:spacing w:after="0"/>
        <w:ind w:left="0"/>
        <w:jc w:val="both"/>
      </w:pPr>
      <w:r>
        <w:rPr>
          <w:rFonts w:ascii="Times New Roman"/>
          <w:b w:val="false"/>
          <w:i w:val="false"/>
          <w:color w:val="000000"/>
          <w:sz w:val="28"/>
        </w:rPr>
        <w:t>
      МЕМСТ 33128-2014 Жалпыға ортақ пайдаланылатын автомобиль жолдары. Жол қоршаулары. Техникалық талаптар.</w:t>
      </w:r>
    </w:p>
    <w:p>
      <w:pPr>
        <w:spacing w:after="0"/>
        <w:ind w:left="0"/>
        <w:jc w:val="both"/>
      </w:pPr>
      <w:r>
        <w:rPr>
          <w:rFonts w:ascii="Times New Roman"/>
          <w:b w:val="false"/>
          <w:i w:val="false"/>
          <w:color w:val="000000"/>
          <w:sz w:val="28"/>
        </w:rPr>
        <w:t>
      МЕМСТ 33220-2015 Жалпыға ортақ пайдаланылатын автомобиль жолдары. Пайдалану жай-күйіне қойылатын талаптар.</w:t>
      </w:r>
    </w:p>
    <w:p>
      <w:pPr>
        <w:spacing w:after="0"/>
        <w:ind w:left="0"/>
        <w:jc w:val="both"/>
      </w:pPr>
      <w:r>
        <w:rPr>
          <w:rFonts w:ascii="Times New Roman"/>
          <w:b w:val="false"/>
          <w:i w:val="false"/>
          <w:color w:val="000000"/>
          <w:sz w:val="28"/>
        </w:rPr>
        <w:t>
      МЕМСТ 33239-2015 Жалпыға ортақ пайдаланылатын автомобиль жолдары. Жол бағдаршамдары. Техникалық талаптар.</w:t>
      </w:r>
    </w:p>
    <w:p>
      <w:pPr>
        <w:spacing w:after="0"/>
        <w:ind w:left="0"/>
        <w:jc w:val="both"/>
      </w:pPr>
      <w:r>
        <w:rPr>
          <w:rFonts w:ascii="Times New Roman"/>
          <w:b w:val="false"/>
          <w:i w:val="false"/>
          <w:color w:val="000000"/>
          <w:sz w:val="28"/>
        </w:rPr>
        <w:t>
      МЕМСТ ISO/IEC 17025-2019 Сынау және калибрлеу зертханаларының құзыреттілігіне қойылатын жалпы талаптар.</w:t>
      </w:r>
    </w:p>
    <w:p>
      <w:pPr>
        <w:spacing w:after="0"/>
        <w:ind w:left="0"/>
        <w:jc w:val="both"/>
      </w:pPr>
      <w:r>
        <w:rPr>
          <w:rFonts w:ascii="Times New Roman"/>
          <w:b w:val="false"/>
          <w:i w:val="false"/>
          <w:color w:val="000000"/>
          <w:sz w:val="28"/>
        </w:rPr>
        <w:t>
      ҚР 218-162-2019 қағидасы Жалпыға ортақ пайдаланылатын автомобиль жолдарын орташа және ағымдық жөндеу кезінде техникалық қадағалауды жүргізу және оған жұмсалатын шығындарды анықтау жөніндегі нұсқаулық.</w:t>
      </w:r>
    </w:p>
    <w:p>
      <w:pPr>
        <w:spacing w:after="0"/>
        <w:ind w:left="0"/>
        <w:jc w:val="both"/>
      </w:pPr>
      <w:r>
        <w:rPr>
          <w:rFonts w:ascii="Times New Roman"/>
          <w:b w:val="false"/>
          <w:i w:val="false"/>
          <w:color w:val="000000"/>
          <w:sz w:val="28"/>
        </w:rPr>
        <w:t>
      ҚР Ұ 218-71-2007 Автомобиль жолдарын салуға (реконструкциялауға) жұмсалатын инвестициялардың экономикалық тиімділігін айқындау жөніндегі ұсынымдар</w:t>
      </w:r>
    </w:p>
    <w:p>
      <w:pPr>
        <w:spacing w:after="0"/>
        <w:ind w:left="0"/>
        <w:jc w:val="both"/>
      </w:pPr>
      <w:r>
        <w:rPr>
          <w:rFonts w:ascii="Times New Roman"/>
          <w:b w:val="false"/>
          <w:i w:val="false"/>
          <w:color w:val="000000"/>
          <w:sz w:val="28"/>
        </w:rPr>
        <w:t>
      ҚР Ұ 218-72-2007 Жол саласының ерекшелігін ескере отырып, жол-құрылыс жұмыстарының сметалық құнын айқындау жөніндегі ұсынымдар.</w:t>
      </w:r>
    </w:p>
    <w:p>
      <w:pPr>
        <w:spacing w:after="0"/>
        <w:ind w:left="0"/>
        <w:jc w:val="both"/>
      </w:pPr>
      <w:r>
        <w:rPr>
          <w:rFonts w:ascii="Times New Roman"/>
          <w:b w:val="false"/>
          <w:i w:val="false"/>
          <w:color w:val="000000"/>
          <w:sz w:val="28"/>
        </w:rPr>
        <w:t>
      ҚР Ұ 218-139-2017 Автомобиль жолдарын салу, реконструкциялау, жөндеу және күтіп-ұстаудың макро - және микроэкономикалық деңгейдегі экономикалық әсерін есептеу жөніндегі ұсынымдар</w:t>
      </w:r>
    </w:p>
    <w:p>
      <w:pPr>
        <w:spacing w:after="0"/>
        <w:ind w:left="0"/>
        <w:jc w:val="both"/>
      </w:pPr>
      <w:r>
        <w:rPr>
          <w:rFonts w:ascii="Times New Roman"/>
          <w:b w:val="false"/>
          <w:i w:val="false"/>
          <w:color w:val="000000"/>
          <w:sz w:val="28"/>
        </w:rPr>
        <w:t>
      ҚР Ұ 218-166-2020 Нұсқаулық. Көше-жол желісінде жол жұмыстары жүргізілетін жерлерде қозғалысты ұйымдастырудың техникалық құралдары. Негізгі параметрлері. Қолдану қағидалары.</w:t>
      </w:r>
    </w:p>
    <w:p>
      <w:pPr>
        <w:spacing w:after="0"/>
        <w:ind w:left="0"/>
        <w:jc w:val="both"/>
      </w:pPr>
      <w:r>
        <w:rPr>
          <w:rFonts w:ascii="Times New Roman"/>
          <w:b w:val="false"/>
          <w:i w:val="false"/>
          <w:color w:val="000000"/>
          <w:sz w:val="28"/>
        </w:rPr>
        <w:t>
      "Құрылыстағы жаңа технологиялардың бірыңғай мемлекеттік тізілімін қалыптастыру қағидаларын бекіту туралы" Қазақстан Республикасы Ұлттық экономика Министрінің 2015 жылғы 19 қарашадағы № 704 бұйрығы.</w:t>
      </w:r>
    </w:p>
    <w:p>
      <w:pPr>
        <w:spacing w:after="0"/>
        <w:ind w:left="0"/>
        <w:jc w:val="both"/>
      </w:pPr>
      <w:r>
        <w:rPr>
          <w:rFonts w:ascii="Times New Roman"/>
          <w:b w:val="false"/>
          <w:i w:val="false"/>
          <w:color w:val="000000"/>
          <w:sz w:val="28"/>
        </w:rPr>
        <w:t>
      "Жалпыға ортақ пайдаланылатын автомобиль жолдарын күтіп ұстау, ағымдық, орташа және күрделі жөндеу кезінде орындалатын жұмыстар түрлерінің сыныптамасын бекіту туралы" ҚР ККМ 24.01.2014 ж. № 56 бұйрығы.</w:t>
      </w:r>
    </w:p>
    <w:p>
      <w:pPr>
        <w:spacing w:after="0"/>
        <w:ind w:left="0"/>
        <w:jc w:val="both"/>
      </w:pPr>
      <w:r>
        <w:rPr>
          <w:rFonts w:ascii="Times New Roman"/>
          <w:b w:val="false"/>
          <w:i w:val="false"/>
          <w:color w:val="000000"/>
          <w:sz w:val="28"/>
        </w:rPr>
        <w:t>
      Ескертпе - Осы нұсқаулықты пайдалану кезінде ағымдағы жылғы "Стандарттау жөніндегі құжаттар" каталогы және ағымдағы жылы жарияланған мерзімді түрде шығарылатын тиісті ақпараттық каталог бойынша сілтемелік стандарттардың және сыныптауыштардың қолданылуын тексерген жөн. Егер сілтемелік құжат ауыстырылған (өзгертілген) болса, онда осы стандартты пайдалану кезінде ауыстырылған (өзгертілген) құжатты басшылыққа алған жөн. Егер сілтемелік құжаттың ауыстырылмастан күші жойылған болса, онда оған сілтеме жасайтын ереже осы сілтемені қозғамайтын бөлігінде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3. Терминдер мен анықтамалар  </w:t>
      </w:r>
    </w:p>
    <w:bookmarkEnd w:id="4"/>
    <w:p>
      <w:pPr>
        <w:spacing w:after="0"/>
        <w:ind w:left="0"/>
        <w:jc w:val="both"/>
      </w:pPr>
      <w:r>
        <w:rPr>
          <w:rFonts w:ascii="Times New Roman"/>
          <w:b w:val="false"/>
          <w:i w:val="false"/>
          <w:color w:val="000000"/>
          <w:sz w:val="28"/>
        </w:rPr>
        <w:t>
      Бұл Ұсынымдарда тиісті анықтамалары бар келесі терминдер пайдаланылған:</w:t>
      </w:r>
    </w:p>
    <w:p>
      <w:pPr>
        <w:spacing w:after="0"/>
        <w:ind w:left="0"/>
        <w:jc w:val="both"/>
      </w:pPr>
      <w:r>
        <w:rPr>
          <w:rFonts w:ascii="Times New Roman"/>
          <w:b w:val="false"/>
          <w:i w:val="false"/>
          <w:color w:val="000000"/>
          <w:sz w:val="28"/>
        </w:rPr>
        <w:t>
      3.1 Жаңа технологияларды, техниканы, конструкциялар мен материалдарды енгізу: Инновациялық өнімді кең ауқымда қолдану және оны шаруашылық айналымға енгізу мақсатында инновацияларды игеру.</w:t>
      </w:r>
    </w:p>
    <w:p>
      <w:pPr>
        <w:spacing w:after="0"/>
        <w:ind w:left="0"/>
        <w:jc w:val="both"/>
      </w:pPr>
      <w:r>
        <w:rPr>
          <w:rFonts w:ascii="Times New Roman"/>
          <w:b w:val="false"/>
          <w:i w:val="false"/>
          <w:color w:val="000000"/>
          <w:sz w:val="28"/>
        </w:rPr>
        <w:t>
      3.2 Инновациялық өнім: Қолданылатын аналогтармен салыстырғанда практикалық қызметте пайдалану кезінде сандық және/немесе сапалық артықшылықтарға ие және экономикалық және/немесе қоғамдық пайда беретін жаңа немесе жетілдірілген өнім түрінде практикалық іске асырылған ғылыми-техникалық қызмет нәтижесі.</w:t>
      </w:r>
    </w:p>
    <w:p>
      <w:pPr>
        <w:spacing w:after="0"/>
        <w:ind w:left="0"/>
        <w:jc w:val="both"/>
      </w:pPr>
      <w:r>
        <w:rPr>
          <w:rFonts w:ascii="Times New Roman"/>
          <w:b w:val="false"/>
          <w:i w:val="false"/>
          <w:color w:val="000000"/>
          <w:sz w:val="28"/>
        </w:rPr>
        <w:t>
      3.3 Инновациялық қызмет: Мүлдем жаңа және (немесе) жаңа тұтынушылық қасиеттерге ие өнімдерді (тауарларды, жұмыстарды, көрсетілетін қызметтерді) жасауға және өндірісін ұйымдастыруға бағытталған қызметтерді орындау және (немесе) қызметтер көрсету; өндірістің жаңа тәсілдерін (технологияларын) құру және қолдану немесе қолданыстағыларын жаңарту, тарату және пайдалану; шығындарды азайтуды қамтамасыз ететін немесе осындай үнемдеуге жағдай туғызатын өнімдерді (тауарларды, жұмыстарды, қызметтерді) шығару және өткізу кезінде құрылымдық, қаржылық-экономикалық, кадрлық, ақпараттық және өзге де жаңалықтарды қолдану.</w:t>
      </w:r>
    </w:p>
    <w:p>
      <w:pPr>
        <w:spacing w:after="0"/>
        <w:ind w:left="0"/>
        <w:jc w:val="both"/>
      </w:pPr>
      <w:r>
        <w:rPr>
          <w:rFonts w:ascii="Times New Roman"/>
          <w:b w:val="false"/>
          <w:i w:val="false"/>
          <w:color w:val="000000"/>
          <w:sz w:val="28"/>
        </w:rPr>
        <w:t>
      3.4 Инвестор: Қазақстан Республикасында инвестицияларды жүзеге асыратын жеке және заңды тұлға</w:t>
      </w:r>
    </w:p>
    <w:p>
      <w:pPr>
        <w:spacing w:after="0"/>
        <w:ind w:left="0"/>
        <w:jc w:val="both"/>
      </w:pPr>
      <w:r>
        <w:rPr>
          <w:rFonts w:ascii="Times New Roman"/>
          <w:b w:val="false"/>
          <w:i w:val="false"/>
          <w:color w:val="000000"/>
          <w:sz w:val="28"/>
        </w:rPr>
        <w:t>
      3.5 Авторлық сүйемелдеу: объектідегі құрылыс-монтаждау жұмыстарының жұмыс құжаттамасындағы тиісті шешімдерге сәйкестікті қамтамасыз ету мақсатында жүзеге асырылатын инновациялық өнімді өндірушінің (жеткізушінің) жаңа технологияларын, техникасын, конструкциялары мен материалдарын енгізу жөніндегі қызмет түрлерінің бірі.</w:t>
      </w:r>
    </w:p>
    <w:p>
      <w:pPr>
        <w:spacing w:after="0"/>
        <w:ind w:left="0"/>
        <w:jc w:val="both"/>
      </w:pPr>
      <w:r>
        <w:rPr>
          <w:rFonts w:ascii="Times New Roman"/>
          <w:b w:val="false"/>
          <w:i w:val="false"/>
          <w:color w:val="000000"/>
          <w:sz w:val="28"/>
        </w:rPr>
        <w:t>
      Ескертпе: Автомобиль жолдары және жол қызметі саласындағы инновациялық өнімді жеткізушіге осы Нұсқаулықта инновациялық өнімді өндіруші (әзірлеуші), өкілдік [2], инвестор [3] жатады.</w:t>
      </w:r>
    </w:p>
    <w:p>
      <w:pPr>
        <w:spacing w:after="0"/>
        <w:ind w:left="0"/>
        <w:jc w:val="both"/>
      </w:pPr>
      <w:r>
        <w:rPr>
          <w:rFonts w:ascii="Times New Roman"/>
          <w:b w:val="false"/>
          <w:i w:val="false"/>
          <w:color w:val="000000"/>
          <w:sz w:val="28"/>
        </w:rPr>
        <w:t>
      3.6 Автожолдар саласындағы инновацияларды игеру: Жолдарды және олардағы құрылыстарды жобалау, салу, реконструкциялау, күрделі жөндеу, жөндеу және күтіп ұстау кезінде үдерістік технологияларды, материалдарды, конструкцияларды, машиналар мен механизмдерді қолдану.</w:t>
      </w:r>
    </w:p>
    <w:p>
      <w:pPr>
        <w:spacing w:after="0"/>
        <w:ind w:left="0"/>
        <w:jc w:val="both"/>
      </w:pPr>
      <w:r>
        <w:rPr>
          <w:rFonts w:ascii="Times New Roman"/>
          <w:b w:val="false"/>
          <w:i w:val="false"/>
          <w:color w:val="000000"/>
          <w:sz w:val="28"/>
        </w:rPr>
        <w:t>
      3.7 Тәжірибелік-эксперименттік енгізу: Автомобиль жолдары мен ондағы құрылыстарды жобалау, салу, реконструкциялау, күрделі жөндеу, орташа жөндеу, ағымдық жөндеу және күтіп ұстау кезінде инновациялық өнімді (технологияларды, материалдарды) сынап көру.</w:t>
      </w:r>
    </w:p>
    <w:p>
      <w:pPr>
        <w:spacing w:after="0"/>
        <w:ind w:left="0"/>
        <w:jc w:val="both"/>
      </w:pPr>
      <w:r>
        <w:rPr>
          <w:rFonts w:ascii="Times New Roman"/>
          <w:b w:val="false"/>
          <w:i w:val="false"/>
          <w:color w:val="000000"/>
          <w:sz w:val="28"/>
        </w:rPr>
        <w:t>
      3.8 Жаңа технологияларды енгізуді инженерлік сүйемелдеу жөніндегі жұмыстар: Қосымша ғылыми зерттеулер мен тәжірибелік-конструкторлық жұмыстарды, эксперименттік байқаулар мен зертханалық сынақтарды жүргізуге байланысты нақты өндірістік жағдайларда инновациялық қызмет өнімдерін игеруге бағытталған үрдіс.</w:t>
      </w:r>
    </w:p>
    <w:p>
      <w:pPr>
        <w:spacing w:after="0"/>
        <w:ind w:left="0"/>
        <w:jc w:val="both"/>
      </w:pPr>
      <w:r>
        <w:rPr>
          <w:rFonts w:ascii="Times New Roman"/>
          <w:b w:val="false"/>
          <w:i w:val="false"/>
          <w:color w:val="000000"/>
          <w:sz w:val="28"/>
        </w:rPr>
        <w:t>
      3.9 Меншік иесі: мемлекеттік тапсырманы орындау шеңберіндегі шарттардың, мемлекеттік-жекешелік әріптестік шарттарының, оның ішінде келісім-шарттардың, концессия, мүлікті сенімгерлік басқару, облыстық немесе аудандық маңызы бар жалпыға ортақ пайдаланылатын автомобиль жолдарын немесе олардың учаскелерін өтеусіз пайдалану шарттарының негізінде автомобиль жолының меншік иесі болып табылатын немесе шаруашылық жүргізу немесе жедел басқару құқығымен автомобиль жолдарын басқару қызметін жүзеге асыратын жеке немесе заңды тұлға.</w:t>
      </w:r>
    </w:p>
    <w:p>
      <w:pPr>
        <w:spacing w:after="0"/>
        <w:ind w:left="0"/>
        <w:jc w:val="both"/>
      </w:pPr>
      <w:r>
        <w:rPr>
          <w:rFonts w:ascii="Times New Roman"/>
          <w:b w:val="false"/>
          <w:i w:val="false"/>
          <w:color w:val="000000"/>
          <w:sz w:val="28"/>
        </w:rPr>
        <w:t>
      3.10 Мердігер: Қазақстан Республикасының заңнамасына сәйкес автомобиль жолдарын жобалау, салу, жөндеу және пайдалану жөніндегі жұмыстарды Тапсырыс берушімен мердігерлік шарт бойынша орындауға құқығы бар және орындайтын заңды тұлға.</w:t>
      </w:r>
    </w:p>
    <w:p>
      <w:pPr>
        <w:spacing w:after="0"/>
        <w:ind w:left="0"/>
        <w:jc w:val="both"/>
      </w:pPr>
      <w:r>
        <w:rPr>
          <w:rFonts w:ascii="Times New Roman"/>
          <w:b w:val="false"/>
          <w:i w:val="false"/>
          <w:color w:val="000000"/>
          <w:sz w:val="28"/>
        </w:rPr>
        <w:t>
      3.11 Инновациялық өнімді өндіруші (жеткізуші): Қазақстан Республикасының заңнамасына сәйкес инновациялық өнімге құқығы бар (иелену құқығы бар) заңды (жеке) тұлға.</w:t>
      </w:r>
    </w:p>
    <w:p>
      <w:pPr>
        <w:spacing w:after="0"/>
        <w:ind w:left="0"/>
        <w:jc w:val="both"/>
      </w:pPr>
      <w:r>
        <w:rPr>
          <w:rFonts w:ascii="Times New Roman"/>
          <w:b w:val="false"/>
          <w:i w:val="false"/>
          <w:color w:val="000000"/>
          <w:sz w:val="28"/>
        </w:rPr>
        <w:t>
      3.12 Инновацияларды игеру мониторингі: жол шаруашылығында инновациялардың тиімді игерілуін қамтамасыз етуге бағытталған ұйымдастыру іс-шараларының кешені.</w:t>
      </w:r>
    </w:p>
    <w:p>
      <w:pPr>
        <w:spacing w:after="0"/>
        <w:ind w:left="0"/>
        <w:jc w:val="both"/>
      </w:pPr>
      <w:r>
        <w:rPr>
          <w:rFonts w:ascii="Times New Roman"/>
          <w:b w:val="false"/>
          <w:i w:val="false"/>
          <w:color w:val="000000"/>
          <w:sz w:val="28"/>
        </w:rPr>
        <w:t xml:space="preserve">
      3.13 </w:t>
      </w:r>
      <w:r>
        <w:rPr>
          <w:rFonts w:ascii="Times New Roman"/>
          <w:b/>
          <w:i w:val="false"/>
          <w:color w:val="000000"/>
          <w:sz w:val="28"/>
        </w:rPr>
        <w:t>Жол шаруашылығының түйінді технологиялары:</w:t>
      </w:r>
      <w:r>
        <w:rPr>
          <w:rFonts w:ascii="Times New Roman"/>
          <w:b w:val="false"/>
          <w:i w:val="false"/>
          <w:color w:val="000000"/>
          <w:sz w:val="28"/>
        </w:rPr>
        <w:t xml:space="preserve"> жол шаруашылығының инновациялық дамуы және жұмыс істеу тиімділігін қамтамасыз етудегі, автомобиль жолдарының тұтынушылық қасиеттерін жақсартудағы шешуші (маңызды) технологиялар.</w:t>
      </w:r>
    </w:p>
    <w:p>
      <w:pPr>
        <w:spacing w:after="0"/>
        <w:ind w:left="0"/>
        <w:jc w:val="both"/>
      </w:pPr>
      <w:r>
        <w:rPr>
          <w:rFonts w:ascii="Times New Roman"/>
          <w:b w:val="false"/>
          <w:i w:val="false"/>
          <w:color w:val="000000"/>
          <w:sz w:val="28"/>
        </w:rPr>
        <w:t xml:space="preserve">
      3.14 </w:t>
      </w:r>
      <w:r>
        <w:rPr>
          <w:rFonts w:ascii="Times New Roman"/>
          <w:b/>
          <w:i w:val="false"/>
          <w:color w:val="000000"/>
          <w:sz w:val="28"/>
        </w:rPr>
        <w:t>Ғылыми-техникалық сүйемелдеу (техникалық сүйемелдеу):</w:t>
      </w:r>
      <w:r>
        <w:rPr>
          <w:rFonts w:ascii="Times New Roman"/>
          <w:b w:val="false"/>
          <w:i w:val="false"/>
          <w:color w:val="000000"/>
          <w:sz w:val="28"/>
        </w:rPr>
        <w:t xml:space="preserve"> Нақты өндірістік жағдайларда инновациялық қызмет өнімдерін игеруге бағытталған және инновациялық өнімді байқаудан өткізуді ғылыми-техникалық (техникалық) қамтамасыз ету жөніндегі жұмыстардың толық циклын қамтитын үдеріс.</w:t>
      </w:r>
    </w:p>
    <w:p>
      <w:pPr>
        <w:spacing w:after="0"/>
        <w:ind w:left="0"/>
        <w:jc w:val="both"/>
      </w:pPr>
      <w:r>
        <w:rPr>
          <w:rFonts w:ascii="Times New Roman"/>
          <w:b w:val="false"/>
          <w:i w:val="false"/>
          <w:color w:val="000000"/>
          <w:sz w:val="28"/>
        </w:rPr>
        <w:t xml:space="preserve">
      3.15 </w:t>
      </w:r>
      <w:r>
        <w:rPr>
          <w:rFonts w:ascii="Times New Roman"/>
          <w:b/>
          <w:i w:val="false"/>
          <w:color w:val="000000"/>
          <w:sz w:val="28"/>
        </w:rPr>
        <w:t>Техникалық қадағалау:</w:t>
      </w:r>
      <w:r>
        <w:rPr>
          <w:rFonts w:ascii="Times New Roman"/>
          <w:b w:val="false"/>
          <w:i w:val="false"/>
          <w:color w:val="000000"/>
          <w:sz w:val="28"/>
        </w:rPr>
        <w:t xml:space="preserve"> Орындалған жұмыстардың сапасын, мерзімдерін, құнын, объектілерді қабылдауды және пайдалануға беруді қоса алғанда, жобаны іске асырудың барлық сатыларында құрылысты қадағалау [4].</w:t>
      </w:r>
    </w:p>
    <w:p>
      <w:pPr>
        <w:spacing w:after="0"/>
        <w:ind w:left="0"/>
        <w:jc w:val="both"/>
      </w:pPr>
      <w:r>
        <w:rPr>
          <w:rFonts w:ascii="Times New Roman"/>
          <w:b w:val="false"/>
          <w:i w:val="false"/>
          <w:color w:val="000000"/>
          <w:sz w:val="28"/>
        </w:rPr>
        <w:t xml:space="preserve">
      3.16 </w:t>
      </w:r>
      <w:r>
        <w:rPr>
          <w:rFonts w:ascii="Times New Roman"/>
          <w:b/>
          <w:i w:val="false"/>
          <w:color w:val="000000"/>
          <w:sz w:val="28"/>
        </w:rPr>
        <w:t>Нысаналы көрсеткіш:</w:t>
      </w:r>
      <w:r>
        <w:rPr>
          <w:rFonts w:ascii="Times New Roman"/>
          <w:b w:val="false"/>
          <w:i w:val="false"/>
          <w:color w:val="000000"/>
          <w:sz w:val="28"/>
        </w:rPr>
        <w:t xml:space="preserve"> Инновациялық өнімді енгізу нәтижелерін бағалау кезінде өлшемшарттардың айқындалу дәрежесінің сандық және (немесе) сапалық сипаттамасы.</w:t>
      </w:r>
    </w:p>
    <w:p>
      <w:pPr>
        <w:spacing w:after="0"/>
        <w:ind w:left="0"/>
        <w:jc w:val="both"/>
      </w:pPr>
      <w:r>
        <w:rPr>
          <w:rFonts w:ascii="Times New Roman"/>
          <w:b w:val="false"/>
          <w:i w:val="false"/>
          <w:color w:val="000000"/>
          <w:sz w:val="28"/>
        </w:rPr>
        <w:t xml:space="preserve">
      3.17 </w:t>
      </w:r>
      <w:r>
        <w:rPr>
          <w:rFonts w:ascii="Times New Roman"/>
          <w:b/>
          <w:i w:val="false"/>
          <w:color w:val="000000"/>
          <w:sz w:val="28"/>
        </w:rPr>
        <w:t>Эксперименттік объект:</w:t>
      </w:r>
      <w:r>
        <w:rPr>
          <w:rFonts w:ascii="Times New Roman"/>
          <w:b w:val="false"/>
          <w:i w:val="false"/>
          <w:color w:val="000000"/>
          <w:sz w:val="28"/>
        </w:rPr>
        <w:t xml:space="preserve"> Инновациялық өнімді сынақтан өткізу, сондай-ақ бұрын жүргізілген зерттеулердің және (немесе) алдын ала зертханалық сынақтардың нәтижелерін практикада (жайластыру барысында және пайдаланудың белгілі бір кезеңінде) растау мақсатында жайластырылуы жүзеге асырылатын объект.</w:t>
      </w:r>
    </w:p>
    <w:p>
      <w:pPr>
        <w:spacing w:after="0"/>
        <w:ind w:left="0"/>
        <w:jc w:val="both"/>
      </w:pPr>
      <w:r>
        <w:rPr>
          <w:rFonts w:ascii="Times New Roman"/>
          <w:b w:val="false"/>
          <w:i w:val="false"/>
          <w:color w:val="000000"/>
          <w:sz w:val="28"/>
        </w:rPr>
        <w:t xml:space="preserve">
      3.18 </w:t>
      </w:r>
      <w:r>
        <w:rPr>
          <w:rFonts w:ascii="Times New Roman"/>
          <w:b/>
          <w:i w:val="false"/>
          <w:color w:val="000000"/>
          <w:sz w:val="28"/>
        </w:rPr>
        <w:t>Жол органы:</w:t>
      </w:r>
      <w:r>
        <w:rPr>
          <w:rFonts w:ascii="Times New Roman"/>
          <w:b w:val="false"/>
          <w:i w:val="false"/>
          <w:color w:val="000000"/>
          <w:sz w:val="28"/>
        </w:rPr>
        <w:t xml:space="preserve"> Жалпыға ортақ пайдаланылатын мемлекеттік автомобиль жолдарын басқаруды жүзеге асыратын автомобиль жолдары жөніндегі уәкілетті мемлекеттік орган.  </w:t>
      </w:r>
    </w:p>
    <w:bookmarkStart w:name="z5" w:id="5"/>
    <w:p>
      <w:pPr>
        <w:spacing w:after="0"/>
        <w:ind w:left="0"/>
        <w:jc w:val="left"/>
      </w:pPr>
      <w:r>
        <w:rPr>
          <w:rFonts w:ascii="Times New Roman"/>
          <w:b/>
          <w:i w:val="false"/>
          <w:color w:val="000000"/>
        </w:rPr>
        <w:t xml:space="preserve"> 4. Жол саласындағы инновациялық өнімді игеру бойынша жұмыстарды ұйымдастыру</w:t>
      </w:r>
    </w:p>
    <w:bookmarkEnd w:id="5"/>
    <w:p>
      <w:pPr>
        <w:spacing w:after="0"/>
        <w:ind w:left="0"/>
        <w:jc w:val="both"/>
      </w:pPr>
      <w:r>
        <w:rPr>
          <w:rFonts w:ascii="Times New Roman"/>
          <w:b w:val="false"/>
          <w:i w:val="false"/>
          <w:color w:val="000000"/>
          <w:sz w:val="28"/>
        </w:rPr>
        <w:t>
       4.1 Инновацияларды игеру жөніндегі жұмыстарды ұйымдастыру келесі іс-шараларды қамтиды:</w:t>
      </w:r>
    </w:p>
    <w:p>
      <w:pPr>
        <w:spacing w:after="0"/>
        <w:ind w:left="0"/>
        <w:jc w:val="both"/>
      </w:pPr>
      <w:r>
        <w:rPr>
          <w:rFonts w:ascii="Times New Roman"/>
          <w:b w:val="false"/>
          <w:i w:val="false"/>
          <w:color w:val="000000"/>
          <w:sz w:val="28"/>
        </w:rPr>
        <w:t>
      1) инновациялық даму стратегиясын әзірлеу;</w:t>
      </w:r>
    </w:p>
    <w:p>
      <w:pPr>
        <w:spacing w:after="0"/>
        <w:ind w:left="0"/>
        <w:jc w:val="both"/>
      </w:pPr>
      <w:r>
        <w:rPr>
          <w:rFonts w:ascii="Times New Roman"/>
          <w:b w:val="false"/>
          <w:i w:val="false"/>
          <w:color w:val="000000"/>
          <w:sz w:val="28"/>
        </w:rPr>
        <w:t>
      2) жол жұмыстарының бағдарламасын ескере отырып, жол саласында инновацияларды игерудің жоспарлары мен іс-шараларын қалыптастыру;</w:t>
      </w:r>
    </w:p>
    <w:p>
      <w:pPr>
        <w:spacing w:after="0"/>
        <w:ind w:left="0"/>
        <w:jc w:val="both"/>
      </w:pPr>
      <w:r>
        <w:rPr>
          <w:rFonts w:ascii="Times New Roman"/>
          <w:b w:val="false"/>
          <w:i w:val="false"/>
          <w:color w:val="000000"/>
          <w:sz w:val="28"/>
        </w:rPr>
        <w:t>
      3) инновациялық өнім берушілерді қарау, оның ішінде:</w:t>
      </w:r>
    </w:p>
    <w:p>
      <w:pPr>
        <w:spacing w:after="0"/>
        <w:ind w:left="0"/>
        <w:jc w:val="both"/>
      </w:pPr>
      <w:r>
        <w:rPr>
          <w:rFonts w:ascii="Times New Roman"/>
          <w:b w:val="false"/>
          <w:i w:val="false"/>
          <w:color w:val="000000"/>
          <w:sz w:val="28"/>
        </w:rPr>
        <w:t>
      - инновациялық өнімді жеткізушілерге жүгіну (іздеу);</w:t>
      </w:r>
    </w:p>
    <w:p>
      <w:pPr>
        <w:spacing w:after="0"/>
        <w:ind w:left="0"/>
        <w:jc w:val="both"/>
      </w:pPr>
      <w:r>
        <w:rPr>
          <w:rFonts w:ascii="Times New Roman"/>
          <w:b w:val="false"/>
          <w:i w:val="false"/>
          <w:color w:val="000000"/>
          <w:sz w:val="28"/>
        </w:rPr>
        <w:t>
      - құжаттаманың толық болуын қарау;</w:t>
      </w:r>
    </w:p>
    <w:p>
      <w:pPr>
        <w:spacing w:after="0"/>
        <w:ind w:left="0"/>
        <w:jc w:val="both"/>
      </w:pPr>
      <w:r>
        <w:rPr>
          <w:rFonts w:ascii="Times New Roman"/>
          <w:b w:val="false"/>
          <w:i w:val="false"/>
          <w:color w:val="000000"/>
          <w:sz w:val="28"/>
        </w:rPr>
        <w:t>
      - техникалық кеңес өткізу.</w:t>
      </w:r>
    </w:p>
    <w:p>
      <w:pPr>
        <w:spacing w:after="0"/>
        <w:ind w:left="0"/>
        <w:jc w:val="both"/>
      </w:pPr>
      <w:r>
        <w:rPr>
          <w:rFonts w:ascii="Times New Roman"/>
          <w:b w:val="false"/>
          <w:i w:val="false"/>
          <w:color w:val="000000"/>
          <w:sz w:val="28"/>
        </w:rPr>
        <w:t>
      4) инновацияларды игеру жоспарларында көзделген және төмендегі іс-шараларды іске асыру:</w:t>
      </w:r>
    </w:p>
    <w:p>
      <w:pPr>
        <w:spacing w:after="0"/>
        <w:ind w:left="0"/>
        <w:jc w:val="both"/>
      </w:pPr>
      <w:r>
        <w:rPr>
          <w:rFonts w:ascii="Times New Roman"/>
          <w:b w:val="false"/>
          <w:i w:val="false"/>
          <w:color w:val="000000"/>
          <w:sz w:val="28"/>
        </w:rPr>
        <w:t>
      - сынап көру немесе енгізуге жоспарланған Инновациялық әзірлемелердің тізбесін қалыптастыру;</w:t>
      </w:r>
    </w:p>
    <w:p>
      <w:pPr>
        <w:spacing w:after="0"/>
        <w:ind w:left="0"/>
        <w:jc w:val="both"/>
      </w:pPr>
      <w:r>
        <w:rPr>
          <w:rFonts w:ascii="Times New Roman"/>
          <w:b w:val="false"/>
          <w:i w:val="false"/>
          <w:color w:val="000000"/>
          <w:sz w:val="28"/>
        </w:rPr>
        <w:t>
      - қаржыландыру көзін анықтау;</w:t>
      </w:r>
    </w:p>
    <w:p>
      <w:pPr>
        <w:spacing w:after="0"/>
        <w:ind w:left="0"/>
        <w:jc w:val="both"/>
      </w:pPr>
      <w:r>
        <w:rPr>
          <w:rFonts w:ascii="Times New Roman"/>
          <w:b w:val="false"/>
          <w:i w:val="false"/>
          <w:color w:val="000000"/>
          <w:sz w:val="28"/>
        </w:rPr>
        <w:t>
      - тәжірибелік учаскені бөлу;</w:t>
      </w:r>
    </w:p>
    <w:p>
      <w:pPr>
        <w:spacing w:after="0"/>
        <w:ind w:left="0"/>
        <w:jc w:val="both"/>
      </w:pPr>
      <w:r>
        <w:rPr>
          <w:rFonts w:ascii="Times New Roman"/>
          <w:b w:val="false"/>
          <w:i w:val="false"/>
          <w:color w:val="000000"/>
          <w:sz w:val="28"/>
        </w:rPr>
        <w:t>
      - инновациялық өнімді қолдана отырып, технологиялық процеске, қолданылатын материалдарға, алынатын өнімге қойылатын талаптарды қамтитын жобалау құжаттамасын әзірлеу; өнім сапасын бағалау өлшемшарттарын; нормаланатын параметрлерді өлшеу әдістемесін; жұмыстарды орындаудың технологиялық процестеріне қойылатын талаптарды әзірлеу; құнын негіздеу және экономикалық тиімділікті алдын ала бағалау (қажет болған кезде);</w:t>
      </w:r>
    </w:p>
    <w:p>
      <w:pPr>
        <w:spacing w:after="0"/>
        <w:ind w:left="0"/>
        <w:jc w:val="both"/>
      </w:pPr>
      <w:r>
        <w:rPr>
          <w:rFonts w:ascii="Times New Roman"/>
          <w:b w:val="false"/>
          <w:i w:val="false"/>
          <w:color w:val="000000"/>
          <w:sz w:val="28"/>
        </w:rPr>
        <w:t>
      - тәжірибелік-эксперименттік енгізілуін, эксперименттік учаскелер құрылысын, инновациялық өнімді сынақтан өткізу жұмыстарын ғылыми-техникалық сүйемелдеу және байқаудан өткізу нәтижелерін бағалауды қоса алғанда, инновациялық өнімді сынап көру.</w:t>
      </w:r>
    </w:p>
    <w:p>
      <w:pPr>
        <w:spacing w:after="0"/>
        <w:ind w:left="0"/>
        <w:jc w:val="both"/>
      </w:pPr>
      <w:r>
        <w:rPr>
          <w:rFonts w:ascii="Times New Roman"/>
          <w:b w:val="false"/>
          <w:i w:val="false"/>
          <w:color w:val="000000"/>
          <w:sz w:val="28"/>
        </w:rPr>
        <w:t>
      - сынап көруге немесе енгізуге жоспарланған Инновациялық әзірлемелер тізбесіне сәйкес жаңа технологияларды, техниканы, конструкциялар мен материалдарды игеру және енгізу.</w:t>
      </w:r>
    </w:p>
    <w:p>
      <w:pPr>
        <w:spacing w:after="0"/>
        <w:ind w:left="0"/>
        <w:jc w:val="both"/>
      </w:pPr>
      <w:r>
        <w:rPr>
          <w:rFonts w:ascii="Times New Roman"/>
          <w:b w:val="false"/>
          <w:i w:val="false"/>
          <w:color w:val="000000"/>
          <w:sz w:val="28"/>
        </w:rPr>
        <w:t>
      5) инновациялық өнімді енгізу мониторингі;</w:t>
      </w:r>
    </w:p>
    <w:p>
      <w:pPr>
        <w:spacing w:after="0"/>
        <w:ind w:left="0"/>
        <w:jc w:val="both"/>
      </w:pPr>
      <w:r>
        <w:rPr>
          <w:rFonts w:ascii="Times New Roman"/>
          <w:b w:val="false"/>
          <w:i w:val="false"/>
          <w:color w:val="000000"/>
          <w:sz w:val="28"/>
        </w:rPr>
        <w:t>
      6) Автожол саласының жаңа технологиялары журналын құру және тұрақты негізде жаңартып отыру;</w:t>
      </w:r>
    </w:p>
    <w:p>
      <w:pPr>
        <w:spacing w:after="0"/>
        <w:ind w:left="0"/>
        <w:jc w:val="both"/>
      </w:pPr>
      <w:r>
        <w:rPr>
          <w:rFonts w:ascii="Times New Roman"/>
          <w:b w:val="false"/>
          <w:i w:val="false"/>
          <w:color w:val="000000"/>
          <w:sz w:val="28"/>
        </w:rPr>
        <w:t>
      7) инновацияларды игеру жұмыстарының орындалуын бақылау, бағалау және есеп беру, сонымен қатар қорытындылау;</w:t>
      </w:r>
    </w:p>
    <w:p>
      <w:pPr>
        <w:spacing w:after="0"/>
        <w:ind w:left="0"/>
        <w:jc w:val="both"/>
      </w:pPr>
      <w:r>
        <w:rPr>
          <w:rFonts w:ascii="Times New Roman"/>
          <w:b w:val="false"/>
          <w:i w:val="false"/>
          <w:color w:val="000000"/>
          <w:sz w:val="28"/>
        </w:rPr>
        <w:t>
      8) инновациялық өнімді кең ауқымда игеру (нормативтік техникалық, технологиялық құжаттаманы әзірлеу, бағаларды белгілеу және т.б.)  </w:t>
      </w:r>
    </w:p>
    <w:bookmarkStart w:name="z6" w:id="6"/>
    <w:p>
      <w:pPr>
        <w:spacing w:after="0"/>
        <w:ind w:left="0"/>
        <w:jc w:val="left"/>
      </w:pPr>
      <w:r>
        <w:rPr>
          <w:rFonts w:ascii="Times New Roman"/>
          <w:b/>
          <w:i w:val="false"/>
          <w:color w:val="000000"/>
        </w:rPr>
        <w:t xml:space="preserve"> 5. Жол саласының инновациялық даму стратегиясы</w:t>
      </w:r>
    </w:p>
    <w:bookmarkEnd w:id="6"/>
    <w:p>
      <w:pPr>
        <w:spacing w:after="0"/>
        <w:ind w:left="0"/>
        <w:jc w:val="both"/>
      </w:pPr>
      <w:r>
        <w:rPr>
          <w:rFonts w:ascii="Times New Roman"/>
          <w:b w:val="false"/>
          <w:i w:val="false"/>
          <w:color w:val="000000"/>
          <w:sz w:val="28"/>
        </w:rPr>
        <w:t>
       5.1 Инновациялық даму стратегиясы (бұдан әрі - Стратегия) автомобиль жолдары мен құрылыстардың өмірлік циклының барлық кезеңдерінде Қазақстан Республикасының жол саласының инновациялық дамуының негізгі бағыттарын әзірлеу мақсатында жасақталады.</w:t>
      </w:r>
    </w:p>
    <w:p>
      <w:pPr>
        <w:spacing w:after="0"/>
        <w:ind w:left="0"/>
        <w:jc w:val="both"/>
      </w:pPr>
      <w:r>
        <w:rPr>
          <w:rFonts w:ascii="Times New Roman"/>
          <w:b w:val="false"/>
          <w:i w:val="false"/>
          <w:color w:val="000000"/>
          <w:sz w:val="28"/>
        </w:rPr>
        <w:t>
      5.2 Стратегия автомобиль жолдарының тұтынушылық қасиеттерін жақсарту мақсатында жол активтерін басқарудың түйінді міндеттерін тиімді шешу үшін Жол органының тапсырмасы бойынша әзірленеді.</w:t>
      </w:r>
    </w:p>
    <w:p>
      <w:pPr>
        <w:spacing w:after="0"/>
        <w:ind w:left="0"/>
        <w:jc w:val="both"/>
      </w:pPr>
      <w:r>
        <w:rPr>
          <w:rFonts w:ascii="Times New Roman"/>
          <w:b w:val="false"/>
          <w:i w:val="false"/>
          <w:color w:val="000000"/>
          <w:sz w:val="28"/>
        </w:rPr>
        <w:t>
      5.3 Стратегияны іске асыру инновациялық даму қажеттілігін ескере отырып, тұрақты және сенімді қаржыландыру жүйесімен қамтамасыз етіледі.</w:t>
      </w:r>
    </w:p>
    <w:p>
      <w:pPr>
        <w:spacing w:after="0"/>
        <w:ind w:left="0"/>
        <w:jc w:val="both"/>
      </w:pPr>
      <w:r>
        <w:rPr>
          <w:rFonts w:ascii="Times New Roman"/>
          <w:b w:val="false"/>
          <w:i w:val="false"/>
          <w:color w:val="000000"/>
          <w:sz w:val="28"/>
        </w:rPr>
        <w:t>
      5.4 Стратегияны келесі бөлімдерді қоса отырып, қалыптастыру ұсынылады:</w:t>
      </w:r>
    </w:p>
    <w:p>
      <w:pPr>
        <w:spacing w:after="0"/>
        <w:ind w:left="0"/>
        <w:jc w:val="both"/>
      </w:pPr>
      <w:r>
        <w:rPr>
          <w:rFonts w:ascii="Times New Roman"/>
          <w:b w:val="false"/>
          <w:i w:val="false"/>
          <w:color w:val="000000"/>
          <w:sz w:val="28"/>
        </w:rPr>
        <w:t>
      - 1-бөлім "Кіріспе";</w:t>
      </w:r>
    </w:p>
    <w:p>
      <w:pPr>
        <w:spacing w:after="0"/>
        <w:ind w:left="0"/>
        <w:jc w:val="both"/>
      </w:pPr>
      <w:r>
        <w:rPr>
          <w:rFonts w:ascii="Times New Roman"/>
          <w:b w:val="false"/>
          <w:i w:val="false"/>
          <w:color w:val="000000"/>
          <w:sz w:val="28"/>
        </w:rPr>
        <w:t>
      - 2-бөлім "Жол саласының ағымдағы жай-күйін және инновациялық даму проблемаларын талдау";</w:t>
      </w:r>
    </w:p>
    <w:p>
      <w:pPr>
        <w:spacing w:after="0"/>
        <w:ind w:left="0"/>
        <w:jc w:val="both"/>
      </w:pPr>
      <w:r>
        <w:rPr>
          <w:rFonts w:ascii="Times New Roman"/>
          <w:b w:val="false"/>
          <w:i w:val="false"/>
          <w:color w:val="000000"/>
          <w:sz w:val="28"/>
        </w:rPr>
        <w:t>
      - 3-бөлім "Орта мерзімді, ұзақ мерзімді перспективаға арналған инновациялық дамудың негізгі бағыттары";</w:t>
      </w:r>
    </w:p>
    <w:p>
      <w:pPr>
        <w:spacing w:after="0"/>
        <w:ind w:left="0"/>
        <w:jc w:val="both"/>
      </w:pPr>
      <w:r>
        <w:rPr>
          <w:rFonts w:ascii="Times New Roman"/>
          <w:b w:val="false"/>
          <w:i w:val="false"/>
          <w:color w:val="000000"/>
          <w:sz w:val="28"/>
        </w:rPr>
        <w:t>
      - 4-бөлім "Инновациялық инфрақұрылымды қалыптастыру";</w:t>
      </w:r>
    </w:p>
    <w:p>
      <w:pPr>
        <w:spacing w:after="0"/>
        <w:ind w:left="0"/>
        <w:jc w:val="both"/>
      </w:pPr>
      <w:r>
        <w:rPr>
          <w:rFonts w:ascii="Times New Roman"/>
          <w:b w:val="false"/>
          <w:i w:val="false"/>
          <w:color w:val="000000"/>
          <w:sz w:val="28"/>
        </w:rPr>
        <w:t>
      - 5-бөлім "Инновациялық және озық технологиялық өнімдер, технологияларды игеру және шығару";</w:t>
      </w:r>
    </w:p>
    <w:p>
      <w:pPr>
        <w:spacing w:after="0"/>
        <w:ind w:left="0"/>
        <w:jc w:val="both"/>
      </w:pPr>
      <w:r>
        <w:rPr>
          <w:rFonts w:ascii="Times New Roman"/>
          <w:b w:val="false"/>
          <w:i w:val="false"/>
          <w:color w:val="000000"/>
          <w:sz w:val="28"/>
        </w:rPr>
        <w:t>
      - 6-бөлім "Өндірістің материалдық және энергиялық сыйымдылығын азайту";</w:t>
      </w:r>
    </w:p>
    <w:p>
      <w:pPr>
        <w:spacing w:after="0"/>
        <w:ind w:left="0"/>
        <w:jc w:val="both"/>
      </w:pPr>
      <w:r>
        <w:rPr>
          <w:rFonts w:ascii="Times New Roman"/>
          <w:b w:val="false"/>
          <w:i w:val="false"/>
          <w:color w:val="000000"/>
          <w:sz w:val="28"/>
        </w:rPr>
        <w:t>
      - 7-бөлім "Ресурс үнемдеуші технологияларды қолдану";</w:t>
      </w:r>
    </w:p>
    <w:p>
      <w:pPr>
        <w:spacing w:after="0"/>
        <w:ind w:left="0"/>
        <w:jc w:val="both"/>
      </w:pPr>
      <w:r>
        <w:rPr>
          <w:rFonts w:ascii="Times New Roman"/>
          <w:b w:val="false"/>
          <w:i w:val="false"/>
          <w:color w:val="000000"/>
          <w:sz w:val="28"/>
        </w:rPr>
        <w:t>
      - 8-бөлім "Стратегияны қаржылық қамтамасыз ету"</w:t>
      </w:r>
    </w:p>
    <w:p>
      <w:pPr>
        <w:spacing w:after="0"/>
        <w:ind w:left="0"/>
        <w:jc w:val="both"/>
      </w:pPr>
      <w:r>
        <w:rPr>
          <w:rFonts w:ascii="Times New Roman"/>
          <w:b w:val="false"/>
          <w:i w:val="false"/>
          <w:color w:val="000000"/>
          <w:sz w:val="28"/>
        </w:rPr>
        <w:t>
      - 9-бөлім "Салалық ғылымның орта мерзімді перспективаға арналған материалдық-техникалық базасын дамыту";</w:t>
      </w:r>
    </w:p>
    <w:p>
      <w:pPr>
        <w:spacing w:after="0"/>
        <w:ind w:left="0"/>
        <w:jc w:val="both"/>
      </w:pPr>
      <w:r>
        <w:rPr>
          <w:rFonts w:ascii="Times New Roman"/>
          <w:b w:val="false"/>
          <w:i w:val="false"/>
          <w:color w:val="000000"/>
          <w:sz w:val="28"/>
        </w:rPr>
        <w:t>
      - 10-бөлім "Кадрлық қамтамасыз ету"</w:t>
      </w:r>
    </w:p>
    <w:p>
      <w:pPr>
        <w:spacing w:after="0"/>
        <w:ind w:left="0"/>
        <w:jc w:val="both"/>
      </w:pPr>
      <w:r>
        <w:rPr>
          <w:rFonts w:ascii="Times New Roman"/>
          <w:b w:val="false"/>
          <w:i w:val="false"/>
          <w:color w:val="000000"/>
          <w:sz w:val="28"/>
        </w:rPr>
        <w:t>
      - 11-бөлім "Жол саласындағы инновациялық қызметті ақпараттық қамтамасыз ету"</w:t>
      </w:r>
    </w:p>
    <w:p>
      <w:pPr>
        <w:spacing w:after="0"/>
        <w:ind w:left="0"/>
        <w:jc w:val="both"/>
      </w:pPr>
      <w:r>
        <w:rPr>
          <w:rFonts w:ascii="Times New Roman"/>
          <w:b w:val="false"/>
          <w:i w:val="false"/>
          <w:color w:val="000000"/>
          <w:sz w:val="28"/>
        </w:rPr>
        <w:t>
      - 12-бөлім "Инновациялық даму стратегиясы іс-шараларының орындалуынан күтілетін нәтижелер";</w:t>
      </w:r>
    </w:p>
    <w:p>
      <w:pPr>
        <w:spacing w:after="0"/>
        <w:ind w:left="0"/>
        <w:jc w:val="both"/>
      </w:pPr>
      <w:r>
        <w:rPr>
          <w:rFonts w:ascii="Times New Roman"/>
          <w:b w:val="false"/>
          <w:i w:val="false"/>
          <w:color w:val="000000"/>
          <w:sz w:val="28"/>
        </w:rPr>
        <w:t>
      - 13-бөлім "Инновациялық даму стратегиясының нысаналы индикаторлық көрсеткіштері"</w:t>
      </w:r>
    </w:p>
    <w:p>
      <w:pPr>
        <w:spacing w:after="0"/>
        <w:ind w:left="0"/>
        <w:jc w:val="both"/>
      </w:pPr>
      <w:r>
        <w:rPr>
          <w:rFonts w:ascii="Times New Roman"/>
          <w:b w:val="false"/>
          <w:i w:val="false"/>
          <w:color w:val="000000"/>
          <w:sz w:val="28"/>
        </w:rPr>
        <w:t>
      - 14-бөлім "Инновациялық даму стратегиясының іске асырылуын басқару, оның орындалу барысына мониторинг және бақылау жүргізу".</w:t>
      </w:r>
    </w:p>
    <w:p>
      <w:pPr>
        <w:spacing w:after="0"/>
        <w:ind w:left="0"/>
        <w:jc w:val="both"/>
      </w:pPr>
      <w:r>
        <w:rPr>
          <w:rFonts w:ascii="Times New Roman"/>
          <w:b w:val="false"/>
          <w:i w:val="false"/>
          <w:color w:val="000000"/>
          <w:sz w:val="28"/>
        </w:rPr>
        <w:t>
      5.5 Стратегияны тиімді әзірлеу мақсатында жол шаруашылығындағы инновациялық қызметтің жай-күйі мен даму проблемаларына алдын ала талдау жүргізіледі, онда келесі іс-шаралар қамтылуы тиіс:</w:t>
      </w:r>
    </w:p>
    <w:p>
      <w:pPr>
        <w:spacing w:after="0"/>
        <w:ind w:left="0"/>
        <w:jc w:val="both"/>
      </w:pPr>
      <w:r>
        <w:rPr>
          <w:rFonts w:ascii="Times New Roman"/>
          <w:b w:val="false"/>
          <w:i w:val="false"/>
          <w:color w:val="000000"/>
          <w:sz w:val="28"/>
        </w:rPr>
        <w:t>
      - Қазақстан Республикасы жол саласының техникалық нормативтік құқықтық базасының жай-күйін бағалау;</w:t>
      </w:r>
    </w:p>
    <w:p>
      <w:pPr>
        <w:spacing w:after="0"/>
        <w:ind w:left="0"/>
        <w:jc w:val="both"/>
      </w:pPr>
      <w:r>
        <w:rPr>
          <w:rFonts w:ascii="Times New Roman"/>
          <w:b w:val="false"/>
          <w:i w:val="false"/>
          <w:color w:val="000000"/>
          <w:sz w:val="28"/>
        </w:rPr>
        <w:t>
      - Қазақстан Республикасының автомобиль жолдарындағы қозғалыс қарқындылығын талдау;</w:t>
      </w:r>
    </w:p>
    <w:p>
      <w:pPr>
        <w:spacing w:after="0"/>
        <w:ind w:left="0"/>
        <w:jc w:val="both"/>
      </w:pPr>
      <w:r>
        <w:rPr>
          <w:rFonts w:ascii="Times New Roman"/>
          <w:b w:val="false"/>
          <w:i w:val="false"/>
          <w:color w:val="000000"/>
          <w:sz w:val="28"/>
        </w:rPr>
        <w:t>
      - ауыр жүк автомобильдерінің (есептік жүктемелерден асатын осьтік жүктемелері бар), автопойыздар мен автобустардың көлік ағынындағы үлесін талдау;</w:t>
      </w:r>
    </w:p>
    <w:p>
      <w:pPr>
        <w:spacing w:after="0"/>
        <w:ind w:left="0"/>
        <w:jc w:val="both"/>
      </w:pPr>
      <w:r>
        <w:rPr>
          <w:rFonts w:ascii="Times New Roman"/>
          <w:b w:val="false"/>
          <w:i w:val="false"/>
          <w:color w:val="000000"/>
          <w:sz w:val="28"/>
        </w:rPr>
        <w:t>
      - автомобильдердің жолдар мен жол құрылыстарын бұзу әсерін бағалау;</w:t>
      </w:r>
    </w:p>
    <w:p>
      <w:pPr>
        <w:spacing w:after="0"/>
        <w:ind w:left="0"/>
        <w:jc w:val="both"/>
      </w:pPr>
      <w:r>
        <w:rPr>
          <w:rFonts w:ascii="Times New Roman"/>
          <w:b w:val="false"/>
          <w:i w:val="false"/>
          <w:color w:val="000000"/>
          <w:sz w:val="28"/>
        </w:rPr>
        <w:t>
      - автомобиль жолдары мен ондағы құрылыстардың жөндеуаралық мерзімдерін талдау;</w:t>
      </w:r>
    </w:p>
    <w:p>
      <w:pPr>
        <w:spacing w:after="0"/>
        <w:ind w:left="0"/>
        <w:jc w:val="both"/>
      </w:pPr>
      <w:r>
        <w:rPr>
          <w:rFonts w:ascii="Times New Roman"/>
          <w:b w:val="false"/>
          <w:i w:val="false"/>
          <w:color w:val="000000"/>
          <w:sz w:val="28"/>
        </w:rPr>
        <w:t>
      - жолдар мен жол құрылыстарының техникалық деңгейіне және пайдалану жағдайына қойылатын талаптарды талдау;</w:t>
      </w:r>
    </w:p>
    <w:p>
      <w:pPr>
        <w:spacing w:after="0"/>
        <w:ind w:left="0"/>
        <w:jc w:val="both"/>
      </w:pPr>
      <w:r>
        <w:rPr>
          <w:rFonts w:ascii="Times New Roman"/>
          <w:b w:val="false"/>
          <w:i w:val="false"/>
          <w:color w:val="000000"/>
          <w:sz w:val="28"/>
        </w:rPr>
        <w:t>
      - Қазақстан Республикасы автомобиль жолдарының жай-күйін диагностикалау және бағалау;</w:t>
      </w:r>
    </w:p>
    <w:p>
      <w:pPr>
        <w:spacing w:after="0"/>
        <w:ind w:left="0"/>
        <w:jc w:val="both"/>
      </w:pPr>
      <w:r>
        <w:rPr>
          <w:rFonts w:ascii="Times New Roman"/>
          <w:b w:val="false"/>
          <w:i w:val="false"/>
          <w:color w:val="000000"/>
          <w:sz w:val="28"/>
        </w:rPr>
        <w:t>
      - Қазақстан Республикасының автомобиль жолдарында үдерістік және ресурс үнемдейтін технологиялар мен материалдардың қолданылуын талдау;</w:t>
      </w:r>
    </w:p>
    <w:p>
      <w:pPr>
        <w:spacing w:after="0"/>
        <w:ind w:left="0"/>
        <w:jc w:val="both"/>
      </w:pPr>
      <w:r>
        <w:rPr>
          <w:rFonts w:ascii="Times New Roman"/>
          <w:b w:val="false"/>
          <w:i w:val="false"/>
          <w:color w:val="000000"/>
          <w:sz w:val="28"/>
        </w:rPr>
        <w:t>
      - Қазақстан Республикасында жол қызметін басқару кезінде инновациялық қызметті дамыту саласындағы проблемалық мәселелерді зерттеу.</w:t>
      </w:r>
    </w:p>
    <w:p>
      <w:pPr>
        <w:spacing w:after="0"/>
        <w:ind w:left="0"/>
        <w:jc w:val="both"/>
      </w:pPr>
      <w:r>
        <w:rPr>
          <w:rFonts w:ascii="Times New Roman"/>
          <w:b w:val="false"/>
          <w:i w:val="false"/>
          <w:color w:val="000000"/>
          <w:sz w:val="28"/>
        </w:rPr>
        <w:t>
      5.6 Стратегия ережелерін іске асыру жөніндегі негізгі іс-шаралар келесілерді қамтиды:</w:t>
      </w:r>
    </w:p>
    <w:p>
      <w:pPr>
        <w:spacing w:after="0"/>
        <w:ind w:left="0"/>
        <w:jc w:val="both"/>
      </w:pPr>
      <w:r>
        <w:rPr>
          <w:rFonts w:ascii="Times New Roman"/>
          <w:b w:val="false"/>
          <w:i w:val="false"/>
          <w:color w:val="000000"/>
          <w:sz w:val="28"/>
        </w:rPr>
        <w:t>
      - инновациялық қызметті дамытудың нормативтік құқықтық базасын жетілдіру;</w:t>
      </w:r>
    </w:p>
    <w:p>
      <w:pPr>
        <w:spacing w:after="0"/>
        <w:ind w:left="0"/>
        <w:jc w:val="both"/>
      </w:pPr>
      <w:r>
        <w:rPr>
          <w:rFonts w:ascii="Times New Roman"/>
          <w:b w:val="false"/>
          <w:i w:val="false"/>
          <w:color w:val="000000"/>
          <w:sz w:val="28"/>
        </w:rPr>
        <w:t>
      - жол активтерін басқару кезінде инновациялық қызметті басқару жүйесін дамыту;</w:t>
      </w:r>
    </w:p>
    <w:p>
      <w:pPr>
        <w:spacing w:after="0"/>
        <w:ind w:left="0"/>
        <w:jc w:val="both"/>
      </w:pPr>
      <w:r>
        <w:rPr>
          <w:rFonts w:ascii="Times New Roman"/>
          <w:b w:val="false"/>
          <w:i w:val="false"/>
          <w:color w:val="000000"/>
          <w:sz w:val="28"/>
        </w:rPr>
        <w:t>
      - Түйінді технологиялар тізбесін қолдану негізінде инновациялық қызметті дамыту (А қосымшасы);</w:t>
      </w:r>
    </w:p>
    <w:p>
      <w:pPr>
        <w:spacing w:after="0"/>
        <w:ind w:left="0"/>
        <w:jc w:val="both"/>
      </w:pPr>
      <w:r>
        <w:rPr>
          <w:rFonts w:ascii="Times New Roman"/>
          <w:b w:val="false"/>
          <w:i w:val="false"/>
          <w:color w:val="000000"/>
          <w:sz w:val="28"/>
        </w:rPr>
        <w:t>
      - жол қызметін басқару органдарында инновациялық қызметті дамыту;</w:t>
      </w:r>
    </w:p>
    <w:p>
      <w:pPr>
        <w:spacing w:after="0"/>
        <w:ind w:left="0"/>
        <w:jc w:val="both"/>
      </w:pPr>
      <w:r>
        <w:rPr>
          <w:rFonts w:ascii="Times New Roman"/>
          <w:b w:val="false"/>
          <w:i w:val="false"/>
          <w:color w:val="000000"/>
          <w:sz w:val="28"/>
        </w:rPr>
        <w:t>
      - жаңа конструкцияларды, технологиялар мен материалдарды тәжірибелік-эксперименттік тексеру үшін полигондар, базалар, ғылыми жол орталықтарын құру;</w:t>
      </w:r>
    </w:p>
    <w:p>
      <w:pPr>
        <w:spacing w:after="0"/>
        <w:ind w:left="0"/>
        <w:jc w:val="both"/>
      </w:pPr>
      <w:r>
        <w:rPr>
          <w:rFonts w:ascii="Times New Roman"/>
          <w:b w:val="false"/>
          <w:i w:val="false"/>
          <w:color w:val="000000"/>
          <w:sz w:val="28"/>
        </w:rPr>
        <w:t>
      - инновациялық қызметті ақпараттық қамтамасыз етуді дамыту;</w:t>
      </w:r>
    </w:p>
    <w:p>
      <w:pPr>
        <w:spacing w:after="0"/>
        <w:ind w:left="0"/>
        <w:jc w:val="both"/>
      </w:pPr>
      <w:r>
        <w:rPr>
          <w:rFonts w:ascii="Times New Roman"/>
          <w:b w:val="false"/>
          <w:i w:val="false"/>
          <w:color w:val="000000"/>
          <w:sz w:val="28"/>
        </w:rPr>
        <w:t>
      - инновациялық қызметті ғылыми және кадрлық қамтамасыз ету;</w:t>
      </w:r>
    </w:p>
    <w:p>
      <w:pPr>
        <w:spacing w:after="0"/>
        <w:ind w:left="0"/>
        <w:jc w:val="both"/>
      </w:pPr>
      <w:r>
        <w:rPr>
          <w:rFonts w:ascii="Times New Roman"/>
          <w:b w:val="false"/>
          <w:i w:val="false"/>
          <w:color w:val="000000"/>
          <w:sz w:val="28"/>
        </w:rPr>
        <w:t>
      - жаңа технологияларды, техника мен материалдарды енгізу мониторингі.</w:t>
      </w:r>
    </w:p>
    <w:p>
      <w:pPr>
        <w:spacing w:after="0"/>
        <w:ind w:left="0"/>
        <w:jc w:val="both"/>
      </w:pPr>
      <w:r>
        <w:rPr>
          <w:rFonts w:ascii="Times New Roman"/>
          <w:b w:val="false"/>
          <w:i w:val="false"/>
          <w:color w:val="000000"/>
          <w:sz w:val="28"/>
        </w:rPr>
        <w:t>
      5.7 Стратегияны іске асыру барысында инновациялық қызметтің техникалық нормативтік құқықтық базасын жетілдіру жөніндегі келесі шаралар кешені жүзеге асырылуы мүмкін:</w:t>
      </w:r>
    </w:p>
    <w:p>
      <w:pPr>
        <w:spacing w:after="0"/>
        <w:ind w:left="0"/>
        <w:jc w:val="both"/>
      </w:pPr>
      <w:r>
        <w:rPr>
          <w:rFonts w:ascii="Times New Roman"/>
          <w:b w:val="false"/>
          <w:i w:val="false"/>
          <w:color w:val="000000"/>
          <w:sz w:val="28"/>
        </w:rPr>
        <w:t>
      - техникалық нормативтік құқықтық актілерге өзгерістер мен толықтырулар енгізу туралы ұсыныс дайындау;</w:t>
      </w:r>
    </w:p>
    <w:p>
      <w:pPr>
        <w:spacing w:after="0"/>
        <w:ind w:left="0"/>
        <w:jc w:val="both"/>
      </w:pPr>
      <w:r>
        <w:rPr>
          <w:rFonts w:ascii="Times New Roman"/>
          <w:b w:val="false"/>
          <w:i w:val="false"/>
          <w:color w:val="000000"/>
          <w:sz w:val="28"/>
        </w:rPr>
        <w:t>
      - жол жұмыстарын орындаушылардың инновациялық қызметті ынталандыруға және қолданбалы ғылыми зерттеулерді қаржыландыруға мүдделілігін қамтамасыз етуге мүмкіндік беретін механизмдерді жасақтауға қатысты бөлігінде салық және бюджет заңнамасын жетілдіру жөнінде ұсыныстар дайындау;</w:t>
      </w:r>
    </w:p>
    <w:p>
      <w:pPr>
        <w:spacing w:after="0"/>
        <w:ind w:left="0"/>
        <w:jc w:val="both"/>
      </w:pPr>
      <w:r>
        <w:rPr>
          <w:rFonts w:ascii="Times New Roman"/>
          <w:b w:val="false"/>
          <w:i w:val="false"/>
          <w:color w:val="000000"/>
          <w:sz w:val="28"/>
        </w:rPr>
        <w:t>
      - инновацияларды енгізуге байланысты жобалау құжаттамасына өзгерістер енгізу тәртібін оңайлату;</w:t>
      </w:r>
    </w:p>
    <w:p>
      <w:pPr>
        <w:spacing w:after="0"/>
        <w:ind w:left="0"/>
        <w:jc w:val="both"/>
      </w:pPr>
      <w:r>
        <w:rPr>
          <w:rFonts w:ascii="Times New Roman"/>
          <w:b w:val="false"/>
          <w:i w:val="false"/>
          <w:color w:val="000000"/>
          <w:sz w:val="28"/>
        </w:rPr>
        <w:t>
      - автомобиль жолының өмірлік циклының құнын талдау негізінде жобалық шешімдердің тиімділігін бағалау әдістерін пысықтау;</w:t>
      </w:r>
    </w:p>
    <w:p>
      <w:pPr>
        <w:spacing w:after="0"/>
        <w:ind w:left="0"/>
        <w:jc w:val="both"/>
      </w:pPr>
      <w:r>
        <w:rPr>
          <w:rFonts w:ascii="Times New Roman"/>
          <w:b w:val="false"/>
          <w:i w:val="false"/>
          <w:color w:val="000000"/>
          <w:sz w:val="28"/>
        </w:rPr>
        <w:t>
      - жол техникасы, жабдықтар мен материалдардың жаңа үлгілерін жасауға және импортын алмастыруға бағытталған тәжірибелік-конструкторлық жұмыстарды қаржыландыру үшін жағдайларды қамтамасыз ету және жасау;</w:t>
      </w:r>
    </w:p>
    <w:p>
      <w:pPr>
        <w:spacing w:after="0"/>
        <w:ind w:left="0"/>
        <w:jc w:val="both"/>
      </w:pPr>
      <w:r>
        <w:rPr>
          <w:rFonts w:ascii="Times New Roman"/>
          <w:b w:val="false"/>
          <w:i w:val="false"/>
          <w:color w:val="000000"/>
          <w:sz w:val="28"/>
        </w:rPr>
        <w:t>
      - инновацияларды кең ауқымды (жаппай) игеруге және тәжірибелік-эксперименттік енгізуге бөле отырып, автомобиль жолдарын салу, жөндеу және күтіп-ұстау кезінде инновацияларды игеру жоспарларын (бұдан әрі - Инновацияларды игеру жоспарлары) қалыптастыру өлшемшарттарына қойылатын талаптарды нақты белгілеу;</w:t>
      </w:r>
    </w:p>
    <w:p>
      <w:pPr>
        <w:spacing w:after="0"/>
        <w:ind w:left="0"/>
        <w:jc w:val="both"/>
      </w:pPr>
      <w:r>
        <w:rPr>
          <w:rFonts w:ascii="Times New Roman"/>
          <w:b w:val="false"/>
          <w:i w:val="false"/>
          <w:color w:val="000000"/>
          <w:sz w:val="28"/>
        </w:rPr>
        <w:t>
      - инновациялық даму бағыттарын ескере отырып, кадрларды даярлау және біліктілігін арттыру кезінде оқу орындарымен белсенді өзара іс-қимыл жасау;</w:t>
      </w:r>
    </w:p>
    <w:p>
      <w:pPr>
        <w:spacing w:after="0"/>
        <w:ind w:left="0"/>
        <w:jc w:val="both"/>
      </w:pPr>
      <w:r>
        <w:rPr>
          <w:rFonts w:ascii="Times New Roman"/>
          <w:b w:val="false"/>
          <w:i w:val="false"/>
          <w:color w:val="000000"/>
          <w:sz w:val="28"/>
        </w:rPr>
        <w:t>
      - инновациялық қызметті жүзеге асыратын шағын ұйымдардың жұмыс істеуі үшін қолайлы жағдайлар қалыптастыру және қызметтің бастапқы кезеңінде оларға мемлекеттік қолдау көрсету;</w:t>
      </w:r>
    </w:p>
    <w:p>
      <w:pPr>
        <w:spacing w:after="0"/>
        <w:ind w:left="0"/>
        <w:jc w:val="both"/>
      </w:pPr>
      <w:r>
        <w:rPr>
          <w:rFonts w:ascii="Times New Roman"/>
          <w:b w:val="false"/>
          <w:i w:val="false"/>
          <w:color w:val="000000"/>
          <w:sz w:val="28"/>
        </w:rPr>
        <w:t>
      - бұрын орындалған ғылыми әзірлемелерді талдау, олардың ішінен ең өзекті жұмыстарды таңдау;</w:t>
      </w:r>
    </w:p>
    <w:p>
      <w:pPr>
        <w:spacing w:after="0"/>
        <w:ind w:left="0"/>
        <w:jc w:val="both"/>
      </w:pPr>
      <w:r>
        <w:rPr>
          <w:rFonts w:ascii="Times New Roman"/>
          <w:b w:val="false"/>
          <w:i w:val="false"/>
          <w:color w:val="000000"/>
          <w:sz w:val="28"/>
        </w:rPr>
        <w:t>
      - жолдарды салу мен пайдаланудың өңірлік ерекшеліктерін, табиғи-климаттық факторлардың әсерін ескере отырып, инновацияларды енгізу тиімділігін бағалаудың экономикалық әдістерін жетілдіру;</w:t>
      </w:r>
    </w:p>
    <w:p>
      <w:pPr>
        <w:spacing w:after="0"/>
        <w:ind w:left="0"/>
        <w:jc w:val="both"/>
      </w:pPr>
      <w:r>
        <w:rPr>
          <w:rFonts w:ascii="Times New Roman"/>
          <w:b w:val="false"/>
          <w:i w:val="false"/>
          <w:color w:val="000000"/>
          <w:sz w:val="28"/>
        </w:rPr>
        <w:t>
      - инновациялық әзірлемелердің сараптамасын (жол шаруашылығында кең ауқымды игеруді жеделдету үшін), инновациялық қызметті ынталандырудың қаржы-экономикалық жүйесін, әзірлемелерді сертификаттау және ілгерілету жүйесін жетілдіру;</w:t>
      </w:r>
    </w:p>
    <w:p>
      <w:pPr>
        <w:spacing w:after="0"/>
        <w:ind w:left="0"/>
        <w:jc w:val="both"/>
      </w:pPr>
      <w:r>
        <w:rPr>
          <w:rFonts w:ascii="Times New Roman"/>
          <w:b w:val="false"/>
          <w:i w:val="false"/>
          <w:color w:val="000000"/>
          <w:sz w:val="28"/>
        </w:rPr>
        <w:t>
      - белгіленген тәртіппен технологиялық карталар мен оларды қолдануға арналған сметалық нормативтер әзірленіп, бекітілгеннен кейін ғана инновациялық өнімнің енгізілуін қамтамасыз ету;</w:t>
      </w:r>
    </w:p>
    <w:p>
      <w:pPr>
        <w:spacing w:after="0"/>
        <w:ind w:left="0"/>
        <w:jc w:val="both"/>
      </w:pPr>
      <w:r>
        <w:rPr>
          <w:rFonts w:ascii="Times New Roman"/>
          <w:b w:val="false"/>
          <w:i w:val="false"/>
          <w:color w:val="000000"/>
          <w:sz w:val="28"/>
        </w:rPr>
        <w:t>
      - жол шаруашылығында инновацияларды енгізудің экономикалық тиімділігін негіздеудің жаңа әдістерін әзірлеу.</w:t>
      </w:r>
    </w:p>
    <w:p>
      <w:pPr>
        <w:spacing w:after="0"/>
        <w:ind w:left="0"/>
        <w:jc w:val="both"/>
      </w:pPr>
      <w:r>
        <w:rPr>
          <w:rFonts w:ascii="Times New Roman"/>
          <w:b w:val="false"/>
          <w:i w:val="false"/>
          <w:color w:val="000000"/>
          <w:sz w:val="28"/>
        </w:rPr>
        <w:t>
      5.8 Инновациялық қызметті ғылыми тұрғыдан қамтамасыз ету Түйінді технологиялар тізбесіне (А қосымшасы) сәйкес келетін жаңа үдерістік технологияларды, техниканы, жол-құрылыс материалдарын әзірлеуге бағытталған ғылыми-зерттеу және тәжірибелік-конструкторлық жұмыстар кешенін жүргізуді білдіреді.</w:t>
      </w:r>
    </w:p>
    <w:p>
      <w:pPr>
        <w:spacing w:after="0"/>
        <w:ind w:left="0"/>
        <w:jc w:val="both"/>
      </w:pPr>
      <w:r>
        <w:rPr>
          <w:rFonts w:ascii="Times New Roman"/>
          <w:b w:val="false"/>
          <w:i w:val="false"/>
          <w:color w:val="000000"/>
          <w:sz w:val="28"/>
        </w:rPr>
        <w:t>
      5.9 Инновациялық қызметті ғылыми қамтамасыз ету басқарудың барлық деңгейлерінде көрсетілуі тиіс:</w:t>
      </w:r>
    </w:p>
    <w:p>
      <w:pPr>
        <w:spacing w:after="0"/>
        <w:ind w:left="0"/>
        <w:jc w:val="both"/>
      </w:pPr>
      <w:r>
        <w:rPr>
          <w:rFonts w:ascii="Times New Roman"/>
          <w:b w:val="false"/>
          <w:i w:val="false"/>
          <w:color w:val="000000"/>
          <w:sz w:val="28"/>
        </w:rPr>
        <w:t>
      - жол саласындағы мемлекеттік басқару органы деңгейінде - "тәжірибелік-конструкторлық жұмыстар" және "қолданбалы ғылыми-зерттеу жұмыстары" бөлімдері бойынша ғылыми-зерттеу және тәжірибелік-конструкторлық жұмыстар (бұдан әрі - ҒЗТКЖ) жоспарларында;</w:t>
      </w:r>
    </w:p>
    <w:p>
      <w:pPr>
        <w:spacing w:after="0"/>
        <w:ind w:left="0"/>
        <w:jc w:val="both"/>
      </w:pPr>
      <w:r>
        <w:rPr>
          <w:rFonts w:ascii="Times New Roman"/>
          <w:b w:val="false"/>
          <w:i w:val="false"/>
          <w:color w:val="000000"/>
          <w:sz w:val="28"/>
        </w:rPr>
        <w:t>
      - уәкілетті және жергілікті басқару органдары деңгейінде - жаңа технологияларды, оның ішінде тәжірибелік-эксперименттік мақсатта қолданылатын жаңа технологияларды енгізуді көздейтін автомобиль жолдарын жобалауға, салуға (реконструкциялауға), жөндеуге және күтіп-ұстауға арналған техникалық тапсырмаларда;</w:t>
      </w:r>
    </w:p>
    <w:p>
      <w:pPr>
        <w:spacing w:after="0"/>
        <w:ind w:left="0"/>
        <w:jc w:val="both"/>
      </w:pPr>
      <w:r>
        <w:rPr>
          <w:rFonts w:ascii="Times New Roman"/>
          <w:b w:val="false"/>
          <w:i w:val="false"/>
          <w:color w:val="000000"/>
          <w:sz w:val="28"/>
        </w:rPr>
        <w:t>
      - салалық ғылыми-білім беру орталықтары деңгейінде - ғылыми жұмыстарды, сондай-ақ енгізілген нәтижелерді ғылыми сүйемелдеу жөніндегі жұмыстарды нормативтік құқықтық, техникалық, технологиялық және ақпараттық қамтамасыз ету әдістемелерін, механизмдерін пысықтау үшін нақты ҒЗТКЖ, эксперименттік пилоттық жобаларды орындау кезінде;</w:t>
      </w:r>
    </w:p>
    <w:p>
      <w:pPr>
        <w:spacing w:after="0"/>
        <w:ind w:left="0"/>
        <w:jc w:val="both"/>
      </w:pPr>
      <w:r>
        <w:rPr>
          <w:rFonts w:ascii="Times New Roman"/>
          <w:b w:val="false"/>
          <w:i w:val="false"/>
          <w:color w:val="000000"/>
          <w:sz w:val="28"/>
        </w:rPr>
        <w:t>
      - өндірістік мердігерлік жол ұйымдары, жол шаруашылығының қажеттіліктері үшін инновациялық өнімді өндірушілер мен жеткізушілер деңгейінде - аталған ұйымдар мен кәсіпорындардың қызметтік жоспарларында.</w:t>
      </w:r>
    </w:p>
    <w:p>
      <w:pPr>
        <w:spacing w:after="0"/>
        <w:ind w:left="0"/>
        <w:jc w:val="both"/>
      </w:pPr>
      <w:r>
        <w:rPr>
          <w:rFonts w:ascii="Times New Roman"/>
          <w:b w:val="false"/>
          <w:i w:val="false"/>
          <w:color w:val="000000"/>
          <w:sz w:val="28"/>
        </w:rPr>
        <w:t>
      5.10 Стратегия қолданылуы кезінде барынша тиімділікке қол жеткізуге мүмкіндік беретін үдерістік технологияларды ескере отырып, саланың неғұрлым өзекті проблемаларын шешу қажеттілігін көрсететін түйінді технологиялардың белгіленген тізбесін негізге ала отырып, инновациялардың қолданылуын жоспарлауға көшуді көздеуі тиіс.</w:t>
      </w:r>
    </w:p>
    <w:p>
      <w:pPr>
        <w:spacing w:after="0"/>
        <w:ind w:left="0"/>
        <w:jc w:val="both"/>
      </w:pPr>
      <w:r>
        <w:rPr>
          <w:rFonts w:ascii="Times New Roman"/>
          <w:b w:val="false"/>
          <w:i w:val="false"/>
          <w:color w:val="000000"/>
          <w:sz w:val="28"/>
        </w:rPr>
        <w:t>
      Жол қызметінің жоғарыда көрсетілген өзекті проблемаларының негізінде қалыптастырылған және автомобиль жолдарының тұтынушылық қасиеттерін жақсартуға бағытталған Түйінді технологиялар тізбесі келесілерді қамтиды:</w:t>
      </w:r>
    </w:p>
    <w:p>
      <w:pPr>
        <w:spacing w:after="0"/>
        <w:ind w:left="0"/>
        <w:jc w:val="both"/>
      </w:pPr>
      <w:r>
        <w:rPr>
          <w:rFonts w:ascii="Times New Roman"/>
          <w:b w:val="false"/>
          <w:i w:val="false"/>
          <w:color w:val="000000"/>
          <w:sz w:val="28"/>
        </w:rPr>
        <w:t>
      - автомобиль жолдарының өткізу қабілетін арттыру және жүктеме деңгейін оңтайландыру технологиялары;</w:t>
      </w:r>
    </w:p>
    <w:p>
      <w:pPr>
        <w:spacing w:after="0"/>
        <w:ind w:left="0"/>
        <w:jc w:val="both"/>
      </w:pPr>
      <w:r>
        <w:rPr>
          <w:rFonts w:ascii="Times New Roman"/>
          <w:b w:val="false"/>
          <w:i w:val="false"/>
          <w:color w:val="000000"/>
          <w:sz w:val="28"/>
        </w:rPr>
        <w:t>
      - жол жабындысы мен автомобиль жолдары жамылғысының қызмет ету мерзімін ұзарту технологиялары;</w:t>
      </w:r>
    </w:p>
    <w:p>
      <w:pPr>
        <w:spacing w:after="0"/>
        <w:ind w:left="0"/>
        <w:jc w:val="both"/>
      </w:pPr>
      <w:r>
        <w:rPr>
          <w:rFonts w:ascii="Times New Roman"/>
          <w:b w:val="false"/>
          <w:i w:val="false"/>
          <w:color w:val="000000"/>
          <w:sz w:val="28"/>
        </w:rPr>
        <w:t>
      - автомобиль жолдарындағы жасанды құрылыстардың қызмет мерзімін ұзарту технологиялары;</w:t>
      </w:r>
    </w:p>
    <w:p>
      <w:pPr>
        <w:spacing w:after="0"/>
        <w:ind w:left="0"/>
        <w:jc w:val="both"/>
      </w:pPr>
      <w:r>
        <w:rPr>
          <w:rFonts w:ascii="Times New Roman"/>
          <w:b w:val="false"/>
          <w:i w:val="false"/>
          <w:color w:val="000000"/>
          <w:sz w:val="28"/>
        </w:rPr>
        <w:t>
      - жол қозғалысы қауіпсіздігін арттыру технологиялары;</w:t>
      </w:r>
    </w:p>
    <w:p>
      <w:pPr>
        <w:spacing w:after="0"/>
        <w:ind w:left="0"/>
        <w:jc w:val="both"/>
      </w:pPr>
      <w:r>
        <w:rPr>
          <w:rFonts w:ascii="Times New Roman"/>
          <w:b w:val="false"/>
          <w:i w:val="false"/>
          <w:color w:val="000000"/>
          <w:sz w:val="28"/>
        </w:rPr>
        <w:t>
      - автомобиль жолдары мен жасанды құрылыстарды күтіп ұстау сапасын арттыру технологиялары.</w:t>
      </w:r>
    </w:p>
    <w:p>
      <w:pPr>
        <w:spacing w:after="0"/>
        <w:ind w:left="0"/>
        <w:jc w:val="both"/>
      </w:pPr>
      <w:r>
        <w:rPr>
          <w:rFonts w:ascii="Times New Roman"/>
          <w:b w:val="false"/>
          <w:i w:val="false"/>
          <w:color w:val="000000"/>
          <w:sz w:val="28"/>
        </w:rPr>
        <w:t>
      5.11 Инновацияларды игеру жоспарларын (бағдарламаларын) әзірлеу кезінде автомобиль жолдарын жобалау, салу, жөндеу және пайдалану кезіндегі нақты жол технологиялары, конструкциялары, техникасы, материалдары, техникалық инновациялық шешімдер Түйінді технологиялардың белгіленген тізбесіне сәйкес келуі тиіс. Инновациялық қызметті тиімді жоспарлауды ұйымдастыру үшін А қосымшасында инновацияның негізгі бағыттары берілген. Түйінді технологиялар тізбесін іске асыру жол шаруашылығының түйінді проблемаларын шешумен бірге жолдарды салу және пайдалану кезінде энергия мен ресурсты үнемдеуге, жол жұмыстарының құнын оңтайландыруға және сапасын қамтамасыз етуге, сондай-ақ саланың нормативтік құқықтық және материалдық-техникалық базасын халықаралық стандарттарда қабылданған нормалар мен әдістермен үйлестіруге ықпал етуі тиіс.</w:t>
      </w:r>
    </w:p>
    <w:p>
      <w:pPr>
        <w:spacing w:after="0"/>
        <w:ind w:left="0"/>
        <w:jc w:val="both"/>
      </w:pPr>
      <w:r>
        <w:rPr>
          <w:rFonts w:ascii="Times New Roman"/>
          <w:b w:val="false"/>
          <w:i w:val="false"/>
          <w:color w:val="000000"/>
          <w:sz w:val="28"/>
        </w:rPr>
        <w:t>
      Түйінді технологиялардың тізбесі жол шаруашылығындағы инновациялық қызметті дамыту үшін қолданылуы басымдық маңызға ие болуы мүмкін қолданыстағы технологияларды іске асыру және жаңа технологияларды әзірлеу тиімділігін талдау арқылы мерзімді түрде нақтыланып отыруы тиіс.</w:t>
      </w:r>
    </w:p>
    <w:p>
      <w:pPr>
        <w:spacing w:after="0"/>
        <w:ind w:left="0"/>
        <w:jc w:val="both"/>
      </w:pPr>
      <w:r>
        <w:rPr>
          <w:rFonts w:ascii="Times New Roman"/>
          <w:b w:val="false"/>
          <w:i w:val="false"/>
          <w:color w:val="000000"/>
          <w:sz w:val="28"/>
        </w:rPr>
        <w:t>
      5.12 Стратегияда келесі негізгі іс-шараларды орындаудың нысаналы индикаторлық көрсеткіштері қосымша түрде көзделуі мүмкін:</w:t>
      </w:r>
    </w:p>
    <w:p>
      <w:pPr>
        <w:spacing w:after="0"/>
        <w:ind w:left="0"/>
        <w:jc w:val="both"/>
      </w:pPr>
      <w:r>
        <w:rPr>
          <w:rFonts w:ascii="Times New Roman"/>
          <w:b w:val="false"/>
          <w:i w:val="false"/>
          <w:color w:val="000000"/>
          <w:sz w:val="28"/>
        </w:rPr>
        <w:t>
      - жол желісінің даму көрсеткіші;</w:t>
      </w:r>
    </w:p>
    <w:p>
      <w:pPr>
        <w:spacing w:after="0"/>
        <w:ind w:left="0"/>
        <w:jc w:val="both"/>
      </w:pPr>
      <w:r>
        <w:rPr>
          <w:rFonts w:ascii="Times New Roman"/>
          <w:b w:val="false"/>
          <w:i w:val="false"/>
          <w:color w:val="000000"/>
          <w:sz w:val="28"/>
        </w:rPr>
        <w:t>
      - жетілдірілген жамылғысы бар жолдардың ұзындық үлесі;</w:t>
      </w:r>
    </w:p>
    <w:p>
      <w:pPr>
        <w:spacing w:after="0"/>
        <w:ind w:left="0"/>
        <w:jc w:val="both"/>
      </w:pPr>
      <w:r>
        <w:rPr>
          <w:rFonts w:ascii="Times New Roman"/>
          <w:b w:val="false"/>
          <w:i w:val="false"/>
          <w:color w:val="000000"/>
          <w:sz w:val="28"/>
        </w:rPr>
        <w:t>
      - нормативтік жағдайға дейін жеткізілген жол учаскелерінің жалпы жол ұзындығындағы үлесі;</w:t>
      </w:r>
    </w:p>
    <w:p>
      <w:pPr>
        <w:spacing w:after="0"/>
        <w:ind w:left="0"/>
        <w:jc w:val="both"/>
      </w:pPr>
      <w:r>
        <w:rPr>
          <w:rFonts w:ascii="Times New Roman"/>
          <w:b w:val="false"/>
          <w:i w:val="false"/>
          <w:color w:val="000000"/>
          <w:sz w:val="28"/>
        </w:rPr>
        <w:t>
      - орын алуына қолайсыз жол жағдайлары ықпал еткен жол-көлік оқиғаларының үлесі;</w:t>
      </w:r>
    </w:p>
    <w:p>
      <w:pPr>
        <w:spacing w:after="0"/>
        <w:ind w:left="0"/>
        <w:jc w:val="both"/>
      </w:pPr>
      <w:r>
        <w:rPr>
          <w:rFonts w:ascii="Times New Roman"/>
          <w:b w:val="false"/>
          <w:i w:val="false"/>
          <w:color w:val="000000"/>
          <w:sz w:val="28"/>
        </w:rPr>
        <w:t>
      - жол-көлік оқиғаларының көп жасалатын учаскелерін азайту үлесі;</w:t>
      </w:r>
    </w:p>
    <w:p>
      <w:pPr>
        <w:spacing w:after="0"/>
        <w:ind w:left="0"/>
        <w:jc w:val="both"/>
      </w:pPr>
      <w:r>
        <w:rPr>
          <w:rFonts w:ascii="Times New Roman"/>
          <w:b w:val="false"/>
          <w:i w:val="false"/>
          <w:color w:val="000000"/>
          <w:sz w:val="28"/>
        </w:rPr>
        <w:t>
      - автомобиль жолдарындағы көлік ағындарының орташа жылдамдығы;</w:t>
      </w:r>
    </w:p>
    <w:p>
      <w:pPr>
        <w:spacing w:after="0"/>
        <w:ind w:left="0"/>
        <w:jc w:val="both"/>
      </w:pPr>
      <w:r>
        <w:rPr>
          <w:rFonts w:ascii="Times New Roman"/>
          <w:b w:val="false"/>
          <w:i w:val="false"/>
          <w:color w:val="000000"/>
          <w:sz w:val="28"/>
        </w:rPr>
        <w:t>
      - жол жабындысы мен автомобиль жолдарындағы көпір құрылыстарының қызмет ету мерзімін ұзарту;</w:t>
      </w:r>
    </w:p>
    <w:p>
      <w:pPr>
        <w:spacing w:after="0"/>
        <w:ind w:left="0"/>
        <w:jc w:val="both"/>
      </w:pPr>
      <w:r>
        <w:rPr>
          <w:rFonts w:ascii="Times New Roman"/>
          <w:b w:val="false"/>
          <w:i w:val="false"/>
          <w:color w:val="000000"/>
          <w:sz w:val="28"/>
        </w:rPr>
        <w:t>
      - басқа нысаналы көрсеткіштері.</w:t>
      </w:r>
    </w:p>
    <w:p>
      <w:pPr>
        <w:spacing w:after="0"/>
        <w:ind w:left="0"/>
        <w:jc w:val="both"/>
      </w:pPr>
      <w:r>
        <w:rPr>
          <w:rFonts w:ascii="Times New Roman"/>
          <w:b w:val="false"/>
          <w:i w:val="false"/>
          <w:color w:val="000000"/>
          <w:sz w:val="28"/>
        </w:rPr>
        <w:t>
      5.13 Стратегияны іске асыруды басқарудың нысандары мен әдістерін ҚР Индустрия және инфрақұрылымдық даму министрлігінің Автомобиль жолдары комитеті (бұдан әрі - ИИДМ АЖК) айқындайды. Стратегияда көзделген негізгі жұмыстардың нәтижелері ИИДМ АЖК ғылыми-техникалық кеңесінің қарауына ұсынылады.</w:t>
      </w:r>
    </w:p>
    <w:p>
      <w:pPr>
        <w:spacing w:after="0"/>
        <w:ind w:left="0"/>
        <w:jc w:val="both"/>
      </w:pPr>
      <w:r>
        <w:rPr>
          <w:rFonts w:ascii="Times New Roman"/>
          <w:b w:val="false"/>
          <w:i w:val="false"/>
          <w:color w:val="000000"/>
          <w:sz w:val="28"/>
        </w:rPr>
        <w:t>
      5.14 Стратегияны іске асырудың жекелеген іс-шаралары, олардың көлемі мен орындалу мерзімдері жол жұмыстарының бағдарламасын ескере отырып, инновацияларды игеру жоспарларында жыл сайын белгіленеді.</w:t>
      </w:r>
    </w:p>
    <w:p>
      <w:pPr>
        <w:spacing w:after="0"/>
        <w:ind w:left="0"/>
        <w:jc w:val="both"/>
      </w:pPr>
      <w:r>
        <w:rPr>
          <w:rFonts w:ascii="Times New Roman"/>
          <w:b w:val="false"/>
          <w:i w:val="false"/>
          <w:color w:val="000000"/>
          <w:sz w:val="28"/>
        </w:rPr>
        <w:t>
      5.15 Үдерістік технологияларды, материалдар мен техниканы кеңінен қолдануды ақпараттық қамтамасыз ету жөніндегі жұмыстарды ұйымдастыру үшін келесі іс-шаралар іске асырылуы мүмкін:</w:t>
      </w:r>
    </w:p>
    <w:p>
      <w:pPr>
        <w:spacing w:after="0"/>
        <w:ind w:left="0"/>
        <w:jc w:val="both"/>
      </w:pPr>
      <w:r>
        <w:rPr>
          <w:rFonts w:ascii="Times New Roman"/>
          <w:b w:val="false"/>
          <w:i w:val="false"/>
          <w:color w:val="000000"/>
          <w:sz w:val="28"/>
        </w:rPr>
        <w:t>
      - жол шаруашылығын басқару органдарын, жобалау және мердігерлік жол ұйымдарын жол шаруашылығының Түйінді технологияларының тізбесіне сәйкес инновациялық қызметтің нәтижелері туралы ақпаратпен жедел қамтамасыз ету;</w:t>
      </w:r>
    </w:p>
    <w:p>
      <w:pPr>
        <w:spacing w:after="0"/>
        <w:ind w:left="0"/>
        <w:jc w:val="both"/>
      </w:pPr>
      <w:r>
        <w:rPr>
          <w:rFonts w:ascii="Times New Roman"/>
          <w:b w:val="false"/>
          <w:i w:val="false"/>
          <w:color w:val="000000"/>
          <w:sz w:val="28"/>
        </w:rPr>
        <w:t>
      - отандық және шетелдік инновациялық әзірлемелер туралы дерекқорын құру және өзектендіру;</w:t>
      </w:r>
    </w:p>
    <w:p>
      <w:pPr>
        <w:spacing w:after="0"/>
        <w:ind w:left="0"/>
        <w:jc w:val="both"/>
      </w:pPr>
      <w:r>
        <w:rPr>
          <w:rFonts w:ascii="Times New Roman"/>
          <w:b w:val="false"/>
          <w:i w:val="false"/>
          <w:color w:val="000000"/>
          <w:sz w:val="28"/>
        </w:rPr>
        <w:t>
      - инновациялық әзірлемелерді пайдалану нәтижелеріне мониторинг жүргізу және олардың тиімділігін бағалаудың дерекқорын толықтыру және сүйемелдеу;</w:t>
      </w:r>
    </w:p>
    <w:p>
      <w:pPr>
        <w:spacing w:after="0"/>
        <w:ind w:left="0"/>
        <w:jc w:val="both"/>
      </w:pPr>
      <w:r>
        <w:rPr>
          <w:rFonts w:ascii="Times New Roman"/>
          <w:b w:val="false"/>
          <w:i w:val="false"/>
          <w:color w:val="000000"/>
          <w:sz w:val="28"/>
        </w:rPr>
        <w:t>
      - үдерістік технологиялар туралы жарияланымдарды басым талдай отырып, шетелдік ғылыми мақалалар мен мерзімді басылымдар аудармаларының анықтамалық-ақпараттық қорын құру және сүйемелдеу;</w:t>
      </w:r>
    </w:p>
    <w:p>
      <w:pPr>
        <w:spacing w:after="0"/>
        <w:ind w:left="0"/>
        <w:jc w:val="both"/>
      </w:pPr>
      <w:r>
        <w:rPr>
          <w:rFonts w:ascii="Times New Roman"/>
          <w:b w:val="false"/>
          <w:i w:val="false"/>
          <w:color w:val="000000"/>
          <w:sz w:val="28"/>
        </w:rPr>
        <w:t>
      - ғылыми-зерттеу жұмыстарының нәтижелерін шаруашылық айналымға тарту үшін жол шаруашылығында ҒЗТКЖ құжаттамалық (электрондық) қорын құру және жаңартылған жағдайда ұстау;</w:t>
      </w:r>
    </w:p>
    <w:p>
      <w:pPr>
        <w:spacing w:after="0"/>
        <w:ind w:left="0"/>
        <w:jc w:val="both"/>
      </w:pPr>
      <w:r>
        <w:rPr>
          <w:rFonts w:ascii="Times New Roman"/>
          <w:b w:val="false"/>
          <w:i w:val="false"/>
          <w:color w:val="000000"/>
          <w:sz w:val="28"/>
        </w:rPr>
        <w:t>
      - жол шаруашылығына инновацияларды енгізуге патенттік қолдау көрсету дерекқорын құру және толықтыру;</w:t>
      </w:r>
    </w:p>
    <w:p>
      <w:pPr>
        <w:spacing w:after="0"/>
        <w:ind w:left="0"/>
        <w:jc w:val="both"/>
      </w:pPr>
      <w:r>
        <w:rPr>
          <w:rFonts w:ascii="Times New Roman"/>
          <w:b w:val="false"/>
          <w:i w:val="false"/>
          <w:color w:val="000000"/>
          <w:sz w:val="28"/>
        </w:rPr>
        <w:t>
      - жол қызметіндегі жаңа технологиялар тізілімін жүргізу;</w:t>
      </w:r>
    </w:p>
    <w:p>
      <w:pPr>
        <w:spacing w:after="0"/>
        <w:ind w:left="0"/>
        <w:jc w:val="both"/>
      </w:pPr>
      <w:r>
        <w:rPr>
          <w:rFonts w:ascii="Times New Roman"/>
          <w:b w:val="false"/>
          <w:i w:val="false"/>
          <w:color w:val="000000"/>
          <w:sz w:val="28"/>
        </w:rPr>
        <w:t>
      - техникалық ақпараттандыру;</w:t>
      </w:r>
    </w:p>
    <w:p>
      <w:pPr>
        <w:spacing w:after="0"/>
        <w:ind w:left="0"/>
        <w:jc w:val="both"/>
      </w:pPr>
      <w:r>
        <w:rPr>
          <w:rFonts w:ascii="Times New Roman"/>
          <w:b w:val="false"/>
          <w:i w:val="false"/>
          <w:color w:val="000000"/>
          <w:sz w:val="28"/>
        </w:rPr>
        <w:t>
      - инновациялық өнімді жобалық-сметалық құжаттамаға енгізу және бекітілген жобалық-сметалық құжаттамада көзделген техникалық шешімдерді іске асыру;</w:t>
      </w:r>
    </w:p>
    <w:p>
      <w:pPr>
        <w:spacing w:after="0"/>
        <w:ind w:left="0"/>
        <w:jc w:val="both"/>
      </w:pPr>
      <w:r>
        <w:rPr>
          <w:rFonts w:ascii="Times New Roman"/>
          <w:b w:val="false"/>
          <w:i w:val="false"/>
          <w:color w:val="000000"/>
          <w:sz w:val="28"/>
        </w:rPr>
        <w:t>
      - Тапсырыс берушінің, Жобалаушының, Мердігердің, техникалық қадағалаудың және басқа да мүдделі заңды тұлғалардың персоналын оқыту (оның ішінде инновациялық өнім өндірушілердің қаржысы есебінен).</w:t>
      </w:r>
    </w:p>
    <w:p>
      <w:pPr>
        <w:spacing w:after="0"/>
        <w:ind w:left="0"/>
        <w:jc w:val="both"/>
      </w:pPr>
      <w:r>
        <w:rPr>
          <w:rFonts w:ascii="Times New Roman"/>
          <w:b w:val="false"/>
          <w:i w:val="false"/>
          <w:color w:val="000000"/>
          <w:sz w:val="28"/>
        </w:rPr>
        <w:t>
      - үдерістік жол технологиялары қорын (КО елдері мен шет елдердің оларды пайдалану тәжірибесін қоса алғанда) жыл сайын қалыптастыру және басып шығару.</w:t>
      </w:r>
    </w:p>
    <w:p>
      <w:pPr>
        <w:spacing w:after="0"/>
        <w:ind w:left="0"/>
        <w:jc w:val="both"/>
      </w:pPr>
      <w:r>
        <w:rPr>
          <w:rFonts w:ascii="Times New Roman"/>
          <w:b w:val="false"/>
          <w:i w:val="false"/>
          <w:color w:val="000000"/>
          <w:sz w:val="28"/>
        </w:rPr>
        <w:t>
      Жол шаруашылығында инновациялық қызметті дамытуды ынталандыратын қолайлы ақпараттық ортаны қалыптастыру үшін бұқаралық ақпарат құралдарында автомобиль жолдары мен көпірлер салу, жөндеу және күтіп-ұстау объектілерінде үдерістік технологияларды қолданудың оң тәжірибесі туралы ақпаратты, оның ішінде фото және бейнематериалдарды тұрақты негізде орналастырған жөн.</w:t>
      </w:r>
    </w:p>
    <w:p>
      <w:pPr>
        <w:spacing w:after="0"/>
        <w:ind w:left="0"/>
        <w:jc w:val="both"/>
      </w:pPr>
      <w:r>
        <w:rPr>
          <w:rFonts w:ascii="Times New Roman"/>
          <w:b w:val="false"/>
          <w:i w:val="false"/>
          <w:color w:val="000000"/>
          <w:sz w:val="28"/>
        </w:rPr>
        <w:t>
      5.16 Автомобиль жолдары және жол қызметі саласындағы жаңа технологиялар тізілімін жүргізу тәртібі Жаңа технологиялар мен материалдарды енгізу, сондай-ақ тәжірибелік учаскелерді сүйемелдеу жөніндегі нұсқаулыққа сәйкес жүзеге асырылады.</w:t>
      </w:r>
    </w:p>
    <w:p>
      <w:pPr>
        <w:spacing w:after="0"/>
        <w:ind w:left="0"/>
        <w:jc w:val="both"/>
      </w:pPr>
      <w:r>
        <w:rPr>
          <w:rFonts w:ascii="Times New Roman"/>
          <w:b w:val="false"/>
          <w:i w:val="false"/>
          <w:color w:val="000000"/>
          <w:sz w:val="28"/>
        </w:rPr>
        <w:t>
      5.17 Техникалық ақпараттандыру жол өнімінің көрсеткіштері, олардың параметрлері, салыстырмалы сипаттамалары (дәстүрлі өніммен салыстырғандағы артықшылықтары), алу және қолдану технологияларының ерекшеліктері, экономикалық көрсеткіштер және т.б. туралы техникалық ақпаратты дайындау және тарату болып табылады.</w:t>
      </w:r>
    </w:p>
    <w:p>
      <w:pPr>
        <w:spacing w:after="0"/>
        <w:ind w:left="0"/>
        <w:jc w:val="both"/>
      </w:pPr>
      <w:r>
        <w:rPr>
          <w:rFonts w:ascii="Times New Roman"/>
          <w:b w:val="false"/>
          <w:i w:val="false"/>
          <w:color w:val="000000"/>
          <w:sz w:val="28"/>
        </w:rPr>
        <w:t>
      5.18 Персоналды оқытуды, қажет болған жағдайда, өнімді өндіруші (жеткізуші) өзінің есебінен және инновациялық өнімді игеруді қамтамасыз ететін көлемде (оның өмірлік циклы шеңберінде) жүзеге асырады.  </w:t>
      </w:r>
    </w:p>
    <w:bookmarkStart w:name="z7" w:id="7"/>
    <w:p>
      <w:pPr>
        <w:spacing w:after="0"/>
        <w:ind w:left="0"/>
        <w:jc w:val="left"/>
      </w:pPr>
      <w:r>
        <w:rPr>
          <w:rFonts w:ascii="Times New Roman"/>
          <w:b/>
          <w:i w:val="false"/>
          <w:color w:val="000000"/>
        </w:rPr>
        <w:t xml:space="preserve"> 6. Жол саласындағы инновацияларды игеру жоспарларын қалыптастыру</w:t>
      </w:r>
    </w:p>
    <w:bookmarkEnd w:id="7"/>
    <w:p>
      <w:pPr>
        <w:spacing w:after="0"/>
        <w:ind w:left="0"/>
        <w:jc w:val="both"/>
      </w:pPr>
      <w:r>
        <w:rPr>
          <w:rFonts w:ascii="Times New Roman"/>
          <w:b w:val="false"/>
          <w:i w:val="false"/>
          <w:color w:val="000000"/>
          <w:sz w:val="28"/>
        </w:rPr>
        <w:t>
       6.1 Негізгі бағыттар бойынша Стратегия ережелерін іске асыру мақсатында салалық деңгейде оларды іске асыру жөніндегі іс-шаралар жоспарлары (бағдарламалары) әзірленеді.</w:t>
      </w:r>
    </w:p>
    <w:p>
      <w:pPr>
        <w:spacing w:after="0"/>
        <w:ind w:left="0"/>
        <w:jc w:val="both"/>
      </w:pPr>
      <w:r>
        <w:rPr>
          <w:rFonts w:ascii="Times New Roman"/>
          <w:b w:val="false"/>
          <w:i w:val="false"/>
          <w:color w:val="000000"/>
          <w:sz w:val="28"/>
        </w:rPr>
        <w:t>
      6.2 Инновацияларды игеру жоспарының жобасын қалыптастыру кезінде жол объектілерінің сапасын және сенімділігін, жұмыс тиімділігін, қызмет ету мерзімін, жол жүрісі қауіпсіздігін, ресурс-энергия үнемдеуді, экологиялық қауіпсіздікті арттыру үшін жаңа технологияларды, техниканы, конструкциялар мен материалдарды енгізуге бағытталған жобалық шешімдер ескеріледі.</w:t>
      </w:r>
    </w:p>
    <w:p>
      <w:pPr>
        <w:spacing w:after="0"/>
        <w:ind w:left="0"/>
        <w:jc w:val="both"/>
      </w:pPr>
      <w:r>
        <w:rPr>
          <w:rFonts w:ascii="Times New Roman"/>
          <w:b w:val="false"/>
          <w:i w:val="false"/>
          <w:color w:val="000000"/>
          <w:sz w:val="28"/>
        </w:rPr>
        <w:t>
      6.3 Инновацияларды игеру жоспарының жобасын қалыптастыру жөніндегі жұмысқа ғылыми, жобалау, инженерлік және мердігерлік жол ұйымдары тартылуы мүмкін.</w:t>
      </w:r>
    </w:p>
    <w:p>
      <w:pPr>
        <w:spacing w:after="0"/>
        <w:ind w:left="0"/>
        <w:jc w:val="both"/>
      </w:pPr>
      <w:r>
        <w:rPr>
          <w:rFonts w:ascii="Times New Roman"/>
          <w:b w:val="false"/>
          <w:i w:val="false"/>
          <w:color w:val="000000"/>
          <w:sz w:val="28"/>
        </w:rPr>
        <w:t>
      6.4 Инновацияларды игеру жоспарының жобасын қалыптастыру алдағы кезеңге арналған жол жұмыстарының бағдарламалары бекітілгеннен кейін жүзеге асырылады.</w:t>
      </w:r>
    </w:p>
    <w:p>
      <w:pPr>
        <w:spacing w:after="0"/>
        <w:ind w:left="0"/>
        <w:jc w:val="both"/>
      </w:pPr>
      <w:r>
        <w:rPr>
          <w:rFonts w:ascii="Times New Roman"/>
          <w:b w:val="false"/>
          <w:i w:val="false"/>
          <w:color w:val="000000"/>
          <w:sz w:val="28"/>
        </w:rPr>
        <w:t>
      6.5 Инновацияларды игеру жоспарының жобасы екі бөлімнен тұрады:</w:t>
      </w:r>
    </w:p>
    <w:p>
      <w:pPr>
        <w:spacing w:after="0"/>
        <w:ind w:left="0"/>
        <w:jc w:val="both"/>
      </w:pPr>
      <w:r>
        <w:rPr>
          <w:rFonts w:ascii="Times New Roman"/>
          <w:b w:val="false"/>
          <w:i w:val="false"/>
          <w:color w:val="000000"/>
          <w:sz w:val="28"/>
        </w:rPr>
        <w:t>
      "Тәжірибелік-эксперименттік енгізу";</w:t>
      </w:r>
    </w:p>
    <w:p>
      <w:pPr>
        <w:spacing w:after="0"/>
        <w:ind w:left="0"/>
        <w:jc w:val="both"/>
      </w:pPr>
      <w:r>
        <w:rPr>
          <w:rFonts w:ascii="Times New Roman"/>
          <w:b w:val="false"/>
          <w:i w:val="false"/>
          <w:color w:val="000000"/>
          <w:sz w:val="28"/>
        </w:rPr>
        <w:t>
      "Жаңа технологияларды, техниканы, конструкциялар мен материалдарды енгізу".</w:t>
      </w:r>
    </w:p>
    <w:p>
      <w:pPr>
        <w:spacing w:after="0"/>
        <w:ind w:left="0"/>
        <w:jc w:val="both"/>
      </w:pPr>
      <w:r>
        <w:rPr>
          <w:rFonts w:ascii="Times New Roman"/>
          <w:b w:val="false"/>
          <w:i w:val="false"/>
          <w:color w:val="000000"/>
          <w:sz w:val="28"/>
        </w:rPr>
        <w:t>
      6.6 "Тәжірибелік-эксперименттік енгізу" бөліміне іс жүзінде тәжірибелік байқаудан өтпеген, оның ішінде тәжірибелік қолданылуына арналған ұсынымдары әзірленген, бірақ белгіленген тәртіппен келісуден және бекітуден өткен нормативтік немесе әдістемелік құжаттары жоқ, бұрын орындалған ғылыми-зерттеу жұмыстары бойынша ұсыныстар кіреді. Мұндай жұмыстар жобалық-сметалық құжаттамаға енгізілуі немесе жол жұмыстары барысында байқаудан өткізілуі мүмкін. Инновацияларды игеру жоспары жобасының "Тәжірибелік-эксперименттік енгізу" бөлімінің іс-шараларының әрқайсысы бойынша экономикалық тиімділігінің негіздемесі мен бағасы ұсынылуы тиіс.</w:t>
      </w:r>
    </w:p>
    <w:p>
      <w:pPr>
        <w:spacing w:after="0"/>
        <w:ind w:left="0"/>
        <w:jc w:val="both"/>
      </w:pPr>
      <w:r>
        <w:rPr>
          <w:rFonts w:ascii="Times New Roman"/>
          <w:b w:val="false"/>
          <w:i w:val="false"/>
          <w:color w:val="000000"/>
          <w:sz w:val="28"/>
        </w:rPr>
        <w:t>
      6.7 "Жаңа технологияларды, техниканы, конструкциялар мен материалдарды енгізу" бөліміне жаңа технологиялар, техника, конструкциялар, материалдар және белгіленген тәртіппен бекітілген және тәжірибелік-эксперименттік енгізу кезеңінен табысты өткен, қолданыстағы нормативтік және әдістемелік құжаттар негізінде әзірленген басқа да инновациялық шешімдер (оның ішінде жобалық-сметалық құжаттамада көзделген) енгізіледі.</w:t>
      </w:r>
    </w:p>
    <w:p>
      <w:pPr>
        <w:spacing w:after="0"/>
        <w:ind w:left="0"/>
        <w:jc w:val="both"/>
      </w:pPr>
      <w:r>
        <w:rPr>
          <w:rFonts w:ascii="Times New Roman"/>
          <w:b w:val="false"/>
          <w:i w:val="false"/>
          <w:color w:val="000000"/>
          <w:sz w:val="28"/>
        </w:rPr>
        <w:t>
      6.8 Инновацияларды игеру жоспарларының жобаларында нақты кезеңдерді көрсету қажет, олардың негізгілері келесідей болуы мүмкін:</w:t>
      </w:r>
    </w:p>
    <w:p>
      <w:pPr>
        <w:spacing w:after="0"/>
        <w:ind w:left="0"/>
        <w:jc w:val="both"/>
      </w:pPr>
      <w:r>
        <w:rPr>
          <w:rFonts w:ascii="Times New Roman"/>
          <w:b w:val="false"/>
          <w:i w:val="false"/>
          <w:color w:val="000000"/>
          <w:sz w:val="28"/>
        </w:rPr>
        <w:t>
      - жобалық-сметалық құжаттама құрамындағы әзірлемелер;</w:t>
      </w:r>
    </w:p>
    <w:p>
      <w:pPr>
        <w:spacing w:after="0"/>
        <w:ind w:left="0"/>
        <w:jc w:val="both"/>
      </w:pPr>
      <w:r>
        <w:rPr>
          <w:rFonts w:ascii="Times New Roman"/>
          <w:b w:val="false"/>
          <w:i w:val="false"/>
          <w:color w:val="000000"/>
          <w:sz w:val="28"/>
        </w:rPr>
        <w:t>
      - автомобиль жолын немесе ондағы құрылыстарды салу, реконструкциялау, жөндеу немесе күтіп ұстау жөніндегі жұмыстарды орындау кезінде қолдану;</w:t>
      </w:r>
    </w:p>
    <w:p>
      <w:pPr>
        <w:spacing w:after="0"/>
        <w:ind w:left="0"/>
        <w:jc w:val="both"/>
      </w:pPr>
      <w:r>
        <w:rPr>
          <w:rFonts w:ascii="Times New Roman"/>
          <w:b w:val="false"/>
          <w:i w:val="false"/>
          <w:color w:val="000000"/>
          <w:sz w:val="28"/>
        </w:rPr>
        <w:t>
      - инновациялық шешімдерді қолданып салынған объектіні және дәстүрлі технологиялар бойынша жасалған онымен іргелес учаскелерді салыстырмалы бақылау.</w:t>
      </w:r>
    </w:p>
    <w:p>
      <w:pPr>
        <w:spacing w:after="0"/>
        <w:ind w:left="0"/>
        <w:jc w:val="both"/>
      </w:pPr>
      <w:r>
        <w:rPr>
          <w:rFonts w:ascii="Times New Roman"/>
          <w:b w:val="false"/>
          <w:i w:val="false"/>
          <w:color w:val="000000"/>
          <w:sz w:val="28"/>
        </w:rPr>
        <w:t>
      6.9 Инновацияларды игеру жоспары жобасының "Тәжірибелік-эксперименттік енгізу" бөлімінің іс-шараларының әрқайсысы бойынша инновациялық өнімді жеткізуші автомобиль жолдарын басқару жөніндегі ұлттық операторға, "Жол активтері сапасының ұлттық орталығы" ШЖҚ РМК-ға (бұдан әрі - ЖАСҰО), "ҚазжолҒЗИ" АҚ-ға инновациялық өнімнің техникалық негіздемесін, сондай-ақ экономикалық тиімділігінің бағасын жібереді.</w:t>
      </w:r>
    </w:p>
    <w:p>
      <w:pPr>
        <w:spacing w:after="0"/>
        <w:ind w:left="0"/>
        <w:jc w:val="both"/>
      </w:pPr>
      <w:r>
        <w:rPr>
          <w:rFonts w:ascii="Times New Roman"/>
          <w:b w:val="false"/>
          <w:i w:val="false"/>
          <w:color w:val="000000"/>
          <w:sz w:val="28"/>
        </w:rPr>
        <w:t>
      6.10 "Жаңа технологияларды, техниканы, конструкциялар мен материалдарды енгізу" бөліміне инновациялық өнімді енгізу кезінде Тапсырыс беруші қажет болған жағдайда келесі деректерді ұсынады:</w:t>
      </w:r>
    </w:p>
    <w:p>
      <w:pPr>
        <w:spacing w:after="0"/>
        <w:ind w:left="0"/>
        <w:jc w:val="both"/>
      </w:pPr>
      <w:r>
        <w:rPr>
          <w:rFonts w:ascii="Times New Roman"/>
          <w:b w:val="false"/>
          <w:i w:val="false"/>
          <w:color w:val="000000"/>
          <w:sz w:val="28"/>
        </w:rPr>
        <w:t>
      - автомобиль жолының техникалық сипаттамалары туралы;</w:t>
      </w:r>
    </w:p>
    <w:p>
      <w:pPr>
        <w:spacing w:after="0"/>
        <w:ind w:left="0"/>
        <w:jc w:val="both"/>
      </w:pPr>
      <w:r>
        <w:rPr>
          <w:rFonts w:ascii="Times New Roman"/>
          <w:b w:val="false"/>
          <w:i w:val="false"/>
          <w:color w:val="000000"/>
          <w:sz w:val="28"/>
        </w:rPr>
        <w:t>
      - техникалық-пайдалану жағдайы туралы;</w:t>
      </w:r>
    </w:p>
    <w:p>
      <w:pPr>
        <w:spacing w:after="0"/>
        <w:ind w:left="0"/>
        <w:jc w:val="both"/>
      </w:pPr>
      <w:r>
        <w:rPr>
          <w:rFonts w:ascii="Times New Roman"/>
          <w:b w:val="false"/>
          <w:i w:val="false"/>
          <w:color w:val="000000"/>
          <w:sz w:val="28"/>
        </w:rPr>
        <w:t>
      - автомобиль жолын пайдалану ерекшеліктері туралы;</w:t>
      </w:r>
    </w:p>
    <w:p>
      <w:pPr>
        <w:spacing w:after="0"/>
        <w:ind w:left="0"/>
        <w:jc w:val="both"/>
      </w:pPr>
      <w:r>
        <w:rPr>
          <w:rFonts w:ascii="Times New Roman"/>
          <w:b w:val="false"/>
          <w:i w:val="false"/>
          <w:color w:val="000000"/>
          <w:sz w:val="28"/>
        </w:rPr>
        <w:t>
      - осы техникалық шешімді (технология, материал, конструкция және т.б.) қолдану туралы шешім қабылдау үшін қажетті басқа да мәліметтер.</w:t>
      </w:r>
    </w:p>
    <w:p>
      <w:pPr>
        <w:spacing w:after="0"/>
        <w:ind w:left="0"/>
        <w:jc w:val="both"/>
      </w:pPr>
      <w:r>
        <w:rPr>
          <w:rFonts w:ascii="Times New Roman"/>
          <w:b w:val="false"/>
          <w:i w:val="false"/>
          <w:color w:val="000000"/>
          <w:sz w:val="28"/>
        </w:rPr>
        <w:t>
      6.11 Инновацияларды игеру жоспарының жобасы жол органының бұйрығымен қолданысқа енгізіледі. Инновацияларды игеру жоспарының ұсынылатын нысаны Б қосымшасында берілген.</w:t>
      </w:r>
    </w:p>
    <w:p>
      <w:pPr>
        <w:spacing w:after="0"/>
        <w:ind w:left="0"/>
        <w:jc w:val="both"/>
      </w:pPr>
      <w:r>
        <w:rPr>
          <w:rFonts w:ascii="Times New Roman"/>
          <w:b w:val="false"/>
          <w:i w:val="false"/>
          <w:color w:val="000000"/>
          <w:sz w:val="28"/>
        </w:rPr>
        <w:t>
      6.12 Автомобиль жолдарын басқару жөніндегі ұлттық оператордың, нақты орындаушының, инновациялық өнімді жеткізушінің, ғылыми-техникалық сүйемелдейтін ұйымның тәжірибелік-эксперименттік жұмыстар кезіндегі өзара қарым-қатынастары "Жаңа технологиялар мен материалдарды енгізу тәртібі және есепке алу, сондай-ақ тәжірибелік учаскелерді сүйемелдеу жөніндегі нұсқаулықпен" регламенттеледі.  </w:t>
      </w:r>
    </w:p>
    <w:bookmarkStart w:name="z8" w:id="8"/>
    <w:p>
      <w:pPr>
        <w:spacing w:after="0"/>
        <w:ind w:left="0"/>
        <w:jc w:val="left"/>
      </w:pPr>
      <w:r>
        <w:rPr>
          <w:rFonts w:ascii="Times New Roman"/>
          <w:b/>
          <w:i w:val="false"/>
          <w:color w:val="000000"/>
        </w:rPr>
        <w:t xml:space="preserve"> 7. Автожол саласындағы инновацияларды игеру жөніндегі жоспарларды іске асыру</w:t>
      </w:r>
    </w:p>
    <w:bookmarkEnd w:id="8"/>
    <w:p>
      <w:pPr>
        <w:spacing w:after="0"/>
        <w:ind w:left="0"/>
        <w:jc w:val="both"/>
      </w:pPr>
      <w:r>
        <w:rPr>
          <w:rFonts w:ascii="Times New Roman"/>
          <w:b w:val="false"/>
          <w:i w:val="false"/>
          <w:color w:val="000000"/>
          <w:sz w:val="28"/>
        </w:rPr>
        <w:t>
       7.1 Инновацияларды игеру жоспарларын іске асыру белгіленген тәртіппен бекітілген Инновацияларды игеру жоспары негізінде жүзеге асырылады.</w:t>
      </w:r>
    </w:p>
    <w:p>
      <w:pPr>
        <w:spacing w:after="0"/>
        <w:ind w:left="0"/>
        <w:jc w:val="both"/>
      </w:pPr>
      <w:r>
        <w:rPr>
          <w:rFonts w:ascii="Times New Roman"/>
          <w:b w:val="false"/>
          <w:i w:val="false"/>
          <w:color w:val="000000"/>
          <w:sz w:val="28"/>
        </w:rPr>
        <w:t>
      7.2 Автомобиль жолдарын және олардағы жасанды құрылыстарды салу, реконструкциялау, күрделі жөндеу және жөндеу процесінде "Тәжірибелік-эксперименттік енгізу" бөлімінде көзделген жұмыстар үшін Автомобиль жолдарын басқару жөніндегі ұлттық оператор ЖАСҰО-мен бірлесіп орындалатын жұмыстардың жобалау құжаттамасына сәйкестігін тексеруді жүзеге асырады.</w:t>
      </w:r>
    </w:p>
    <w:p>
      <w:pPr>
        <w:spacing w:after="0"/>
        <w:ind w:left="0"/>
        <w:jc w:val="both"/>
      </w:pPr>
      <w:r>
        <w:rPr>
          <w:rFonts w:ascii="Times New Roman"/>
          <w:b w:val="false"/>
          <w:i w:val="false"/>
          <w:color w:val="000000"/>
          <w:sz w:val="28"/>
        </w:rPr>
        <w:t>
      7.3 Тәжірибелік учаскені пайдалану барысында Автомобиль жолдарын басқару жөніндегі ұлттық оператор ЖАСҰО-мен бірлесіп:</w:t>
      </w:r>
    </w:p>
    <w:p>
      <w:pPr>
        <w:spacing w:after="0"/>
        <w:ind w:left="0"/>
        <w:jc w:val="both"/>
      </w:pPr>
      <w:r>
        <w:rPr>
          <w:rFonts w:ascii="Times New Roman"/>
          <w:b w:val="false"/>
          <w:i w:val="false"/>
          <w:color w:val="000000"/>
          <w:sz w:val="28"/>
        </w:rPr>
        <w:t>
      - регламенттік жұмыстар шеңберінде тәжірибелік учаскенің техникалық жай-күйіне және көлік жүктемесіне мониторинг жүргізеді;</w:t>
      </w:r>
    </w:p>
    <w:p>
      <w:pPr>
        <w:spacing w:after="0"/>
        <w:ind w:left="0"/>
        <w:jc w:val="both"/>
      </w:pPr>
      <w:r>
        <w:rPr>
          <w:rFonts w:ascii="Times New Roman"/>
          <w:b w:val="false"/>
          <w:i w:val="false"/>
          <w:color w:val="000000"/>
          <w:sz w:val="28"/>
        </w:rPr>
        <w:t>
      - нақты әсерді бағалайды және дәстүрлі технологиялар бойынша орындалған объектілермен салыстырады.</w:t>
      </w:r>
    </w:p>
    <w:p>
      <w:pPr>
        <w:spacing w:after="0"/>
        <w:ind w:left="0"/>
        <w:jc w:val="both"/>
      </w:pPr>
      <w:r>
        <w:rPr>
          <w:rFonts w:ascii="Times New Roman"/>
          <w:b w:val="false"/>
          <w:i w:val="false"/>
          <w:color w:val="000000"/>
          <w:sz w:val="28"/>
        </w:rPr>
        <w:t>
      7.4 "Жаңа технологияларды, техниканы, конструкциялар мен материалдарды енгізу" бөлімінде көзделген жұмыстар үшін Автомобиль жолдарын басқару жөніндегі ұлттық оператор орындалатын жұмыстардың жобалау құжаттамасына сәйкестігін тексеруді жүзеге асырады, ал жол объектісін (учаскесін) пайдалану барысында, қажет болса, бақылап тексеруді орындайды.</w:t>
      </w:r>
    </w:p>
    <w:p>
      <w:pPr>
        <w:spacing w:after="0"/>
        <w:ind w:left="0"/>
        <w:jc w:val="both"/>
      </w:pPr>
      <w:r>
        <w:rPr>
          <w:rFonts w:ascii="Times New Roman"/>
          <w:b w:val="false"/>
          <w:i w:val="false"/>
          <w:color w:val="000000"/>
          <w:sz w:val="28"/>
        </w:rPr>
        <w:t>
      7.5 Автомобиль жолдары мен жасанды құрылыстарды салу, реконструкциялау, күрделі жөндеу, жөндеу және күтіп ұстау кезінде инновацияларды игеру жұмыстарын орындау кезінде оларда келесідей жұмыс түрлері жүргізіледі:</w:t>
      </w:r>
    </w:p>
    <w:p>
      <w:pPr>
        <w:spacing w:after="0"/>
        <w:ind w:left="0"/>
        <w:jc w:val="both"/>
      </w:pPr>
      <w:r>
        <w:rPr>
          <w:rFonts w:ascii="Times New Roman"/>
          <w:b w:val="false"/>
          <w:i w:val="false"/>
          <w:color w:val="000000"/>
          <w:sz w:val="28"/>
        </w:rPr>
        <w:t>
      - инновациялық өнімді игеру жөніндегі жобалық құжаттамада көзделген барлық жұмыс түрлерінің орындалуын тексеру;</w:t>
      </w:r>
    </w:p>
    <w:p>
      <w:pPr>
        <w:spacing w:after="0"/>
        <w:ind w:left="0"/>
        <w:jc w:val="both"/>
      </w:pPr>
      <w:r>
        <w:rPr>
          <w:rFonts w:ascii="Times New Roman"/>
          <w:b w:val="false"/>
          <w:i w:val="false"/>
          <w:color w:val="000000"/>
          <w:sz w:val="28"/>
        </w:rPr>
        <w:t>
      - тексеру сақталуын ұйымдастырылуын жүргізілуін жол жұмыстарының инновациялық өнімдерді қолданумен байланысты;</w:t>
      </w:r>
    </w:p>
    <w:p>
      <w:pPr>
        <w:spacing w:after="0"/>
        <w:ind w:left="0"/>
        <w:jc w:val="both"/>
      </w:pPr>
      <w:r>
        <w:rPr>
          <w:rFonts w:ascii="Times New Roman"/>
          <w:b w:val="false"/>
          <w:i w:val="false"/>
          <w:color w:val="000000"/>
          <w:sz w:val="28"/>
        </w:rPr>
        <w:t>
      - қолданылатын жаңа жол-құрылыс материалдары мен конструкцияларын эксперименттік бақылау, зертханалық сынау;</w:t>
      </w:r>
    </w:p>
    <w:p>
      <w:pPr>
        <w:spacing w:after="0"/>
        <w:ind w:left="0"/>
        <w:jc w:val="both"/>
      </w:pPr>
      <w:r>
        <w:rPr>
          <w:rFonts w:ascii="Times New Roman"/>
          <w:b w:val="false"/>
          <w:i w:val="false"/>
          <w:color w:val="000000"/>
          <w:sz w:val="28"/>
        </w:rPr>
        <w:t>
      - инновациялық өнімді игеруге байланысты жұмыстарды қабылдау.</w:t>
      </w:r>
    </w:p>
    <w:bookmarkStart w:name="z9" w:id="9"/>
    <w:p>
      <w:pPr>
        <w:spacing w:after="0"/>
        <w:ind w:left="0"/>
        <w:jc w:val="left"/>
      </w:pPr>
      <w:r>
        <w:rPr>
          <w:rFonts w:ascii="Times New Roman"/>
          <w:b/>
          <w:i w:val="false"/>
          <w:color w:val="000000"/>
        </w:rPr>
        <w:t xml:space="preserve"> 8. Инновациялық өнімді тәжірибелік-эксперименттік енгізу</w:t>
      </w:r>
    </w:p>
    <w:bookmarkEnd w:id="9"/>
    <w:p>
      <w:pPr>
        <w:spacing w:after="0"/>
        <w:ind w:left="0"/>
        <w:jc w:val="both"/>
      </w:pPr>
      <w:r>
        <w:rPr>
          <w:rFonts w:ascii="Times New Roman"/>
          <w:b w:val="false"/>
          <w:i w:val="false"/>
          <w:color w:val="000000"/>
          <w:sz w:val="28"/>
        </w:rPr>
        <w:t>
       8.1 Жаңа технологиялар мен материалдарды тәжірибелік-эксперименттік енгізуді "Жаңа технологиялар мен материалдарды енгізу және есепке алу тәртібі, сондай-ақ тәжірибелік учаскелерді сүйемелдеу жөніндегі нұсқаулыққа" сәйкес жүзеге асырған жөн.</w:t>
      </w:r>
    </w:p>
    <w:p>
      <w:pPr>
        <w:spacing w:after="0"/>
        <w:ind w:left="0"/>
        <w:jc w:val="both"/>
      </w:pPr>
      <w:r>
        <w:rPr>
          <w:rFonts w:ascii="Times New Roman"/>
          <w:b w:val="false"/>
          <w:i w:val="false"/>
          <w:color w:val="000000"/>
          <w:sz w:val="28"/>
        </w:rPr>
        <w:t>
      8.2 Тәжірибелік-эксперименттік енгізуге келесілерді жатқызған жөн:</w:t>
      </w:r>
    </w:p>
    <w:p>
      <w:pPr>
        <w:spacing w:after="0"/>
        <w:ind w:left="0"/>
        <w:jc w:val="both"/>
      </w:pPr>
      <w:r>
        <w:rPr>
          <w:rFonts w:ascii="Times New Roman"/>
          <w:b w:val="false"/>
          <w:i w:val="false"/>
          <w:color w:val="000000"/>
          <w:sz w:val="28"/>
        </w:rPr>
        <w:t>
      - бекітілген нормативтік-техникалық құжаттармен қамтамасыз етілмеген, Қазақстан Республикасында жаңадан әзірленген немесе бұрын қолданылмаған өнім;</w:t>
      </w:r>
    </w:p>
    <w:p>
      <w:pPr>
        <w:spacing w:after="0"/>
        <w:ind w:left="0"/>
        <w:jc w:val="both"/>
      </w:pPr>
      <w:r>
        <w:rPr>
          <w:rFonts w:ascii="Times New Roman"/>
          <w:b w:val="false"/>
          <w:i w:val="false"/>
          <w:color w:val="000000"/>
          <w:sz w:val="28"/>
        </w:rPr>
        <w:t>
      - Қазақстан Республикасында алғаш рет игерілетін шетелдік инновациялық өнім;</w:t>
      </w:r>
    </w:p>
    <w:p>
      <w:pPr>
        <w:spacing w:after="0"/>
        <w:ind w:left="0"/>
        <w:jc w:val="both"/>
      </w:pPr>
      <w:r>
        <w:rPr>
          <w:rFonts w:ascii="Times New Roman"/>
          <w:b w:val="false"/>
          <w:i w:val="false"/>
          <w:color w:val="000000"/>
          <w:sz w:val="28"/>
        </w:rPr>
        <w:t>
      - Қазақстан Республикасында алғаш рет игерілетін, ұлттық өндірушілер әзірлеген және шығарған инновациялық өнім.</w:t>
      </w:r>
    </w:p>
    <w:p>
      <w:pPr>
        <w:spacing w:after="0"/>
        <w:ind w:left="0"/>
        <w:jc w:val="both"/>
      </w:pPr>
      <w:r>
        <w:rPr>
          <w:rFonts w:ascii="Times New Roman"/>
          <w:b w:val="false"/>
          <w:i w:val="false"/>
          <w:color w:val="000000"/>
          <w:sz w:val="28"/>
        </w:rPr>
        <w:t>
      - жаңадан әзірленген және бұрын қолданылмаған технологиялық үдеріс (технология);</w:t>
      </w:r>
    </w:p>
    <w:p>
      <w:pPr>
        <w:spacing w:after="0"/>
        <w:ind w:left="0"/>
        <w:jc w:val="both"/>
      </w:pPr>
      <w:r>
        <w:rPr>
          <w:rFonts w:ascii="Times New Roman"/>
          <w:b w:val="false"/>
          <w:i w:val="false"/>
          <w:color w:val="000000"/>
          <w:sz w:val="28"/>
        </w:rPr>
        <w:t>
      - жекелеген техникалық және/немесе ұйымдастырушылық ұсыныстар.</w:t>
      </w:r>
    </w:p>
    <w:p>
      <w:pPr>
        <w:spacing w:after="0"/>
        <w:ind w:left="0"/>
        <w:jc w:val="both"/>
      </w:pPr>
      <w:r>
        <w:rPr>
          <w:rFonts w:ascii="Times New Roman"/>
          <w:b w:val="false"/>
          <w:i w:val="false"/>
          <w:color w:val="000000"/>
          <w:sz w:val="28"/>
        </w:rPr>
        <w:t>
      8.3 Тәжірибелік-эксперименттік енгізілуі жоспарланған Инновациялық әзірлемелердің тізбесі инновацияларды енгізу жоспарына енгізіледі және:</w:t>
      </w:r>
    </w:p>
    <w:p>
      <w:pPr>
        <w:spacing w:after="0"/>
        <w:ind w:left="0"/>
        <w:jc w:val="both"/>
      </w:pPr>
      <w:r>
        <w:rPr>
          <w:rFonts w:ascii="Times New Roman"/>
          <w:b w:val="false"/>
          <w:i w:val="false"/>
          <w:color w:val="000000"/>
          <w:sz w:val="28"/>
        </w:rPr>
        <w:t>
      - Автомобиль жолдарын басқару жөніндегі ұлттық оператор, "ҚазжолҒЗИ" АҚ және ЖАСҰО техникалық кеңесінің бірлескен отырысында қарастырылған және тәжірибелік-эксперименттік енгізуге мақұлданған шетелдік тәжірибе туралы мерзімді баспасөздегі ақпарат және шетелдік іссапарлар туралы есептер;</w:t>
      </w:r>
    </w:p>
    <w:p>
      <w:pPr>
        <w:spacing w:after="0"/>
        <w:ind w:left="0"/>
        <w:jc w:val="both"/>
      </w:pPr>
      <w:r>
        <w:rPr>
          <w:rFonts w:ascii="Times New Roman"/>
          <w:b w:val="false"/>
          <w:i w:val="false"/>
          <w:color w:val="000000"/>
          <w:sz w:val="28"/>
        </w:rPr>
        <w:t>
      - Автомобиль жолдарын басқару жөніндегі ұлттық оператор, "ҚазжолҒЗИ" АҚ және ЖАСҰО техникалық кеңесінің бірлескен отырысында қарастырылған және тәжірибелік-эксперименттік енгізуге мақұлданған инновациялық өнімнің жекелеген өндірушілерінің (әзірлеушілерінің) ұсыныстары негізінде қалыптастырылады.</w:t>
      </w:r>
    </w:p>
    <w:p>
      <w:pPr>
        <w:spacing w:after="0"/>
        <w:ind w:left="0"/>
        <w:jc w:val="both"/>
      </w:pPr>
      <w:r>
        <w:rPr>
          <w:rFonts w:ascii="Times New Roman"/>
          <w:b w:val="false"/>
          <w:i w:val="false"/>
          <w:color w:val="000000"/>
          <w:sz w:val="28"/>
        </w:rPr>
        <w:t>
      Бұл ретте ғылыми, жобалық, мердігерлік және автожол және өзге салалас ұйымдардың ұсыныстары да ескерілуі мүмкін.</w:t>
      </w:r>
    </w:p>
    <w:p>
      <w:pPr>
        <w:spacing w:after="0"/>
        <w:ind w:left="0"/>
        <w:jc w:val="both"/>
      </w:pPr>
      <w:r>
        <w:rPr>
          <w:rFonts w:ascii="Times New Roman"/>
          <w:b w:val="false"/>
          <w:i w:val="false"/>
          <w:color w:val="000000"/>
          <w:sz w:val="28"/>
        </w:rPr>
        <w:t>
      8.4 Инновациялық өнімді тәжірибелік-эксперименттік енгізуді жүргізу және сынап көруге қатысушылардың әрекеттерін үйлестіру үшін Өндіруші (жеткізуші) Ғылыми-техникалық сүйемелдеуді жүзеге асыратын ұйыммен бірлесіп, Тәжірибелік-эксперименттік жұмыстар өндірісінің жобасын (бұдан әрі - ЖӨЖ) құрады, ол Автомобиль жолдарын басқару жөніндегі ұлттық оператормен, "ҚазжолҒЗИ" АҚ-мен және ЖАСҰО-мен, Мердігермен және Техқадағалаумен келісіледі.</w:t>
      </w:r>
    </w:p>
    <w:p>
      <w:pPr>
        <w:spacing w:after="0"/>
        <w:ind w:left="0"/>
        <w:jc w:val="both"/>
      </w:pPr>
      <w:r>
        <w:rPr>
          <w:rFonts w:ascii="Times New Roman"/>
          <w:b w:val="false"/>
          <w:i w:val="false"/>
          <w:color w:val="000000"/>
          <w:sz w:val="28"/>
        </w:rPr>
        <w:t>
      8.5 Инновациялық өнімді сынап көру жұмыстары ЖӨЖ, сондай-ақ [3] сәйкес орындалады. ЖӨЖ "Жаңа технологиялар мен материалдарды енгізу және есепке алу тәртібі, сондай-ақ тәжірибелік учаскелерді сүйемелдеу жөніндегі нұсқаулыққа" сәйкес құрылуы тиіс.</w:t>
      </w:r>
    </w:p>
    <w:p>
      <w:pPr>
        <w:spacing w:after="0"/>
        <w:ind w:left="0"/>
        <w:jc w:val="both"/>
      </w:pPr>
      <w:r>
        <w:rPr>
          <w:rFonts w:ascii="Times New Roman"/>
          <w:b w:val="false"/>
          <w:i w:val="false"/>
          <w:color w:val="000000"/>
          <w:sz w:val="28"/>
        </w:rPr>
        <w:t>
      8.6 Бұрын бекітілген құжаттама бойынша жол жұмыстарын жүргізу барысында инновациялық өнімді апробациялау қажет болған жағдайда, жобалық құжаттамаға [4] белгіленген тәртіппен өзгерістер мен толықтырулар енгізілуі мүмкін.</w:t>
      </w:r>
    </w:p>
    <w:p>
      <w:pPr>
        <w:spacing w:after="0"/>
        <w:ind w:left="0"/>
        <w:jc w:val="both"/>
      </w:pPr>
      <w:r>
        <w:rPr>
          <w:rFonts w:ascii="Times New Roman"/>
          <w:b w:val="false"/>
          <w:i w:val="false"/>
          <w:color w:val="000000"/>
          <w:sz w:val="28"/>
        </w:rPr>
        <w:t>
      8.7 Өндірістік жағдайларда инновациялық өнімді апробациялау автомобиль жолдарын және олардағы жасанды құрылыстарды салу, жөндеу және күтіп ұстау кезінде республиканың әртүрлі өңірлерінде тәжірибелік учаскелер салу және/немесе жобалау-сметалық құжаттаманы әзірлеу кезінде жаңа әдістемелер мен бағдарламалық өнімдерді қолдану арқылы, сондай-ақ автожол саласының құрылымдық бөлімшелерін басқаруда инновацияларды қолдану арқылы жүзеге асырылады.</w:t>
      </w:r>
    </w:p>
    <w:p>
      <w:pPr>
        <w:spacing w:after="0"/>
        <w:ind w:left="0"/>
        <w:jc w:val="both"/>
      </w:pPr>
      <w:r>
        <w:rPr>
          <w:rFonts w:ascii="Times New Roman"/>
          <w:b w:val="false"/>
          <w:i w:val="false"/>
          <w:color w:val="000000"/>
          <w:sz w:val="28"/>
        </w:rPr>
        <w:t>
      8.8 Тәжірибелік учаскелердің ұзақтығы мен орналасқан жері әрбір сыналатын инновациялық өнім үшін бөлек айқындалады.</w:t>
      </w:r>
    </w:p>
    <w:p>
      <w:pPr>
        <w:spacing w:after="0"/>
        <w:ind w:left="0"/>
        <w:jc w:val="both"/>
      </w:pPr>
      <w:r>
        <w:rPr>
          <w:rFonts w:ascii="Times New Roman"/>
          <w:b w:val="false"/>
          <w:i w:val="false"/>
          <w:color w:val="000000"/>
          <w:sz w:val="28"/>
        </w:rPr>
        <w:t>
      8.9 Енгізуге ұсынылған инновациялық өнім автомобиль жолдарын және олардағы жасанды құрылыстарды салуға, реконструкциялауға, күрделі жөндеуге арналған жобалық-сметалық құжаттамаға және техникалық құжаттамаға енгізіледі.</w:t>
      </w:r>
    </w:p>
    <w:p>
      <w:pPr>
        <w:spacing w:after="0"/>
        <w:ind w:left="0"/>
        <w:jc w:val="both"/>
      </w:pPr>
      <w:r>
        <w:rPr>
          <w:rFonts w:ascii="Times New Roman"/>
          <w:b w:val="false"/>
          <w:i w:val="false"/>
          <w:color w:val="000000"/>
          <w:sz w:val="28"/>
        </w:rPr>
        <w:t>
      8.10 Жобалау құжаттамасы белгіленген тәртіппен сараптамадан өткізілгеннен және бекітілгеннен кейін мердігерлік ұйымдар инновациялық өнімді жеткізушінің қатысуымен бекітілген жобалау құжаттамасында көзделген техникалық шешімдерді (инновациялық өнімді) іске асырады.</w:t>
      </w:r>
    </w:p>
    <w:p>
      <w:pPr>
        <w:spacing w:after="0"/>
        <w:ind w:left="0"/>
        <w:jc w:val="both"/>
      </w:pPr>
      <w:r>
        <w:rPr>
          <w:rFonts w:ascii="Times New Roman"/>
          <w:b w:val="false"/>
          <w:i w:val="false"/>
          <w:color w:val="000000"/>
          <w:sz w:val="28"/>
        </w:rPr>
        <w:t>
      8.11 Бұрын бекітілген құжаттама бойынша жол жұмыстарын жүргізу барысында инновациялық өнімді апробациялау қажет болған жағдайда, жобалық құжаттамаға белгіленген тәртіппен өзгерістер мен толықтырулар енгізілуі мүмкін.</w:t>
      </w:r>
    </w:p>
    <w:p>
      <w:pPr>
        <w:spacing w:after="0"/>
        <w:ind w:left="0"/>
        <w:jc w:val="both"/>
      </w:pPr>
      <w:r>
        <w:rPr>
          <w:rFonts w:ascii="Times New Roman"/>
          <w:b w:val="false"/>
          <w:i w:val="false"/>
          <w:color w:val="000000"/>
          <w:sz w:val="28"/>
        </w:rPr>
        <w:t>
      8.12 Тәжірибелік жұмыстарды жүргізу кезінде ғылыми-техникалық сүйемелдеу бойынша жұмыстар, оның ішінде технологиялық операциялардың хронометражы және салынған тәжірибелік учаскелердің мониторингі бойынша жұмыстар ұйымдастырылады.</w:t>
      </w:r>
    </w:p>
    <w:p>
      <w:pPr>
        <w:spacing w:after="0"/>
        <w:ind w:left="0"/>
        <w:jc w:val="both"/>
      </w:pPr>
      <w:r>
        <w:rPr>
          <w:rFonts w:ascii="Times New Roman"/>
          <w:b w:val="false"/>
          <w:i w:val="false"/>
          <w:color w:val="000000"/>
          <w:sz w:val="28"/>
        </w:rPr>
        <w:t>
      8.13 Автожол саласындағы инновациялық өнімді апробациялаудың нұсқалары қаржыландыру көзіне қарай көзделеді:</w:t>
      </w:r>
    </w:p>
    <w:p>
      <w:pPr>
        <w:spacing w:after="0"/>
        <w:ind w:left="0"/>
        <w:jc w:val="both"/>
      </w:pPr>
      <w:r>
        <w:rPr>
          <w:rFonts w:ascii="Times New Roman"/>
          <w:b w:val="false"/>
          <w:i w:val="false"/>
          <w:color w:val="000000"/>
          <w:sz w:val="28"/>
        </w:rPr>
        <w:t>
      - инновациялық өнімді Өндірушінің (жеткізушінің) өз қаражаты есебінен;</w:t>
      </w:r>
    </w:p>
    <w:p>
      <w:pPr>
        <w:spacing w:after="0"/>
        <w:ind w:left="0"/>
        <w:jc w:val="both"/>
      </w:pPr>
      <w:r>
        <w:rPr>
          <w:rFonts w:ascii="Times New Roman"/>
          <w:b w:val="false"/>
          <w:i w:val="false"/>
          <w:color w:val="000000"/>
          <w:sz w:val="28"/>
        </w:rPr>
        <w:t>
      - мемлекеттік бюджеттен қоса қаржыландыру есебінен (орташа жөндеуге арналған техникалық құжаттаманың құрамында [3] сәйкес).</w:t>
      </w:r>
    </w:p>
    <w:p>
      <w:pPr>
        <w:spacing w:after="0"/>
        <w:ind w:left="0"/>
        <w:jc w:val="both"/>
      </w:pPr>
      <w:r>
        <w:rPr>
          <w:rFonts w:ascii="Times New Roman"/>
          <w:b w:val="false"/>
          <w:i w:val="false"/>
          <w:color w:val="000000"/>
          <w:sz w:val="28"/>
        </w:rPr>
        <w:t>
      8.13.1 Инновациялық өнімді өз қаражаты есебінен апробациялауды қаржыландыру кезінде өндіруші (өнім беруші) өтінім тізілімде тіркелгеннен кейін:</w:t>
      </w:r>
    </w:p>
    <w:p>
      <w:pPr>
        <w:spacing w:after="0"/>
        <w:ind w:left="0"/>
        <w:jc w:val="both"/>
      </w:pPr>
      <w:r>
        <w:rPr>
          <w:rFonts w:ascii="Times New Roman"/>
          <w:b w:val="false"/>
          <w:i w:val="false"/>
          <w:color w:val="000000"/>
          <w:sz w:val="28"/>
        </w:rPr>
        <w:t>
      - инновациялық өнімді ұсынады және тәжірибелік-эксперименттік енгізу бойынша, оның ішінде инновациялық өнімді кіріспелік, операциялық, қабылдау және кепілді бақылау бойынша қызметтерін/жұмыстарын қаржыландырады;</w:t>
      </w:r>
    </w:p>
    <w:p>
      <w:pPr>
        <w:spacing w:after="0"/>
        <w:ind w:left="0"/>
        <w:jc w:val="both"/>
      </w:pPr>
      <w:r>
        <w:rPr>
          <w:rFonts w:ascii="Times New Roman"/>
          <w:b w:val="false"/>
          <w:i w:val="false"/>
          <w:color w:val="000000"/>
          <w:sz w:val="28"/>
        </w:rPr>
        <w:t>
      - ғылыми-техникалық сүйемелдеуді жүзеге асыратын ұйымның қызметтерін/жұмыстарын қаржыландырады;</w:t>
      </w:r>
    </w:p>
    <w:p>
      <w:pPr>
        <w:spacing w:after="0"/>
        <w:ind w:left="0"/>
        <w:jc w:val="both"/>
      </w:pPr>
      <w:r>
        <w:rPr>
          <w:rFonts w:ascii="Times New Roman"/>
          <w:b w:val="false"/>
          <w:i w:val="false"/>
          <w:color w:val="000000"/>
          <w:sz w:val="28"/>
        </w:rPr>
        <w:t>
      - стандарттау жөніндегі құжаттарды, сметалық нормалар мен бағаларды, технологиялық карталарды және т.б. әзірлеу (өзгерістер енгізу) жөніндегі қызметтер/жұмыстарды қаржыландырады.</w:t>
      </w:r>
    </w:p>
    <w:p>
      <w:pPr>
        <w:spacing w:after="0"/>
        <w:ind w:left="0"/>
        <w:jc w:val="both"/>
      </w:pPr>
      <w:r>
        <w:rPr>
          <w:rFonts w:ascii="Times New Roman"/>
          <w:b w:val="false"/>
          <w:i w:val="false"/>
          <w:color w:val="000000"/>
          <w:sz w:val="28"/>
        </w:rPr>
        <w:t>
      8.13.2 Инновациялық өнімді Қазақстан Республикасының бюджетінен байқаудан өткізуді бірлесіп қаржыландыруды жүзеге асыру кезінде:</w:t>
      </w:r>
    </w:p>
    <w:p>
      <w:pPr>
        <w:spacing w:after="0"/>
        <w:ind w:left="0"/>
        <w:jc w:val="both"/>
      </w:pPr>
      <w:r>
        <w:rPr>
          <w:rFonts w:ascii="Times New Roman"/>
          <w:b w:val="false"/>
          <w:i w:val="false"/>
          <w:color w:val="000000"/>
          <w:sz w:val="28"/>
        </w:rPr>
        <w:t>
      - Өндіруші (Жеткізуші) инновациялық өнімді ұсынады және тәжірибелік-эксперименттік енгізу қызметтерін/жұмыстарды, сондай-ақ ғылыми-техникалық сүйемелдеуді, сондай-ақ тәжірибелік учаскелерді сүйемелдеуді жүзеге асыратын ұйымның, оның ішінде инновациялық өнімді кіріспелік, операциялық, қабылдау және кепілді бақылау бойынша қызметтерін/жұмыстарын қаржыландырады;</w:t>
      </w:r>
    </w:p>
    <w:p>
      <w:pPr>
        <w:spacing w:after="0"/>
        <w:ind w:left="0"/>
        <w:jc w:val="both"/>
      </w:pPr>
      <w:r>
        <w:rPr>
          <w:rFonts w:ascii="Times New Roman"/>
          <w:b w:val="false"/>
          <w:i w:val="false"/>
          <w:color w:val="000000"/>
          <w:sz w:val="28"/>
        </w:rPr>
        <w:t>
      - стандарттау жөніндегі құжаттарды, сметалық нормалар мен бағаларды, технологиялық карталарды және т.б. әзірлеу (өзгерістер енгізу) жөніндегі қызметтер/жұмыстар Қазақстан Республикасының бюджетінен қаржыландырылады.</w:t>
      </w:r>
    </w:p>
    <w:p>
      <w:pPr>
        <w:spacing w:after="0"/>
        <w:ind w:left="0"/>
        <w:jc w:val="both"/>
      </w:pPr>
      <w:r>
        <w:rPr>
          <w:rFonts w:ascii="Times New Roman"/>
          <w:b w:val="false"/>
          <w:i w:val="false"/>
          <w:color w:val="000000"/>
          <w:sz w:val="28"/>
        </w:rPr>
        <w:t>
      8.14 Өндіруші (Жеткізуші) инновациялық өнімді сынап көруді қаржыландыру көзіне қарамастан, Қазақстан Республикасының заңнамасына сәйкес теріс нәтиженің оның кінәсінен пайда болғаны расталған (дәлелденген) жағдайда, эксперименттік объектіні бөлшектеу және нормативтік талаптарға дейін (қажет болған кезде) қалпына келтіру үшін жауапты болады.</w:t>
      </w:r>
    </w:p>
    <w:p>
      <w:pPr>
        <w:spacing w:after="0"/>
        <w:ind w:left="0"/>
        <w:jc w:val="both"/>
      </w:pPr>
      <w:r>
        <w:rPr>
          <w:rFonts w:ascii="Times New Roman"/>
          <w:b w:val="false"/>
          <w:i w:val="false"/>
          <w:color w:val="000000"/>
          <w:sz w:val="28"/>
        </w:rPr>
        <w:t>
      8.15 Сынап көруге қатысушылар арасында оны жүргізу барысында келіспеушіліктер болған жағдайда, олардың әрқайсысы өтініште көрсетілген мәселе бойынша түпкілікті шешімге дейін жол қызметі саласындағы мемлекеттік басқару органына жазбаша түрде өз бетінше жүгінуге құқылы.</w:t>
      </w:r>
    </w:p>
    <w:p>
      <w:pPr>
        <w:spacing w:after="0"/>
        <w:ind w:left="0"/>
        <w:jc w:val="both"/>
      </w:pPr>
      <w:r>
        <w:rPr>
          <w:rFonts w:ascii="Times New Roman"/>
          <w:b w:val="false"/>
          <w:i w:val="false"/>
          <w:color w:val="000000"/>
          <w:sz w:val="28"/>
        </w:rPr>
        <w:t>
      8.16 Апробацияны жүргізу кезінде технологиялық операциялар хронометражы бойынша жұмыстар және [6] бойынша хронометраждық жұмыстардың қорытындылары бойынша сметалық нормалар мен бағаларды есептеу, сондай-ақ инновациялық өнімге қатысты стандарттау жөніндегі құжаттарды әзірлеу (өзгерістер енгізу) бойынша басқа да жұмыстар ұйымдастырылуы мүмкін. Көрсетілген жұмыстарды қаржыландыру тәртібі осы Нұсқаулықтың 16-бөліміне сәйкес және Қазақстан Республикасының заңнамасына сәйкес айқындалады.</w:t>
      </w:r>
    </w:p>
    <w:p>
      <w:pPr>
        <w:spacing w:after="0"/>
        <w:ind w:left="0"/>
        <w:jc w:val="both"/>
      </w:pPr>
      <w:r>
        <w:rPr>
          <w:rFonts w:ascii="Times New Roman"/>
          <w:b w:val="false"/>
          <w:i w:val="false"/>
          <w:color w:val="000000"/>
          <w:sz w:val="28"/>
        </w:rPr>
        <w:t>
      8.17 Тәжірибелік-эксперименттік енгізу бойынша оң нәтижелер алынған жағдайда, нормативтік-техникалық құжаттама мен бағалар парағы белгіленген тәртіппен әзірленеді және бекітіледі.</w:t>
      </w:r>
    </w:p>
    <w:p>
      <w:pPr>
        <w:spacing w:after="0"/>
        <w:ind w:left="0"/>
        <w:jc w:val="both"/>
      </w:pPr>
      <w:r>
        <w:rPr>
          <w:rFonts w:ascii="Times New Roman"/>
          <w:b w:val="false"/>
          <w:i w:val="false"/>
          <w:color w:val="000000"/>
          <w:sz w:val="28"/>
        </w:rPr>
        <w:t>
      8.18 Нормативтік техникалық құжаттарды әзірлеуді және ғылыми-техникалық сүйемелдеу жөніндегі жұмыстарды қаржыландыру жобалау-сметалық құжаттамада бекітілген көлемде бөлінетін бюджет қаражаты есебінен немесе Қазақстан Республикасының қолданыстағы заңнамасы шеңберінде басқа да көздерді тарта отырып, жүзеге асырылады.</w:t>
      </w:r>
    </w:p>
    <w:bookmarkStart w:name="z10" w:id="10"/>
    <w:p>
      <w:pPr>
        <w:spacing w:after="0"/>
        <w:ind w:left="0"/>
        <w:jc w:val="left"/>
      </w:pPr>
      <w:r>
        <w:rPr>
          <w:rFonts w:ascii="Times New Roman"/>
          <w:b/>
          <w:i w:val="false"/>
          <w:color w:val="000000"/>
        </w:rPr>
        <w:t xml:space="preserve"> 9. Инновациялық әзірлемелердің тізбесін қалыптастыру</w:t>
      </w:r>
    </w:p>
    <w:bookmarkEnd w:id="10"/>
    <w:p>
      <w:pPr>
        <w:spacing w:after="0"/>
        <w:ind w:left="0"/>
        <w:jc w:val="both"/>
      </w:pPr>
      <w:r>
        <w:rPr>
          <w:rFonts w:ascii="Times New Roman"/>
          <w:b w:val="false"/>
          <w:i w:val="false"/>
          <w:color w:val="000000"/>
          <w:sz w:val="28"/>
        </w:rPr>
        <w:t>
      9.1 Тәжірибелік-эксперименттік енгізілуі жоспарланған Инновациялық әзірлемелердің тізбесін Автомобиль жолдарын басқару жөніндегі ұлттық оператор дайындайды және оның негізінде келесі құжаттар қалыптастырылады:</w:t>
      </w:r>
    </w:p>
    <w:p>
      <w:pPr>
        <w:spacing w:after="0"/>
        <w:ind w:left="0"/>
        <w:jc w:val="both"/>
      </w:pPr>
      <w:r>
        <w:rPr>
          <w:rFonts w:ascii="Times New Roman"/>
          <w:b w:val="false"/>
          <w:i w:val="false"/>
          <w:color w:val="000000"/>
          <w:sz w:val="28"/>
        </w:rPr>
        <w:t>
      - Автомобиль жолдарын басқару жөніндегі ұлттық оператордың техникалық кеңесінің отырысында қарастырылған және тәжірибелік-эксперименттік енгізуге мақұлданған шетелдік тәжірибе туралы мерзімді баспасөздегі ақпарат және шетелдік іссапарлар туралы есептер;</w:t>
      </w:r>
    </w:p>
    <w:p>
      <w:pPr>
        <w:spacing w:after="0"/>
        <w:ind w:left="0"/>
        <w:jc w:val="both"/>
      </w:pPr>
      <w:r>
        <w:rPr>
          <w:rFonts w:ascii="Times New Roman"/>
          <w:b w:val="false"/>
          <w:i w:val="false"/>
          <w:color w:val="000000"/>
          <w:sz w:val="28"/>
        </w:rPr>
        <w:t>
      - Автомобиль жолдарын басқару жөніндегі ұлттық оператордың техникалық кеңесінің отырысында қарастырылған және тәжірибелік-эксперименттік енгізуге мақұлданған инновациялық өнімнің жекелеген өндірушілерінің (әзірлеушілерінің) ұсыныстары;</w:t>
      </w:r>
    </w:p>
    <w:p>
      <w:pPr>
        <w:spacing w:after="0"/>
        <w:ind w:left="0"/>
        <w:jc w:val="both"/>
      </w:pPr>
      <w:r>
        <w:rPr>
          <w:rFonts w:ascii="Times New Roman"/>
          <w:b w:val="false"/>
          <w:i w:val="false"/>
          <w:color w:val="000000"/>
          <w:sz w:val="28"/>
        </w:rPr>
        <w:t>
      - инновацияларды игеру жоспарларында көзделген іс-шаралар.</w:t>
      </w:r>
    </w:p>
    <w:p>
      <w:pPr>
        <w:spacing w:after="0"/>
        <w:ind w:left="0"/>
        <w:jc w:val="both"/>
      </w:pPr>
      <w:r>
        <w:rPr>
          <w:rFonts w:ascii="Times New Roman"/>
          <w:b w:val="false"/>
          <w:i w:val="false"/>
          <w:color w:val="000000"/>
          <w:sz w:val="28"/>
        </w:rPr>
        <w:t>
      9.2 Автомобиль жолдарын басқару жөніндегі ұлттық оператордың техникалық кеңесінің шешімі бойынша жекелеген инновациялық өнім өндірушілердің техникалық ұсыныстарының және оларға қатысты пікірлердің материалдары енгізілуі жоспарланған әзірлемелердің тізбесіне енгізіледі және белгіленген тәртіппен жол органымен келісуге ұсынылады.</w:t>
      </w:r>
    </w:p>
    <w:p>
      <w:pPr>
        <w:spacing w:after="0"/>
        <w:ind w:left="0"/>
        <w:jc w:val="both"/>
      </w:pPr>
      <w:r>
        <w:rPr>
          <w:rFonts w:ascii="Times New Roman"/>
          <w:b w:val="false"/>
          <w:i w:val="false"/>
          <w:color w:val="000000"/>
          <w:sz w:val="28"/>
        </w:rPr>
        <w:t>
      9.3 Инновациялық әзірлемелер тізбесінің нысаны В қосымшасында келтірілген.</w:t>
      </w:r>
    </w:p>
    <w:bookmarkStart w:name="z11" w:id="11"/>
    <w:p>
      <w:pPr>
        <w:spacing w:after="0"/>
        <w:ind w:left="0"/>
        <w:jc w:val="left"/>
      </w:pPr>
      <w:r>
        <w:rPr>
          <w:rFonts w:ascii="Times New Roman"/>
          <w:b/>
          <w:i w:val="false"/>
          <w:color w:val="000000"/>
        </w:rPr>
        <w:t xml:space="preserve">  10. Жаңа технологияларды, техниканы, конструкциялар мен материалдарды енгізу</w:t>
      </w:r>
    </w:p>
    <w:bookmarkEnd w:id="11"/>
    <w:p>
      <w:pPr>
        <w:spacing w:after="0"/>
        <w:ind w:left="0"/>
        <w:jc w:val="both"/>
      </w:pPr>
      <w:r>
        <w:rPr>
          <w:rFonts w:ascii="Times New Roman"/>
          <w:b w:val="false"/>
          <w:i w:val="false"/>
          <w:color w:val="000000"/>
          <w:sz w:val="28"/>
        </w:rPr>
        <w:t>
       10.1 Жаңа технологияларды, техниканы, конструкциялар мен материалдарды енгізу келесі жұмыстар тізбегін орындаудан тұрады:</w:t>
      </w:r>
    </w:p>
    <w:p>
      <w:pPr>
        <w:spacing w:after="0"/>
        <w:ind w:left="0"/>
        <w:jc w:val="both"/>
      </w:pPr>
      <w:r>
        <w:rPr>
          <w:rFonts w:ascii="Times New Roman"/>
          <w:b w:val="false"/>
          <w:i w:val="false"/>
          <w:color w:val="000000"/>
          <w:sz w:val="28"/>
        </w:rPr>
        <w:t>
      - автожол саласында инновациялық өнімді игеру бойынша жұмыстарды ұйымдастыру (инновациялық өнімді пайдалана отырып құжаттаманы әзірлеу, автожол саласында Инновацияларды игеру жоспарын қалыптастыру және іске асыру);</w:t>
      </w:r>
    </w:p>
    <w:p>
      <w:pPr>
        <w:spacing w:after="0"/>
        <w:ind w:left="0"/>
        <w:jc w:val="both"/>
      </w:pPr>
      <w:r>
        <w:rPr>
          <w:rFonts w:ascii="Times New Roman"/>
          <w:b w:val="false"/>
          <w:i w:val="false"/>
          <w:color w:val="000000"/>
          <w:sz w:val="28"/>
        </w:rPr>
        <w:t>
      - инновацияларды енгізу мониторингі;</w:t>
      </w:r>
    </w:p>
    <w:p>
      <w:pPr>
        <w:spacing w:after="0"/>
        <w:ind w:left="0"/>
        <w:jc w:val="both"/>
      </w:pPr>
      <w:r>
        <w:rPr>
          <w:rFonts w:ascii="Times New Roman"/>
          <w:b w:val="false"/>
          <w:i w:val="false"/>
          <w:color w:val="000000"/>
          <w:sz w:val="28"/>
        </w:rPr>
        <w:t>
      - ғылыми-техникалық сүйемелдеу;</w:t>
      </w:r>
    </w:p>
    <w:p>
      <w:pPr>
        <w:spacing w:after="0"/>
        <w:ind w:left="0"/>
        <w:jc w:val="both"/>
      </w:pPr>
      <w:r>
        <w:rPr>
          <w:rFonts w:ascii="Times New Roman"/>
          <w:b w:val="false"/>
          <w:i w:val="false"/>
          <w:color w:val="000000"/>
          <w:sz w:val="28"/>
        </w:rPr>
        <w:t>
      - инновацияларды игеру жұмыстарының орындалуын бақылау, бағалау және есеп беру;</w:t>
      </w:r>
    </w:p>
    <w:p>
      <w:pPr>
        <w:spacing w:after="0"/>
        <w:ind w:left="0"/>
        <w:jc w:val="both"/>
      </w:pPr>
      <w:r>
        <w:rPr>
          <w:rFonts w:ascii="Times New Roman"/>
          <w:b w:val="false"/>
          <w:i w:val="false"/>
          <w:color w:val="000000"/>
          <w:sz w:val="28"/>
        </w:rPr>
        <w:t>
      - автожол саласында инновациялық өнімді кең ауқымды игеруді қамтамасыз ету (ақпараттық қамтамасыз ету).</w:t>
      </w:r>
    </w:p>
    <w:p>
      <w:pPr>
        <w:spacing w:after="0"/>
        <w:ind w:left="0"/>
        <w:jc w:val="both"/>
      </w:pPr>
      <w:r>
        <w:rPr>
          <w:rFonts w:ascii="Times New Roman"/>
          <w:b w:val="false"/>
          <w:i w:val="false"/>
          <w:color w:val="000000"/>
          <w:sz w:val="28"/>
        </w:rPr>
        <w:t>
      10.2 Жол саласында кең ауқымды қолданылуы жоспарланған инновациялық өнімнің тізбесін қалыптастыру үшін тәжірибе-эксперименттік енгізу кезінде алынған оң нәтижелер және белгіленген тәртіппен келісілген және бекітілген нормативтік-техникалық құжаттама негіз болып табылады.</w:t>
      </w:r>
    </w:p>
    <w:p>
      <w:pPr>
        <w:spacing w:after="0"/>
        <w:ind w:left="0"/>
        <w:jc w:val="both"/>
      </w:pPr>
      <w:r>
        <w:rPr>
          <w:rFonts w:ascii="Times New Roman"/>
          <w:b w:val="false"/>
          <w:i w:val="false"/>
          <w:color w:val="000000"/>
          <w:sz w:val="28"/>
        </w:rPr>
        <w:t>
      10.3 Инновацияларды игеруді қолдану өлшемшарттарына сәйкес келетін инновациялық өнімді жол саласының ұйымдары автомобиль жолдары мен олардағы жасанды құрылыстарды салуды (реконструкциялауды) және күрделі жөндеуді жобалауға арналған тапсырмаларға енгізеді.  </w:t>
      </w:r>
    </w:p>
    <w:bookmarkStart w:name="z12" w:id="12"/>
    <w:p>
      <w:pPr>
        <w:spacing w:after="0"/>
        <w:ind w:left="0"/>
        <w:jc w:val="left"/>
      </w:pPr>
      <w:r>
        <w:rPr>
          <w:rFonts w:ascii="Times New Roman"/>
          <w:b/>
          <w:i w:val="false"/>
          <w:color w:val="000000"/>
        </w:rPr>
        <w:t xml:space="preserve"> 11. Жекелеген инновациялық өнім өндірушілердің техникалық ұсыныстарын қарау</w:t>
      </w:r>
    </w:p>
    <w:bookmarkEnd w:id="12"/>
    <w:p>
      <w:pPr>
        <w:spacing w:after="0"/>
        <w:ind w:left="0"/>
        <w:jc w:val="both"/>
      </w:pPr>
      <w:r>
        <w:rPr>
          <w:rFonts w:ascii="Times New Roman"/>
          <w:b w:val="false"/>
          <w:i w:val="false"/>
          <w:color w:val="000000"/>
          <w:sz w:val="28"/>
        </w:rPr>
        <w:t>
       11.1 Техникалық ұсыныстарды қарау үшін инновациялық өнімді өндірушілер (әзірлеушілер) ЖАСҰО-ға келесі құжаттарды ұсынады:</w:t>
      </w:r>
    </w:p>
    <w:p>
      <w:pPr>
        <w:spacing w:after="0"/>
        <w:ind w:left="0"/>
        <w:jc w:val="both"/>
      </w:pPr>
      <w:r>
        <w:rPr>
          <w:rFonts w:ascii="Times New Roman"/>
          <w:b w:val="false"/>
          <w:i w:val="false"/>
          <w:color w:val="000000"/>
          <w:sz w:val="28"/>
        </w:rPr>
        <w:t>
      - тәжірибелік учаскелерді зертханалық зерттеу және натуралық бақылау нәтижелерін қамтитын тәптіштелген техникалық-экономикалық негіздемесі бар ұсыныстың техникалық сипаттамасы (болған жағдайда);</w:t>
      </w:r>
    </w:p>
    <w:p>
      <w:pPr>
        <w:spacing w:after="0"/>
        <w:ind w:left="0"/>
        <w:jc w:val="both"/>
      </w:pPr>
      <w:r>
        <w:rPr>
          <w:rFonts w:ascii="Times New Roman"/>
          <w:b w:val="false"/>
          <w:i w:val="false"/>
          <w:color w:val="000000"/>
          <w:sz w:val="28"/>
        </w:rPr>
        <w:t>
      - талдау және артықшылықтарын дәстүрлі техникалық шешімдермен салыстыру;</w:t>
      </w:r>
    </w:p>
    <w:p>
      <w:pPr>
        <w:spacing w:after="0"/>
        <w:ind w:left="0"/>
        <w:jc w:val="both"/>
      </w:pPr>
      <w:r>
        <w:rPr>
          <w:rFonts w:ascii="Times New Roman"/>
          <w:b w:val="false"/>
          <w:i w:val="false"/>
          <w:color w:val="000000"/>
          <w:sz w:val="28"/>
        </w:rPr>
        <w:t>
      - ғылыми, жобалау және басқа да ұйымдардың оң қорытындылары;</w:t>
      </w:r>
    </w:p>
    <w:p>
      <w:pPr>
        <w:spacing w:after="0"/>
        <w:ind w:left="0"/>
        <w:jc w:val="both"/>
      </w:pPr>
      <w:r>
        <w:rPr>
          <w:rFonts w:ascii="Times New Roman"/>
          <w:b w:val="false"/>
          <w:i w:val="false"/>
          <w:color w:val="000000"/>
          <w:sz w:val="28"/>
        </w:rPr>
        <w:t>
      - тәжірибелік-эксперименттік енгізу кезінде технологиялық қолданылуы жөніндегі ұсыныстар, басқа да негіздеуші материалдар</w:t>
      </w:r>
    </w:p>
    <w:p>
      <w:pPr>
        <w:spacing w:after="0"/>
        <w:ind w:left="0"/>
        <w:jc w:val="both"/>
      </w:pPr>
      <w:r>
        <w:rPr>
          <w:rFonts w:ascii="Times New Roman"/>
          <w:b w:val="false"/>
          <w:i w:val="false"/>
          <w:color w:val="000000"/>
          <w:sz w:val="28"/>
        </w:rPr>
        <w:t>
      - адамдардың өмірі мен денсаулығы, олардың мүлкі мен қоршаған орта үшін қауіпсіздігін растайтын құжаттар.</w:t>
      </w:r>
    </w:p>
    <w:p>
      <w:pPr>
        <w:spacing w:after="0"/>
        <w:ind w:left="0"/>
        <w:jc w:val="both"/>
      </w:pPr>
      <w:r>
        <w:rPr>
          <w:rFonts w:ascii="Times New Roman"/>
          <w:b w:val="false"/>
          <w:i w:val="false"/>
          <w:color w:val="000000"/>
          <w:sz w:val="28"/>
        </w:rPr>
        <w:t>
      11.2 Ұсынылған құжаттар міндетті түрде келесі мәліметтерді қамтуы тиіс:</w:t>
      </w:r>
    </w:p>
    <w:p>
      <w:pPr>
        <w:spacing w:after="0"/>
        <w:ind w:left="0"/>
        <w:jc w:val="both"/>
      </w:pPr>
      <w:r>
        <w:rPr>
          <w:rFonts w:ascii="Times New Roman"/>
          <w:b w:val="false"/>
          <w:i w:val="false"/>
          <w:color w:val="000000"/>
          <w:sz w:val="28"/>
        </w:rPr>
        <w:t>
      - экологиялық қауіпсіздік (экологиялық қорытынды);</w:t>
      </w:r>
    </w:p>
    <w:p>
      <w:pPr>
        <w:spacing w:after="0"/>
        <w:ind w:left="0"/>
        <w:jc w:val="both"/>
      </w:pPr>
      <w:r>
        <w:rPr>
          <w:rFonts w:ascii="Times New Roman"/>
          <w:b w:val="false"/>
          <w:i w:val="false"/>
          <w:color w:val="000000"/>
          <w:sz w:val="28"/>
        </w:rPr>
        <w:t>
      - жол қозғалысы қауіпсіздігі (инновациялық өнім автомобиль жолының қауіпсіздігі мәселелерін қозғаған жағдайда);</w:t>
      </w:r>
    </w:p>
    <w:p>
      <w:pPr>
        <w:spacing w:after="0"/>
        <w:ind w:left="0"/>
        <w:jc w:val="both"/>
      </w:pPr>
      <w:r>
        <w:rPr>
          <w:rFonts w:ascii="Times New Roman"/>
          <w:b w:val="false"/>
          <w:i w:val="false"/>
          <w:color w:val="000000"/>
          <w:sz w:val="28"/>
        </w:rPr>
        <w:t>
      - сапаны қамтамасыз етудің растамасы (сынақ хаттамалары, зертханалық зерттеулер және тәжірибелік учаскелерді натуралық бақылау нәтижелері;</w:t>
      </w:r>
    </w:p>
    <w:p>
      <w:pPr>
        <w:spacing w:after="0"/>
        <w:ind w:left="0"/>
        <w:jc w:val="both"/>
      </w:pPr>
      <w:r>
        <w:rPr>
          <w:rFonts w:ascii="Times New Roman"/>
          <w:b w:val="false"/>
          <w:i w:val="false"/>
          <w:color w:val="000000"/>
          <w:sz w:val="28"/>
        </w:rPr>
        <w:t>
      - талдау және артықшылықтарын дәстүрлі техникалық шешімдермен және баламалы түрлерімен салыстыру;</w:t>
      </w:r>
    </w:p>
    <w:p>
      <w:pPr>
        <w:spacing w:after="0"/>
        <w:ind w:left="0"/>
        <w:jc w:val="both"/>
      </w:pPr>
      <w:r>
        <w:rPr>
          <w:rFonts w:ascii="Times New Roman"/>
          <w:b w:val="false"/>
          <w:i w:val="false"/>
          <w:color w:val="000000"/>
          <w:sz w:val="28"/>
        </w:rPr>
        <w:t>
      - сәйкестік сертификаттары, жол жабындысының есептеулері, ғылыми, жобалық басқа да ұйымдардың қорытындылары және басқа да негіздеуші материалдар;</w:t>
      </w:r>
    </w:p>
    <w:p>
      <w:pPr>
        <w:spacing w:after="0"/>
        <w:ind w:left="0"/>
        <w:jc w:val="both"/>
      </w:pPr>
      <w:r>
        <w:rPr>
          <w:rFonts w:ascii="Times New Roman"/>
          <w:b w:val="false"/>
          <w:i w:val="false"/>
          <w:color w:val="000000"/>
          <w:sz w:val="28"/>
        </w:rPr>
        <w:t>
      - энергия мен ресурстарды үнемдеу;</w:t>
      </w:r>
    </w:p>
    <w:p>
      <w:pPr>
        <w:spacing w:after="0"/>
        <w:ind w:left="0"/>
        <w:jc w:val="both"/>
      </w:pPr>
      <w:r>
        <w:rPr>
          <w:rFonts w:ascii="Times New Roman"/>
          <w:b w:val="false"/>
          <w:i w:val="false"/>
          <w:color w:val="000000"/>
          <w:sz w:val="28"/>
        </w:rPr>
        <w:t>
      - тәжірибелік-эксперименттік енгізу кезінде технологиялық қолдану жөніндегі ұсыныстың техникалық сипаттамасы;</w:t>
      </w:r>
    </w:p>
    <w:p>
      <w:pPr>
        <w:spacing w:after="0"/>
        <w:ind w:left="0"/>
        <w:jc w:val="both"/>
      </w:pPr>
      <w:r>
        <w:rPr>
          <w:rFonts w:ascii="Times New Roman"/>
          <w:b w:val="false"/>
          <w:i w:val="false"/>
          <w:color w:val="000000"/>
          <w:sz w:val="28"/>
        </w:rPr>
        <w:t>
      - шығындарды үнемдеуді растайтын немесе осындай үнемдеу үшін жағдай жасайтын техникалық-экономикалық негіздеме (талдау, дәстүрлі нұсқаларды физикалық-механикалық қасиеттері мен жұмыстардың/материалдардың құны бойынша баламалы түрлерімен салыстыру және т.б.);</w:t>
      </w:r>
    </w:p>
    <w:p>
      <w:pPr>
        <w:spacing w:after="0"/>
        <w:ind w:left="0"/>
        <w:jc w:val="both"/>
      </w:pPr>
      <w:r>
        <w:rPr>
          <w:rFonts w:ascii="Times New Roman"/>
          <w:b w:val="false"/>
          <w:i w:val="false"/>
          <w:color w:val="000000"/>
          <w:sz w:val="28"/>
        </w:rPr>
        <w:t>
      - еңбек қауіпсіздігі;</w:t>
      </w:r>
    </w:p>
    <w:p>
      <w:pPr>
        <w:spacing w:after="0"/>
        <w:ind w:left="0"/>
        <w:jc w:val="both"/>
      </w:pPr>
      <w:r>
        <w:rPr>
          <w:rFonts w:ascii="Times New Roman"/>
          <w:b w:val="false"/>
          <w:i w:val="false"/>
          <w:color w:val="000000"/>
          <w:sz w:val="28"/>
        </w:rPr>
        <w:t>
      - өрт қауіпсіздігі;</w:t>
      </w:r>
    </w:p>
    <w:p>
      <w:pPr>
        <w:spacing w:after="0"/>
        <w:ind w:left="0"/>
        <w:jc w:val="both"/>
      </w:pPr>
      <w:r>
        <w:rPr>
          <w:rFonts w:ascii="Times New Roman"/>
          <w:b w:val="false"/>
          <w:i w:val="false"/>
          <w:color w:val="000000"/>
          <w:sz w:val="28"/>
        </w:rPr>
        <w:t>
      - Техникалық кеңесті өткізуге арналған презентациялық материал.</w:t>
      </w:r>
    </w:p>
    <w:p>
      <w:pPr>
        <w:spacing w:after="0"/>
        <w:ind w:left="0"/>
        <w:jc w:val="both"/>
      </w:pPr>
      <w:r>
        <w:rPr>
          <w:rFonts w:ascii="Times New Roman"/>
          <w:b w:val="false"/>
          <w:i w:val="false"/>
          <w:color w:val="000000"/>
          <w:sz w:val="28"/>
        </w:rPr>
        <w:t>
      11.3 Автомобиль жолдарын басқару жөніндегі ұлттық оператордың қалауы бойынша ұсынылған құжаттар топтамасы жол саласының ғылыми, жобалау, өндірістік және басқа да ұйымдарына қорытынды алу (пікір алу) үшін жіберіледі.</w:t>
      </w:r>
    </w:p>
    <w:p>
      <w:pPr>
        <w:spacing w:after="0"/>
        <w:ind w:left="0"/>
        <w:jc w:val="both"/>
      </w:pPr>
      <w:r>
        <w:rPr>
          <w:rFonts w:ascii="Times New Roman"/>
          <w:b w:val="false"/>
          <w:i w:val="false"/>
          <w:color w:val="000000"/>
          <w:sz w:val="28"/>
        </w:rPr>
        <w:t>
      11.4 Жекелеген инновациялық өнім өндірушілердің техникалық ұсыныстарын қарау нәтижелері бойынша Автомобиль жолдарын басқару жөніндегі ұлттық оператордың техникалық кеңесінің отырысында ұсынылған инновациялық өнімді тәжірибелік-эксперименттік енгізудің орындылығы туралы немесе оны қолданудан дәлелді бас тарту туралы қорытынды дайындалады.</w:t>
      </w:r>
    </w:p>
    <w:p>
      <w:pPr>
        <w:spacing w:after="0"/>
        <w:ind w:left="0"/>
        <w:jc w:val="both"/>
      </w:pPr>
      <w:r>
        <w:rPr>
          <w:rFonts w:ascii="Times New Roman"/>
          <w:b w:val="false"/>
          <w:i w:val="false"/>
          <w:color w:val="000000"/>
          <w:sz w:val="28"/>
        </w:rPr>
        <w:t>
      11.5 Автомобиль жолдарын басқару жөніндегі ұлттық оператордың Техникалық кеңесінің шешімі бойынша жекелеген инновациялық өнім өндірушілердің техникалық ұсыныстарының материалдары енгізілуі жоспарланған әзірлемелердің тізбесіне енгізіледі және белгіленген тәртіппен Жаңа технологияларды тіркеу журналына енгізіледі.</w:t>
      </w:r>
    </w:p>
    <w:p>
      <w:pPr>
        <w:spacing w:after="0"/>
        <w:ind w:left="0"/>
        <w:jc w:val="both"/>
      </w:pPr>
      <w:r>
        <w:rPr>
          <w:rFonts w:ascii="Times New Roman"/>
          <w:b w:val="false"/>
          <w:i w:val="false"/>
          <w:color w:val="000000"/>
          <w:sz w:val="28"/>
        </w:rPr>
        <w:t>
      11.6 Жаңа технологияларды тіркеу журналына енгізілгеннен кейін инновациялық өнім автомобиль жолдары мен жасанды құрылыстарды салу, жөндеу және күтіп ұстау кезінде тәжірибелік учаскелер салу жолымен апробациядан өтуі тиіс.</w:t>
      </w:r>
    </w:p>
    <w:p>
      <w:pPr>
        <w:spacing w:after="0"/>
        <w:ind w:left="0"/>
        <w:jc w:val="both"/>
      </w:pPr>
      <w:r>
        <w:rPr>
          <w:rFonts w:ascii="Times New Roman"/>
          <w:b w:val="false"/>
          <w:i w:val="false"/>
          <w:color w:val="000000"/>
          <w:sz w:val="28"/>
        </w:rPr>
        <w:t>
      11.7 Сынап көру міндетті ғылыми-техникалық және техникалық сүйемелдеумен бірге "Жаңа технологиялар мен материалдарды енгізу тәртібі және есепке алу, сондай-ақ тәжірибелік учаскелерді сүйемелдеу жөніндегі нұсқаулыққа" сәйкес жүргізіледі.</w:t>
      </w:r>
    </w:p>
    <w:p>
      <w:pPr>
        <w:spacing w:after="0"/>
        <w:ind w:left="0"/>
        <w:jc w:val="both"/>
      </w:pPr>
      <w:r>
        <w:rPr>
          <w:rFonts w:ascii="Times New Roman"/>
          <w:b w:val="false"/>
          <w:i w:val="false"/>
          <w:color w:val="000000"/>
          <w:sz w:val="28"/>
        </w:rPr>
        <w:t>
      11.8 Апробацияны жүргізу және тәжірибелік учаскені зерттеу мен мониторингтің оң қорытындысын алу нәтижелері бойынша инновациялық өнім нормативтік қамтамасыз ету және кең ауқымды игеру жолымен жол практикасына енгізіледі.</w:t>
      </w:r>
    </w:p>
    <w:p>
      <w:pPr>
        <w:spacing w:after="0"/>
        <w:ind w:left="0"/>
        <w:jc w:val="both"/>
      </w:pPr>
      <w:r>
        <w:rPr>
          <w:rFonts w:ascii="Times New Roman"/>
          <w:b w:val="false"/>
          <w:i w:val="false"/>
          <w:color w:val="000000"/>
          <w:sz w:val="28"/>
        </w:rPr>
        <w:t>
      11.9 Инновациялық өнімдердің отандық өндірушілеріне, сондай-ақ инновациялық жұмыстар мен қызметтердің отандық жеткізушілеріне қолдау көрсету Қазақстан Республикасы ратификациялаған халықаралық шарттарға қайшы келмейтіндей шамада жүзеге асырылуы тиіс.</w:t>
      </w:r>
    </w:p>
    <w:p>
      <w:pPr>
        <w:spacing w:after="0"/>
        <w:ind w:left="0"/>
        <w:jc w:val="both"/>
      </w:pPr>
      <w:r>
        <w:rPr>
          <w:rFonts w:ascii="Times New Roman"/>
          <w:b w:val="false"/>
          <w:i w:val="false"/>
          <w:color w:val="000000"/>
          <w:sz w:val="28"/>
        </w:rPr>
        <w:t>
      11.10 Инновациялық өнімнің отандық өндірушілері мен жеткізушілерін қолдау келесі қағидаттарға негізделуі тиіс:</w:t>
      </w:r>
    </w:p>
    <w:p>
      <w:pPr>
        <w:spacing w:after="0"/>
        <w:ind w:left="0"/>
        <w:jc w:val="both"/>
      </w:pPr>
      <w:r>
        <w:rPr>
          <w:rFonts w:ascii="Times New Roman"/>
          <w:b w:val="false"/>
          <w:i w:val="false"/>
          <w:color w:val="000000"/>
          <w:sz w:val="28"/>
        </w:rPr>
        <w:t>
      - отандық тауар өндірушілерге жеңілдіктер беру, сондай-ақ конкурстарды тек олардың арасында өткізу мүмкіндігі;</w:t>
      </w:r>
    </w:p>
    <w:p>
      <w:pPr>
        <w:spacing w:after="0"/>
        <w:ind w:left="0"/>
        <w:jc w:val="both"/>
      </w:pPr>
      <w:r>
        <w:rPr>
          <w:rFonts w:ascii="Times New Roman"/>
          <w:b w:val="false"/>
          <w:i w:val="false"/>
          <w:color w:val="000000"/>
          <w:sz w:val="28"/>
        </w:rPr>
        <w:t>
      - шетелдік инновациялық тауарларды жеткізушілерге олар Қазақстан аумағында жеткізілетін жабдықты жинауды, жөндеуді және қызмет көрсетуді ұйымдастырған жағдайда жеңілдіктер беру;</w:t>
      </w:r>
    </w:p>
    <w:p>
      <w:pPr>
        <w:spacing w:after="0"/>
        <w:ind w:left="0"/>
        <w:jc w:val="both"/>
      </w:pPr>
      <w:r>
        <w:rPr>
          <w:rFonts w:ascii="Times New Roman"/>
          <w:b w:val="false"/>
          <w:i w:val="false"/>
          <w:color w:val="000000"/>
          <w:sz w:val="28"/>
        </w:rPr>
        <w:t>
      - делдалдар санын азайту;</w:t>
      </w:r>
    </w:p>
    <w:p>
      <w:pPr>
        <w:spacing w:after="0"/>
        <w:ind w:left="0"/>
        <w:jc w:val="both"/>
      </w:pPr>
      <w:r>
        <w:rPr>
          <w:rFonts w:ascii="Times New Roman"/>
          <w:b w:val="false"/>
          <w:i w:val="false"/>
          <w:color w:val="000000"/>
          <w:sz w:val="28"/>
        </w:rPr>
        <w:t>
      - тиісті мәртебені растау үшін отандық тауар өндірушілер мен олар өндіретін тауарлардың тізілімін жасау;</w:t>
      </w:r>
    </w:p>
    <w:p>
      <w:pPr>
        <w:spacing w:after="0"/>
        <w:ind w:left="0"/>
        <w:jc w:val="both"/>
      </w:pPr>
      <w:r>
        <w:rPr>
          <w:rFonts w:ascii="Times New Roman"/>
          <w:b w:val="false"/>
          <w:i w:val="false"/>
          <w:color w:val="000000"/>
          <w:sz w:val="28"/>
        </w:rPr>
        <w:t>
      - отандық тауар өндірушілерден ұзақ мерзімді шарттар бойынша тәжірибелік-өнеркәсіптік үлгілерді сатып алған жағдайда, тікелей сатып алуды жүзеге асыру. </w:t>
      </w:r>
    </w:p>
    <w:bookmarkStart w:name="z13" w:id="13"/>
    <w:p>
      <w:pPr>
        <w:spacing w:after="0"/>
        <w:ind w:left="0"/>
        <w:jc w:val="left"/>
      </w:pPr>
      <w:r>
        <w:rPr>
          <w:rFonts w:ascii="Times New Roman"/>
          <w:b/>
          <w:i w:val="false"/>
          <w:color w:val="000000"/>
        </w:rPr>
        <w:t xml:space="preserve"> 12. Инновациялық өнімді пайдалана отырып, жобалау құжаттамасын әзірлеу</w:t>
      </w:r>
    </w:p>
    <w:bookmarkEnd w:id="13"/>
    <w:p>
      <w:pPr>
        <w:spacing w:after="0"/>
        <w:ind w:left="0"/>
        <w:jc w:val="both"/>
      </w:pPr>
      <w:r>
        <w:rPr>
          <w:rFonts w:ascii="Times New Roman"/>
          <w:b w:val="false"/>
          <w:i w:val="false"/>
          <w:color w:val="000000"/>
          <w:sz w:val="28"/>
        </w:rPr>
        <w:t>
       12.1 Инновацияларды игеру жұмыстары автомобиль жолдары мен олардағы жасанды құрылыстарды салу, қайта жаңарту, күрделі жөндеу және жөндеу бойынша жұмыстарды орындаудың жобалық құжаттамасын әзірлеуді ұйымдастырудан басталады.</w:t>
      </w:r>
    </w:p>
    <w:p>
      <w:pPr>
        <w:spacing w:after="0"/>
        <w:ind w:left="0"/>
        <w:jc w:val="both"/>
      </w:pPr>
      <w:r>
        <w:rPr>
          <w:rFonts w:ascii="Times New Roman"/>
          <w:b w:val="false"/>
          <w:i w:val="false"/>
          <w:color w:val="000000"/>
          <w:sz w:val="28"/>
        </w:rPr>
        <w:t>
      12.2 Жобалық құжаттаманы әзірлеудің бағыттары келесідей:</w:t>
      </w:r>
    </w:p>
    <w:p>
      <w:pPr>
        <w:spacing w:after="0"/>
        <w:ind w:left="0"/>
        <w:jc w:val="both"/>
      </w:pPr>
      <w:r>
        <w:rPr>
          <w:rFonts w:ascii="Times New Roman"/>
          <w:b w:val="false"/>
          <w:i w:val="false"/>
          <w:color w:val="000000"/>
          <w:sz w:val="28"/>
        </w:rPr>
        <w:t>
      - жолдарды жобалау мен реконструкциялаудың жаңа нормаларын қолдану, зияткерлік көлік жүйелерін, басқа да инновацияларды дамыту мен қолдану негізінде Қазақстан Республикасының қозғалысы қарқынды автомобиль жолдары учаскелерінің ұзындығын қысқарту;</w:t>
      </w:r>
    </w:p>
    <w:p>
      <w:pPr>
        <w:spacing w:after="0"/>
        <w:ind w:left="0"/>
        <w:jc w:val="both"/>
      </w:pPr>
      <w:r>
        <w:rPr>
          <w:rFonts w:ascii="Times New Roman"/>
          <w:b w:val="false"/>
          <w:i w:val="false"/>
          <w:color w:val="000000"/>
          <w:sz w:val="28"/>
        </w:rPr>
        <w:t>
      - автомобиль жолдарын жөндеудің озық технологияларын, ұзақ мерзімді жол-құрылыс материалдарын, басқа да инновацияларды қолдану негізінде жол төсемелерінің қызмет ету мерзімін ұзарту;</w:t>
      </w:r>
    </w:p>
    <w:p>
      <w:pPr>
        <w:spacing w:after="0"/>
        <w:ind w:left="0"/>
        <w:jc w:val="both"/>
      </w:pPr>
      <w:r>
        <w:rPr>
          <w:rFonts w:ascii="Times New Roman"/>
          <w:b w:val="false"/>
          <w:i w:val="false"/>
          <w:color w:val="000000"/>
          <w:sz w:val="28"/>
        </w:rPr>
        <w:t>
      - жобалаудың жаңартылған нормалары мен әдістерін енгізу, конструкциялық элементтерді жетілдіру, жаңадан салу, реконструкциялау және жөндеу кезінде ұзаққа төзімді материалдарды пайдалану негізінде көпір құрылыстарының қызмет ету мерзімін ұзарту;</w:t>
      </w:r>
    </w:p>
    <w:p>
      <w:pPr>
        <w:spacing w:after="0"/>
        <w:ind w:left="0"/>
        <w:jc w:val="both"/>
      </w:pPr>
      <w:r>
        <w:rPr>
          <w:rFonts w:ascii="Times New Roman"/>
          <w:b w:val="false"/>
          <w:i w:val="false"/>
          <w:color w:val="000000"/>
          <w:sz w:val="28"/>
        </w:rPr>
        <w:t>
      - жол-көлік оқиғалары жиі орын алатын учаскелерді азайту арқылы жолдар желісінде жол жүрісі қауіпсіздігін арттыру;</w:t>
      </w:r>
    </w:p>
    <w:p>
      <w:pPr>
        <w:spacing w:after="0"/>
        <w:ind w:left="0"/>
        <w:jc w:val="both"/>
      </w:pPr>
      <w:r>
        <w:rPr>
          <w:rFonts w:ascii="Times New Roman"/>
          <w:b w:val="false"/>
          <w:i w:val="false"/>
          <w:color w:val="000000"/>
          <w:sz w:val="28"/>
        </w:rPr>
        <w:t>
      12.3 Жол жұмыстарын орындауға арналған жобалау құжаттамасын әзірлеу кезінде инновацияларды келесі тәсілдермен игеру:</w:t>
      </w:r>
    </w:p>
    <w:p>
      <w:pPr>
        <w:spacing w:after="0"/>
        <w:ind w:left="0"/>
        <w:jc w:val="both"/>
      </w:pPr>
      <w:r>
        <w:rPr>
          <w:rFonts w:ascii="Times New Roman"/>
          <w:b w:val="false"/>
          <w:i w:val="false"/>
          <w:color w:val="000000"/>
          <w:sz w:val="28"/>
        </w:rPr>
        <w:t>
      - үлгілік жобалық шешімдердің техникалық-экономикалық есептеулері негізінде құрылыс шығындарын азайтуды, жолдар мен жол құрылысының құрылымдық элементтерінің ұзаққа төзімділігін және қызмет ету мерзімін арттыруды, жол жұмыстарын орындау проблемаларын шешуді, сондай-ақ автомобиль жолдары мен олардағы құрылыстардың күрделі табиғи-климаттық және топырақ-гидрогеологиялық жағдайларда жұмыс істеуін қамтамасыз ететін жаңа озық техникалық шешімдермен (тиісті техникалық-экономикалық негіздемесімен бірге) ауыстыру;</w:t>
      </w:r>
    </w:p>
    <w:p>
      <w:pPr>
        <w:spacing w:after="0"/>
        <w:ind w:left="0"/>
        <w:jc w:val="both"/>
      </w:pPr>
      <w:r>
        <w:rPr>
          <w:rFonts w:ascii="Times New Roman"/>
          <w:b w:val="false"/>
          <w:i w:val="false"/>
          <w:color w:val="000000"/>
          <w:sz w:val="28"/>
        </w:rPr>
        <w:t>
      - жобаларда жаңа тиімді жол-құрылыс материалдары мен конструкцияларын қолдану;</w:t>
      </w:r>
    </w:p>
    <w:p>
      <w:pPr>
        <w:spacing w:after="0"/>
        <w:ind w:left="0"/>
        <w:jc w:val="both"/>
      </w:pPr>
      <w:r>
        <w:rPr>
          <w:rFonts w:ascii="Times New Roman"/>
          <w:b w:val="false"/>
          <w:i w:val="false"/>
          <w:color w:val="000000"/>
          <w:sz w:val="28"/>
        </w:rPr>
        <w:t>
      - жұмыс өндірісінің ресурстары мен энергия үнемдеуші технологияларын қолдану;</w:t>
      </w:r>
    </w:p>
    <w:p>
      <w:pPr>
        <w:spacing w:after="0"/>
        <w:ind w:left="0"/>
        <w:jc w:val="both"/>
      </w:pPr>
      <w:r>
        <w:rPr>
          <w:rFonts w:ascii="Times New Roman"/>
          <w:b w:val="false"/>
          <w:i w:val="false"/>
          <w:color w:val="000000"/>
          <w:sz w:val="28"/>
        </w:rPr>
        <w:t>
      - өнімділігі жоғары техниканы қолдану;</w:t>
      </w:r>
    </w:p>
    <w:p>
      <w:pPr>
        <w:spacing w:after="0"/>
        <w:ind w:left="0"/>
        <w:jc w:val="both"/>
      </w:pPr>
      <w:r>
        <w:rPr>
          <w:rFonts w:ascii="Times New Roman"/>
          <w:b w:val="false"/>
          <w:i w:val="false"/>
          <w:color w:val="000000"/>
          <w:sz w:val="28"/>
        </w:rPr>
        <w:t>
      - іздестіру, зертханалық және бақылау-өлшеу жұмыстарын жүргізу кезінде жаңа технологияларды, аспаптар мен жабдықтарды пайдалану;</w:t>
      </w:r>
    </w:p>
    <w:p>
      <w:pPr>
        <w:spacing w:after="0"/>
        <w:ind w:left="0"/>
        <w:jc w:val="both"/>
      </w:pPr>
      <w:r>
        <w:rPr>
          <w:rFonts w:ascii="Times New Roman"/>
          <w:b w:val="false"/>
          <w:i w:val="false"/>
          <w:color w:val="000000"/>
          <w:sz w:val="28"/>
        </w:rPr>
        <w:t>
      - заманауи ақпараттық технологияларды, банктер мен дерекқорларды, ақпараттандыру және байланыс құралдарын қолдану.</w:t>
      </w:r>
    </w:p>
    <w:p>
      <w:pPr>
        <w:spacing w:after="0"/>
        <w:ind w:left="0"/>
        <w:jc w:val="both"/>
      </w:pPr>
      <w:r>
        <w:rPr>
          <w:rFonts w:ascii="Times New Roman"/>
          <w:b w:val="false"/>
          <w:i w:val="false"/>
          <w:color w:val="000000"/>
          <w:sz w:val="28"/>
        </w:rPr>
        <w:t>
      12.4 Жобалық құжаттаманы әзірлеу тапсырмаларында "Жаңа технологияларды, техниканы, конструкциялар мен материалдарды қолдану" арнайы бөлімі енгізіледі.</w:t>
      </w:r>
    </w:p>
    <w:p>
      <w:pPr>
        <w:spacing w:after="0"/>
        <w:ind w:left="0"/>
        <w:jc w:val="both"/>
      </w:pPr>
      <w:r>
        <w:rPr>
          <w:rFonts w:ascii="Times New Roman"/>
          <w:b w:val="false"/>
          <w:i w:val="false"/>
          <w:color w:val="000000"/>
          <w:sz w:val="28"/>
        </w:rPr>
        <w:t>
      12.5 "Жаңа технологияларды, техниканы, конструкциялар мен материалдарды қолдану" бөлімінің құрамына автомобиль жолдарын басқару жөніндегі ұлттық оператор немесе оның облыстық филиалдары жасанды құрылыстарды салуды, реконструкциялауды, күрделі жөндеуді және жөндеуді жобалау кезінде пайдалану үшін ұсынылатын инновациялық өнімдердің тізбесін (оның ішінде жекелеген конструкциялық-технологиялық шешімдер үшін баламалы нұсқаларды) қосады.</w:t>
      </w:r>
    </w:p>
    <w:p>
      <w:pPr>
        <w:spacing w:after="0"/>
        <w:ind w:left="0"/>
        <w:jc w:val="both"/>
      </w:pPr>
      <w:r>
        <w:rPr>
          <w:rFonts w:ascii="Times New Roman"/>
          <w:b w:val="false"/>
          <w:i w:val="false"/>
          <w:color w:val="000000"/>
          <w:sz w:val="28"/>
        </w:rPr>
        <w:t>
      12.6 Инновациялық әзірлемелер тізбесін қалыптастыруда келесілер ақпараттық негіз болып табылады:</w:t>
      </w:r>
    </w:p>
    <w:p>
      <w:pPr>
        <w:spacing w:after="0"/>
        <w:ind w:left="0"/>
        <w:jc w:val="both"/>
      </w:pPr>
      <w:r>
        <w:rPr>
          <w:rFonts w:ascii="Times New Roman"/>
          <w:b w:val="false"/>
          <w:i w:val="false"/>
          <w:color w:val="000000"/>
          <w:sz w:val="28"/>
        </w:rPr>
        <w:t>
      - сынаудан өткен инновациялық өнімнің дерекқоры;</w:t>
      </w:r>
    </w:p>
    <w:p>
      <w:pPr>
        <w:spacing w:after="0"/>
        <w:ind w:left="0"/>
        <w:jc w:val="both"/>
      </w:pPr>
      <w:r>
        <w:rPr>
          <w:rFonts w:ascii="Times New Roman"/>
          <w:b w:val="false"/>
          <w:i w:val="false"/>
          <w:color w:val="000000"/>
          <w:sz w:val="28"/>
        </w:rPr>
        <w:t>
      - белгіленген тәртіппен келісілген және бекітілген нормативтік-техникалық құжаттар;</w:t>
      </w:r>
    </w:p>
    <w:p>
      <w:pPr>
        <w:spacing w:after="0"/>
        <w:ind w:left="0"/>
        <w:jc w:val="both"/>
      </w:pPr>
      <w:r>
        <w:rPr>
          <w:rFonts w:ascii="Times New Roman"/>
          <w:b w:val="false"/>
          <w:i w:val="false"/>
          <w:color w:val="000000"/>
          <w:sz w:val="28"/>
        </w:rPr>
        <w:t>
      - шет елдер мен ЕАЭО елдері зерттеулерінің нәтижелері;</w:t>
      </w:r>
    </w:p>
    <w:p>
      <w:pPr>
        <w:spacing w:after="0"/>
        <w:ind w:left="0"/>
        <w:jc w:val="both"/>
      </w:pPr>
      <w:r>
        <w:rPr>
          <w:rFonts w:ascii="Times New Roman"/>
          <w:b w:val="false"/>
          <w:i w:val="false"/>
          <w:color w:val="000000"/>
          <w:sz w:val="28"/>
        </w:rPr>
        <w:t>
      - басқа ақпараттық ресурстар.</w:t>
      </w:r>
    </w:p>
    <w:p>
      <w:pPr>
        <w:spacing w:after="0"/>
        <w:ind w:left="0"/>
        <w:jc w:val="both"/>
      </w:pPr>
      <w:r>
        <w:rPr>
          <w:rFonts w:ascii="Times New Roman"/>
          <w:b w:val="false"/>
          <w:i w:val="false"/>
          <w:color w:val="000000"/>
          <w:sz w:val="28"/>
        </w:rPr>
        <w:t>
      12.7 Жобалау құжаттамасын әзірлеу кезінде және инновациялық өнімді қолданудың техникалық-экономикалық негіздемесі негізінде жобаларға инновациялық өнім пайдалану жөніндегі техникалық шешімдер енгізіледі.</w:t>
      </w:r>
    </w:p>
    <w:p>
      <w:pPr>
        <w:spacing w:after="0"/>
        <w:ind w:left="0"/>
        <w:jc w:val="both"/>
      </w:pPr>
      <w:r>
        <w:rPr>
          <w:rFonts w:ascii="Times New Roman"/>
          <w:b w:val="false"/>
          <w:i w:val="false"/>
          <w:color w:val="000000"/>
          <w:sz w:val="28"/>
        </w:rPr>
        <w:t>
      12.8 Эксперименттік объектілерді салуға арналған жобалық-сметалық құжаттама Қазақстан Республикасының заңнамасына сәйкес әзірленеді және белгіленген тәртіппен бекітіледі.</w:t>
      </w:r>
    </w:p>
    <w:p>
      <w:pPr>
        <w:spacing w:after="0"/>
        <w:ind w:left="0"/>
        <w:jc w:val="both"/>
      </w:pPr>
      <w:r>
        <w:rPr>
          <w:rFonts w:ascii="Times New Roman"/>
          <w:b w:val="false"/>
          <w:i w:val="false"/>
          <w:color w:val="000000"/>
          <w:sz w:val="28"/>
        </w:rPr>
        <w:t>
      12.9 Инновациялық әзірлемелерге қойылатын талаптарды Тапсырыс беруші жобалауға арналған тапсырмада көрсетеді.</w:t>
      </w:r>
    </w:p>
    <w:p>
      <w:pPr>
        <w:spacing w:after="0"/>
        <w:ind w:left="0"/>
        <w:jc w:val="both"/>
      </w:pPr>
      <w:r>
        <w:rPr>
          <w:rFonts w:ascii="Times New Roman"/>
          <w:b w:val="false"/>
          <w:i w:val="false"/>
          <w:color w:val="000000"/>
          <w:sz w:val="28"/>
        </w:rPr>
        <w:t>
      12.10 Инновациялық әзірлемелер жөніндегі жобалау-сметалық құжаттама бөлімі объект бойынша сметалық есепті жасай отырып, құжаттаманың жеке жиынтығына бөлініп шығарылады.</w:t>
      </w:r>
    </w:p>
    <w:p>
      <w:pPr>
        <w:spacing w:after="0"/>
        <w:ind w:left="0"/>
        <w:jc w:val="both"/>
      </w:pPr>
      <w:r>
        <w:rPr>
          <w:rFonts w:ascii="Times New Roman"/>
          <w:b w:val="false"/>
          <w:i w:val="false"/>
          <w:color w:val="000000"/>
          <w:sz w:val="28"/>
        </w:rPr>
        <w:t>
      12.11 Шығындардың жиынтық есебінде және эксперименттік объектілердің құрылысына арналған жиынтық сметалық есепте эксперимент жүргізу үшін қажетті біржолғы шығындарға, оның ішінде экспериментті жүзеге асыру үшін арнайы жасалған құрылғыларды, жарақтарды, монтаждау құралдарын, құрылыс және монтаждау құрылғыларын жобалау және дайындау құнына; экспериментті ғылыми-техникалық сүйемелдеуге арналған шығындарға, сондай-ақ оны жүргізуге тікелей байланысты басқа да шығындарға қаражат бөлінуі тиіс. Көрсетілген шығындар бөлек көрсетіледі және жиынтық сметалық есептің 9-тарауына енгізіледі.</w:t>
      </w:r>
    </w:p>
    <w:p>
      <w:pPr>
        <w:spacing w:after="0"/>
        <w:ind w:left="0"/>
        <w:jc w:val="both"/>
      </w:pPr>
      <w:r>
        <w:rPr>
          <w:rFonts w:ascii="Times New Roman"/>
          <w:b w:val="false"/>
          <w:i w:val="false"/>
          <w:color w:val="000000"/>
          <w:sz w:val="28"/>
        </w:rPr>
        <w:t>
      12.12 Эксперименттік объектілердің техникалық-экономикалық көрсеткіштері жаппай құрылыс кезінде орын алмайтын біржолғы шығындарды шегере отырып, олардың толық құны негізінде айқындалады.</w:t>
      </w:r>
    </w:p>
    <w:p>
      <w:pPr>
        <w:spacing w:after="0"/>
        <w:ind w:left="0"/>
        <w:jc w:val="both"/>
      </w:pPr>
      <w:r>
        <w:rPr>
          <w:rFonts w:ascii="Times New Roman"/>
          <w:b w:val="false"/>
          <w:i w:val="false"/>
          <w:color w:val="000000"/>
          <w:sz w:val="28"/>
        </w:rPr>
        <w:t>
      Бұл ретте олардың айналымдылығына байланысты олардың құнының бір бөлігі ескерілетін басқа объектілерде пайдаланылуы мүмкін жарақтар мен құрылғылар құнының бір бөлігі ғана ескеріледі.</w:t>
      </w:r>
    </w:p>
    <w:p>
      <w:pPr>
        <w:spacing w:after="0"/>
        <w:ind w:left="0"/>
        <w:jc w:val="both"/>
      </w:pPr>
      <w:r>
        <w:rPr>
          <w:rFonts w:ascii="Times New Roman"/>
          <w:b w:val="false"/>
          <w:i w:val="false"/>
          <w:color w:val="000000"/>
          <w:sz w:val="28"/>
        </w:rPr>
        <w:t>
      12.13 Эксперимент мақсаттарын іске асыру үшін эксперименттік объектілерді жобалау кезінде қолданыстағы нормативтерден кейбір ауытқуларға жол берілуі мүмкін, олар міндетті түрде тиесілілігі бойынша мемлекеттік қадағалау органдарымен келісілуі тиіс.</w:t>
      </w:r>
    </w:p>
    <w:p>
      <w:pPr>
        <w:spacing w:after="0"/>
        <w:ind w:left="0"/>
        <w:jc w:val="both"/>
      </w:pPr>
      <w:r>
        <w:rPr>
          <w:rFonts w:ascii="Times New Roman"/>
          <w:b w:val="false"/>
          <w:i w:val="false"/>
          <w:color w:val="000000"/>
          <w:sz w:val="28"/>
        </w:rPr>
        <w:t>
      12.14 Эксперименттік объект құрылысының ұзақтығы құрылысты ұйымдастыру жобасында айқындалады.</w:t>
      </w:r>
    </w:p>
    <w:p>
      <w:pPr>
        <w:spacing w:after="0"/>
        <w:ind w:left="0"/>
        <w:jc w:val="both"/>
      </w:pPr>
      <w:r>
        <w:rPr>
          <w:rFonts w:ascii="Times New Roman"/>
          <w:b w:val="false"/>
          <w:i w:val="false"/>
          <w:color w:val="000000"/>
          <w:sz w:val="28"/>
        </w:rPr>
        <w:t>
      12.15 Құрылыстардың, жаңа технологиялық процестердің, материалдардың, конструкциялардың, машиналар мен механизмдердің пайдалану сапасын тексеру бойынша эксперименттік енгізудің ұзақтығы қолданыстағы нормативтік құжаттармен және эксперимент жүргізу бағдарламаларымен айқындалады.</w:t>
      </w:r>
    </w:p>
    <w:p>
      <w:pPr>
        <w:spacing w:after="0"/>
        <w:ind w:left="0"/>
        <w:jc w:val="both"/>
      </w:pPr>
      <w:r>
        <w:rPr>
          <w:rFonts w:ascii="Times New Roman"/>
          <w:b w:val="false"/>
          <w:i w:val="false"/>
          <w:color w:val="000000"/>
          <w:sz w:val="28"/>
        </w:rPr>
        <w:t>
      12.16 Инновациялық технологиялар әзірленген жеке сметалық нормалар мен жаңа технологияларды, жаңа техника мен жаңа жол-құрылыс материалдарын қолдана отырып, орташа және ағымдағы жөндеу бойынша Элементтік сметалық нормаларды есептеу әдістемесі негізінде 8.02.-02 ҚР ҚН 8.3-тармағына сәйкес жобалық-сметалық және техникалық құжаттамаға енгізіледі.</w:t>
      </w:r>
    </w:p>
    <w:p>
      <w:pPr>
        <w:spacing w:after="0"/>
        <w:ind w:left="0"/>
        <w:jc w:val="both"/>
      </w:pPr>
      <w:r>
        <w:rPr>
          <w:rFonts w:ascii="Times New Roman"/>
          <w:b w:val="false"/>
          <w:i w:val="false"/>
          <w:color w:val="000000"/>
          <w:sz w:val="28"/>
        </w:rPr>
        <w:t>
      12.17 Инновациялық материалдар прайс-параққа сәйкес жобалық-сметалық және техникалық құжаттамаға енгізіледі.</w:t>
      </w:r>
    </w:p>
    <w:p>
      <w:pPr>
        <w:spacing w:after="0"/>
        <w:ind w:left="0"/>
        <w:jc w:val="both"/>
      </w:pPr>
      <w:r>
        <w:rPr>
          <w:rFonts w:ascii="Times New Roman"/>
          <w:b w:val="false"/>
          <w:i w:val="false"/>
          <w:color w:val="000000"/>
          <w:sz w:val="28"/>
        </w:rPr>
        <w:t>
      12.18 Инновациялық өнімді игеруді көздейтін автомобиль жолдары мен олардағы жасанды құрылыстарды салу, реконструкциялау және күрделі жөндеу жөніндегі жұмыстарды орындауға арналған жобалау құжаттамасын қарау, сараптау және бекіту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12.19 Жол жұмыстарын жүргізу барысында жобалау құжаттамасына енгізілмеген инновациялық өнімді апробациялау белгіленген тәртіппен осы объектіде жұмыстарды орындауға арналған жобалау құжаттамасына өзгерістер мен толықтырулар енгізілгеннен кейін ғана объектіде жүргізілуі мүмкін.</w:t>
      </w:r>
    </w:p>
    <w:bookmarkStart w:name="z14" w:id="14"/>
    <w:p>
      <w:pPr>
        <w:spacing w:after="0"/>
        <w:ind w:left="0"/>
        <w:jc w:val="left"/>
      </w:pPr>
      <w:r>
        <w:rPr>
          <w:rFonts w:ascii="Times New Roman"/>
          <w:b/>
          <w:i w:val="false"/>
          <w:color w:val="000000"/>
        </w:rPr>
        <w:t xml:space="preserve"> 13. Эксперименттік учаскелердің құрылысы</w:t>
      </w:r>
    </w:p>
    <w:bookmarkEnd w:id="14"/>
    <w:p>
      <w:pPr>
        <w:spacing w:after="0"/>
        <w:ind w:left="0"/>
        <w:jc w:val="both"/>
      </w:pPr>
      <w:r>
        <w:rPr>
          <w:rFonts w:ascii="Times New Roman"/>
          <w:b w:val="false"/>
          <w:i w:val="false"/>
          <w:color w:val="000000"/>
          <w:sz w:val="28"/>
        </w:rPr>
        <w:t>
       13.1 Эксперименттік объектілерді жобалау мен салу бұқаралық құрылысқа аяқталған ғылыми-зерттеу және тәжірибелік-конструкторлық жұмыстарды (бұдан әрі - ҒЗТКЖ) енгізу үшін алғаш рет ұсынылатын өндірістік жағдайларда тексеру және оларды жобалау мен құрылыс тәжірибесінде кеңінен қолдануды қамтамасыз ететін шынайы деректер мен практикалық тәжірибе алу үшін жүзеге асырылады.</w:t>
      </w:r>
    </w:p>
    <w:p>
      <w:pPr>
        <w:spacing w:after="0"/>
        <w:ind w:left="0"/>
        <w:jc w:val="both"/>
      </w:pPr>
      <w:r>
        <w:rPr>
          <w:rFonts w:ascii="Times New Roman"/>
          <w:b w:val="false"/>
          <w:i w:val="false"/>
          <w:color w:val="000000"/>
          <w:sz w:val="28"/>
        </w:rPr>
        <w:t>
      13.2 Эксперименттік объектілер құрылысының тізбесін жыл сайын Автомобиль жолдарын басқару жөніндегі ұлттық оператор дайындайды және оны жол қызметі саласындағы мемлекеттік басқару органы бекітеді.</w:t>
      </w:r>
    </w:p>
    <w:p>
      <w:pPr>
        <w:spacing w:after="0"/>
        <w:ind w:left="0"/>
        <w:jc w:val="both"/>
      </w:pPr>
      <w:r>
        <w:rPr>
          <w:rFonts w:ascii="Times New Roman"/>
          <w:b w:val="false"/>
          <w:i w:val="false"/>
          <w:color w:val="000000"/>
          <w:sz w:val="28"/>
        </w:rPr>
        <w:t>
      13.3 Эксперименттік құрылыс барысында сынау орталықтарында немесе зертханаларда тексеруден өткен, әзірлеуші-институттардың ғылыми кеңестері өндірісте қолдану үшін ұсынған, белгіленген тәртіппен бекітілген техникалық құжаттаманың толық жиынтығы және өндірістік жағдайларда аяқталған ҒЗТКЖ-ны тексеру қажеттігі туралы мемлекеттік басқару органының Ғылыми-техникалық кеңесі растаған ҒЗТКЖ нәтижелерін апробациялау жүргізіледі.</w:t>
      </w:r>
    </w:p>
    <w:p>
      <w:pPr>
        <w:spacing w:after="0"/>
        <w:ind w:left="0"/>
        <w:jc w:val="both"/>
      </w:pPr>
      <w:r>
        <w:rPr>
          <w:rFonts w:ascii="Times New Roman"/>
          <w:b w:val="false"/>
          <w:i w:val="false"/>
          <w:color w:val="000000"/>
          <w:sz w:val="28"/>
        </w:rPr>
        <w:t>
      13.4 Эксперименттік объектілердің құрылысына арналған құжаттама Қазақстан Республикасының қолданыстағы құрылыс нормаларында және осы ұсынымдарда көзделген тәртіппен әзірленеді және бекітіледі.</w:t>
      </w:r>
    </w:p>
    <w:p>
      <w:pPr>
        <w:spacing w:after="0"/>
        <w:ind w:left="0"/>
        <w:jc w:val="both"/>
      </w:pPr>
      <w:r>
        <w:rPr>
          <w:rFonts w:ascii="Times New Roman"/>
          <w:b w:val="false"/>
          <w:i w:val="false"/>
          <w:color w:val="000000"/>
          <w:sz w:val="28"/>
        </w:rPr>
        <w:t>
      13.5 Эксперимент мақсаттарын іске асыру үшін эксперименттік объектілерді салу кезінде қолданыстағы нормативтерден кейбір ауытқуларға жол берілуі мүмкін, олар міндетті түрде тиесілілігі бойынша мемлекеттік қадағалау органдарымен келісілуі тиіс.</w:t>
      </w:r>
    </w:p>
    <w:p>
      <w:pPr>
        <w:spacing w:after="0"/>
        <w:ind w:left="0"/>
        <w:jc w:val="both"/>
      </w:pPr>
      <w:r>
        <w:rPr>
          <w:rFonts w:ascii="Times New Roman"/>
          <w:b w:val="false"/>
          <w:i w:val="false"/>
          <w:color w:val="000000"/>
          <w:sz w:val="28"/>
        </w:rPr>
        <w:t>
      13.6 Шығындардың жиынтық есебінде және эксперименттік объектілердің құрылысына арналған жиынтық сметалық есепте эксперимент жүргізу үшін қажетті біржолғы шығындарға, оның ішінде экспериментті жүзеге асыру үшін арнайы жасалған құрылғыларды, жарақтарды, монтаждау құралдарын, құрылыс және монтаждау құрылғыларын жобалау және дайындау құнына; экспериментті ғылыми-әдістемелік сүйемелдеуге арналған шығындарға, сондай-ақ оны жүргізуге тікелей байланысты шығындарға қаражат қарастырылады. Көрсетілген шығындар бөлек жолда көрсетіледі.</w:t>
      </w:r>
    </w:p>
    <w:p>
      <w:pPr>
        <w:spacing w:after="0"/>
        <w:ind w:left="0"/>
        <w:jc w:val="both"/>
      </w:pPr>
      <w:r>
        <w:rPr>
          <w:rFonts w:ascii="Times New Roman"/>
          <w:b w:val="false"/>
          <w:i w:val="false"/>
          <w:color w:val="000000"/>
          <w:sz w:val="28"/>
        </w:rPr>
        <w:t>
      13.7 Эксперименттік объектілердің техникалық-экономикалық көрсеткіштері жаппай құрылыс кезінде орын алмайтын эксперимент жүргізуге байланысты біржолғы шығындарды алып тастағанда олардың толық құны негізінде айқындалады.</w:t>
      </w:r>
    </w:p>
    <w:p>
      <w:pPr>
        <w:spacing w:after="0"/>
        <w:ind w:left="0"/>
        <w:jc w:val="both"/>
      </w:pPr>
      <w:r>
        <w:rPr>
          <w:rFonts w:ascii="Times New Roman"/>
          <w:b w:val="false"/>
          <w:i w:val="false"/>
          <w:color w:val="000000"/>
          <w:sz w:val="28"/>
        </w:rPr>
        <w:t>
      Бұл ретте олардың айналымдылығына байланысты олардың құнының бір бөлігі ескерілетін басқа объектілерде пайдаланылуы мүмкін жарақтар мен құрылғылар құнының бір бөлігі ғана ескеріледі.</w:t>
      </w:r>
    </w:p>
    <w:p>
      <w:pPr>
        <w:spacing w:after="0"/>
        <w:ind w:left="0"/>
        <w:jc w:val="both"/>
      </w:pPr>
      <w:r>
        <w:rPr>
          <w:rFonts w:ascii="Times New Roman"/>
          <w:b w:val="false"/>
          <w:i w:val="false"/>
          <w:color w:val="000000"/>
          <w:sz w:val="28"/>
        </w:rPr>
        <w:t>
      13.8 Эксперименттік объектілердің құрылысын (жұмыс өндірісін) ұйымдастыру жобаларында эксперимент мақсаттарына қарамастан қауіпсіз еңбек жағдайларын жасауды, құрылыс материалдарын, отын-энергетикалық ресурстарды үнемдеу мен тиімді пайдалануды және құрылыс өнімінің сапасын жақсартуды қамтамасыз ететін іс-шаралар көзделуі тиіс.</w:t>
      </w:r>
    </w:p>
    <w:p>
      <w:pPr>
        <w:spacing w:after="0"/>
        <w:ind w:left="0"/>
        <w:jc w:val="both"/>
      </w:pPr>
      <w:r>
        <w:rPr>
          <w:rFonts w:ascii="Times New Roman"/>
          <w:b w:val="false"/>
          <w:i w:val="false"/>
          <w:color w:val="000000"/>
          <w:sz w:val="28"/>
        </w:rPr>
        <w:t>
      13.9 Эксперименттік объект құрылысының ұзақтығы құрылысты ұйымдастыру жобасында айқындалады.</w:t>
      </w:r>
    </w:p>
    <w:p>
      <w:pPr>
        <w:spacing w:after="0"/>
        <w:ind w:left="0"/>
        <w:jc w:val="both"/>
      </w:pPr>
      <w:r>
        <w:rPr>
          <w:rFonts w:ascii="Times New Roman"/>
          <w:b w:val="false"/>
          <w:i w:val="false"/>
          <w:color w:val="000000"/>
          <w:sz w:val="28"/>
        </w:rPr>
        <w:t>
      13.10 Эксперименттік құрылыс кезінде тапсырыс берушілер мен мердігерлердің өзара қарым-қатынасы қолданыстағы заңнамамен және осы Нұсқаулықпен регламенттеледі.</w:t>
      </w:r>
    </w:p>
    <w:p>
      <w:pPr>
        <w:spacing w:after="0"/>
        <w:ind w:left="0"/>
        <w:jc w:val="both"/>
      </w:pPr>
      <w:r>
        <w:rPr>
          <w:rFonts w:ascii="Times New Roman"/>
          <w:b w:val="false"/>
          <w:i w:val="false"/>
          <w:color w:val="000000"/>
          <w:sz w:val="28"/>
        </w:rPr>
        <w:t>
      13.11 Эксперименттік объектілер құрылысының барысын қадағалау қолданыстағы нормативтік құжаттарда көзделген белгіленген тәртіппен жүзеге асырылады.</w:t>
      </w:r>
    </w:p>
    <w:p>
      <w:pPr>
        <w:spacing w:after="0"/>
        <w:ind w:left="0"/>
        <w:jc w:val="both"/>
      </w:pPr>
      <w:r>
        <w:rPr>
          <w:rFonts w:ascii="Times New Roman"/>
          <w:b w:val="false"/>
          <w:i w:val="false"/>
          <w:color w:val="000000"/>
          <w:sz w:val="28"/>
        </w:rPr>
        <w:t>
      13.12 Эксперимент барысында тексерілген ҒЗТКЖ нәтижелерін әзірлеуші кәсіпорындар экспериментке тікелей байланысты жұмыстардың жүзеге асырылуына авторлық қадағалауды жүргізуге құқылы. Эксперимент жүргізу процесінде эксперимент жүргізу бағдарламасында көзделген болжамды әсерге қол жеткізу мүмкін еместігі анықталған жағдайда, эксперимент жүргізу тоқтатылады.</w:t>
      </w:r>
    </w:p>
    <w:p>
      <w:pPr>
        <w:spacing w:after="0"/>
        <w:ind w:left="0"/>
        <w:jc w:val="both"/>
      </w:pPr>
      <w:r>
        <w:rPr>
          <w:rFonts w:ascii="Times New Roman"/>
          <w:b w:val="false"/>
          <w:i w:val="false"/>
          <w:color w:val="000000"/>
          <w:sz w:val="28"/>
        </w:rPr>
        <w:t>
      13.13 Ғылыми-зерттеу, конструкторлық-технологиялық және жобалау кәсіпорындары - эксперименттік объектілерді салуға арналған құжаттаманың бас немесе жетекші әзірлеушілері өздері әзірлеген және эксперименттік құрылыс барысында тексерілген ғылыми-техникалық, әдістемелік және жобалау құжаттамасын (егер оны әзірлеуге арналған шартта өзгелері көрсетілмеген болса) нормативтік немесе үлгілік құжаттар ретінде бекітілгенге дейінгі кезеңге шарт бойынша келісілген бағалармен енгізу үшін мүдделі кәсіпорындарға беруге құқылы. Құжаттар осыған ұқсас тәсілдермен қолданыстағы заңнама мен әзірлеу туралы шарттың шеңберінде шетелдік фирмаларға да берілуі мүмкін.</w:t>
      </w:r>
    </w:p>
    <w:p>
      <w:pPr>
        <w:spacing w:after="0"/>
        <w:ind w:left="0"/>
        <w:jc w:val="both"/>
      </w:pPr>
      <w:r>
        <w:rPr>
          <w:rFonts w:ascii="Times New Roman"/>
          <w:b w:val="false"/>
          <w:i w:val="false"/>
          <w:color w:val="000000"/>
          <w:sz w:val="28"/>
        </w:rPr>
        <w:t>
      13.14 Эксперименттік объектілерді жобалау және салу нәтижелерін қорыту және іске асыру, жаппай құрылысқа енгізілетін ғылыми-техникалық жаңалықтар туралы ақпараттық деректер банкін құру үшін әрбір объект бойынша есептер жасалады.</w:t>
      </w:r>
    </w:p>
    <w:p>
      <w:pPr>
        <w:spacing w:after="0"/>
        <w:ind w:left="0"/>
        <w:jc w:val="both"/>
      </w:pPr>
      <w:r>
        <w:rPr>
          <w:rFonts w:ascii="Times New Roman"/>
          <w:b w:val="false"/>
          <w:i w:val="false"/>
          <w:color w:val="000000"/>
          <w:sz w:val="28"/>
        </w:rPr>
        <w:t>
      13.15 Эксперименттік объектілерді жобалау және салу нәтижелері туралы есепті:</w:t>
      </w:r>
    </w:p>
    <w:p>
      <w:pPr>
        <w:spacing w:after="0"/>
        <w:ind w:left="0"/>
        <w:jc w:val="both"/>
      </w:pPr>
      <w:r>
        <w:rPr>
          <w:rFonts w:ascii="Times New Roman"/>
          <w:b w:val="false"/>
          <w:i w:val="false"/>
          <w:color w:val="000000"/>
          <w:sz w:val="28"/>
        </w:rPr>
        <w:t>
      - ҒЗТКЖ нәтижелерінің жетекші орындаушылары болып табылатын ғылыми-зерттеу кәсіпорындары, эксперименттік құрылысқа қатысатын жобалаушы және мердігерлік кәсіпорындар;</w:t>
      </w:r>
    </w:p>
    <w:p>
      <w:pPr>
        <w:spacing w:after="0"/>
        <w:ind w:left="0"/>
        <w:jc w:val="both"/>
      </w:pPr>
      <w:r>
        <w:rPr>
          <w:rFonts w:ascii="Times New Roman"/>
          <w:b w:val="false"/>
          <w:i w:val="false"/>
          <w:color w:val="000000"/>
          <w:sz w:val="28"/>
        </w:rPr>
        <w:t>
      - жаңа материалдар, бұйымдар, конструкциялар мен жабдықтарды дайындаған кәсіпорындар;</w:t>
      </w:r>
    </w:p>
    <w:p>
      <w:pPr>
        <w:spacing w:after="0"/>
        <w:ind w:left="0"/>
        <w:jc w:val="both"/>
      </w:pPr>
      <w:r>
        <w:rPr>
          <w:rFonts w:ascii="Times New Roman"/>
          <w:b w:val="false"/>
          <w:i w:val="false"/>
          <w:color w:val="000000"/>
          <w:sz w:val="28"/>
        </w:rPr>
        <w:t>
      (</w:t>
      </w:r>
      <w:r>
        <w:rPr>
          <w:rFonts w:ascii="Times New Roman"/>
          <w:b w:val="false"/>
          <w:i/>
          <w:color w:val="000000"/>
          <w:sz w:val="28"/>
        </w:rPr>
        <w:t>подпункт отсутствует в оригинале</w:t>
      </w:r>
      <w:r>
        <w:rPr>
          <w:rFonts w:ascii="Times New Roman"/>
          <w:b w:val="false"/>
          <w:i w:val="false"/>
          <w:color w:val="000000"/>
          <w:sz w:val="28"/>
        </w:rPr>
        <w:t>)</w:t>
      </w:r>
    </w:p>
    <w:p>
      <w:pPr>
        <w:spacing w:after="0"/>
        <w:ind w:left="0"/>
        <w:jc w:val="both"/>
      </w:pPr>
      <w:r>
        <w:rPr>
          <w:rFonts w:ascii="Times New Roman"/>
          <w:b w:val="false"/>
          <w:i w:val="false"/>
          <w:color w:val="000000"/>
          <w:sz w:val="28"/>
        </w:rPr>
        <w:t>
      13.16 Эксперименттік құрылыс нәтижелерін қорыту, жиынтық есептер жасау және оларды жол қызметі саласындағы мемлекеттік басқару органына ұсыну міндеті ғылыми сүйемелдеуді жүзеге асыратын ғылыми-зерттеу немесе жобалау ұйымдарына жүктеледі.</w:t>
      </w:r>
    </w:p>
    <w:p>
      <w:pPr>
        <w:spacing w:after="0"/>
        <w:ind w:left="0"/>
        <w:jc w:val="both"/>
      </w:pPr>
      <w:r>
        <w:rPr>
          <w:rFonts w:ascii="Times New Roman"/>
          <w:b w:val="false"/>
          <w:i w:val="false"/>
          <w:color w:val="000000"/>
          <w:sz w:val="28"/>
        </w:rPr>
        <w:t>
      13.17 Жиынтық есеп жүргізілген эксперимент туралы толық ақпаратты қамтуы тиіс, оның ішінде:</w:t>
      </w:r>
    </w:p>
    <w:p>
      <w:pPr>
        <w:spacing w:after="0"/>
        <w:ind w:left="0"/>
        <w:jc w:val="both"/>
      </w:pPr>
      <w:r>
        <w:rPr>
          <w:rFonts w:ascii="Times New Roman"/>
          <w:b w:val="false"/>
          <w:i w:val="false"/>
          <w:color w:val="000000"/>
          <w:sz w:val="28"/>
        </w:rPr>
        <w:t>
      - технологиялық шешімдердің нақты сипаттамалары;</w:t>
      </w:r>
    </w:p>
    <w:p>
      <w:pPr>
        <w:spacing w:after="0"/>
        <w:ind w:left="0"/>
        <w:jc w:val="both"/>
      </w:pPr>
      <w:r>
        <w:rPr>
          <w:rFonts w:ascii="Times New Roman"/>
          <w:b w:val="false"/>
          <w:i w:val="false"/>
          <w:color w:val="000000"/>
          <w:sz w:val="28"/>
        </w:rPr>
        <w:t>
      - қолданылған жаңа құрылыс материалдары, бұйымдары, жабдықтары мен эксперименттік объектілерді инженерлік жабдықтау жүйелері туралы деректер;</w:t>
      </w:r>
    </w:p>
    <w:p>
      <w:pPr>
        <w:spacing w:after="0"/>
        <w:ind w:left="0"/>
        <w:jc w:val="both"/>
      </w:pPr>
      <w:r>
        <w:rPr>
          <w:rFonts w:ascii="Times New Roman"/>
          <w:b w:val="false"/>
          <w:i w:val="false"/>
          <w:color w:val="000000"/>
          <w:sz w:val="28"/>
        </w:rPr>
        <w:t>
      - құрылыс өндірісін ұйымдастыру және технологиясы, жекелеген жұмыс түрлерін өндіру әдістері және оларды механикаландыру бойынша эксперимент барысында қолданылған жаңа ұтымды шешімдер туралы мәліметтер;</w:t>
      </w:r>
    </w:p>
    <w:p>
      <w:pPr>
        <w:spacing w:after="0"/>
        <w:ind w:left="0"/>
        <w:jc w:val="both"/>
      </w:pPr>
      <w:r>
        <w:rPr>
          <w:rFonts w:ascii="Times New Roman"/>
          <w:b w:val="false"/>
          <w:i w:val="false"/>
          <w:color w:val="000000"/>
          <w:sz w:val="28"/>
        </w:rPr>
        <w:t>
      - экспериментке байланысты қолданылған құрылғылардың, керек-жарақтардың, монтаждау құралдарының, құрал-саймандардың және басқа да құралдардың тізбесі;</w:t>
      </w:r>
    </w:p>
    <w:p>
      <w:pPr>
        <w:spacing w:after="0"/>
        <w:ind w:left="0"/>
        <w:jc w:val="both"/>
      </w:pPr>
      <w:r>
        <w:rPr>
          <w:rFonts w:ascii="Times New Roman"/>
          <w:b w:val="false"/>
          <w:i w:val="false"/>
          <w:color w:val="000000"/>
          <w:sz w:val="28"/>
        </w:rPr>
        <w:t>
      - құрылыс барысында, қажет болған жағдайда, эксперимент жүргізу бағдарламасында көзделген эксперименттік объектілерді пайдалану кезеңінде жүргізілген зерттеулер нәтижелері (ғимараттардың, конструкциялардың, инженерлік қамтамасыз ету жүйелерінің немесе жабдықтардың бөліктері);</w:t>
      </w:r>
    </w:p>
    <w:p>
      <w:pPr>
        <w:spacing w:after="0"/>
        <w:ind w:left="0"/>
        <w:jc w:val="both"/>
      </w:pPr>
      <w:r>
        <w:rPr>
          <w:rFonts w:ascii="Times New Roman"/>
          <w:b w:val="false"/>
          <w:i w:val="false"/>
          <w:color w:val="000000"/>
          <w:sz w:val="28"/>
        </w:rPr>
        <w:t>
      - республиканың және шет елдердің тәжірибесінде қолданылатын үлгілік немесе ұқсас шешімдермен салыстырғанда эксперименттік құрылыс кезінде тексерілетін әзірлемелердің озықтылығын бағалау;</w:t>
      </w:r>
    </w:p>
    <w:p>
      <w:pPr>
        <w:spacing w:after="0"/>
        <w:ind w:left="0"/>
        <w:jc w:val="both"/>
      </w:pPr>
      <w:r>
        <w:rPr>
          <w:rFonts w:ascii="Times New Roman"/>
          <w:b w:val="false"/>
          <w:i w:val="false"/>
          <w:color w:val="000000"/>
          <w:sz w:val="28"/>
        </w:rPr>
        <w:t>
      - оларды жүзеге асыру және соңынан пайдалану шығындарын ескере отырып, тексерілген әзірлемелердің үнемділігін бағалау;</w:t>
      </w:r>
    </w:p>
    <w:p>
      <w:pPr>
        <w:spacing w:after="0"/>
        <w:ind w:left="0"/>
        <w:jc w:val="both"/>
      </w:pPr>
      <w:r>
        <w:rPr>
          <w:rFonts w:ascii="Times New Roman"/>
          <w:b w:val="false"/>
          <w:i w:val="false"/>
          <w:color w:val="000000"/>
          <w:sz w:val="28"/>
        </w:rPr>
        <w:t>
      - эксперименттік құрылыс нәтижелерін бұқаралық құрылыс пен абаттандыруға енгізу жөніндегі ұсынымдар, осыған байланысты нормативтік құжаттар. </w:t>
      </w:r>
    </w:p>
    <w:bookmarkStart w:name="z15" w:id="15"/>
    <w:p>
      <w:pPr>
        <w:spacing w:after="0"/>
        <w:ind w:left="0"/>
        <w:jc w:val="left"/>
      </w:pPr>
      <w:r>
        <w:rPr>
          <w:rFonts w:ascii="Times New Roman"/>
          <w:b/>
          <w:i w:val="false"/>
          <w:color w:val="000000"/>
        </w:rPr>
        <w:t xml:space="preserve"> 14. Инновациялық өнімді ғылыми-техникалық сүйемелдеу</w:t>
      </w:r>
    </w:p>
    <w:bookmarkEnd w:id="15"/>
    <w:p>
      <w:pPr>
        <w:spacing w:after="0"/>
        <w:ind w:left="0"/>
        <w:jc w:val="both"/>
      </w:pPr>
      <w:r>
        <w:rPr>
          <w:rFonts w:ascii="Times New Roman"/>
          <w:b w:val="false"/>
          <w:i w:val="false"/>
          <w:color w:val="000000"/>
          <w:sz w:val="28"/>
        </w:rPr>
        <w:t>
       14.1 Ғылыми-техникалық сүйемелдеудің мақсаты - инновациялық өнімді игеру кезінде экспериментті жүзеге асырудың барлық кезеңдерінде туындайтын және қолданыстағы нормативтік техникалық құқықтық актілерде көзделмеген мәселелер мен міндеттерді шешу, атап айтқанда:</w:t>
      </w:r>
    </w:p>
    <w:p>
      <w:pPr>
        <w:spacing w:after="0"/>
        <w:ind w:left="0"/>
        <w:jc w:val="both"/>
      </w:pPr>
      <w:r>
        <w:rPr>
          <w:rFonts w:ascii="Times New Roman"/>
          <w:b w:val="false"/>
          <w:i w:val="false"/>
          <w:color w:val="000000"/>
          <w:sz w:val="28"/>
        </w:rPr>
        <w:t>
      - орындалатын жұмыстардың сапасын, құрылыс объектілерінің сенімділігін (қауіпсіздігін, функционалдық жарамдылығын және ұзаққа төзімділігін) қамтамасыз ету;</w:t>
      </w:r>
    </w:p>
    <w:p>
      <w:pPr>
        <w:spacing w:after="0"/>
        <w:ind w:left="0"/>
        <w:jc w:val="both"/>
      </w:pPr>
      <w:r>
        <w:rPr>
          <w:rFonts w:ascii="Times New Roman"/>
          <w:b w:val="false"/>
          <w:i w:val="false"/>
          <w:color w:val="000000"/>
          <w:sz w:val="28"/>
        </w:rPr>
        <w:t>
      - қолданыстағы және сапа көрсеткіштерінің негізгі ережелерін және оларды бақылау әдістерін белгілейтін нормативтік-техникалық құжаттарға енгізілмеген конструкцияларды дайындау, құрастыру, монтаждау және қабылдауға қойылатын талаптарды әзірлеу;</w:t>
      </w:r>
    </w:p>
    <w:p>
      <w:pPr>
        <w:spacing w:after="0"/>
        <w:ind w:left="0"/>
        <w:jc w:val="both"/>
      </w:pPr>
      <w:r>
        <w:rPr>
          <w:rFonts w:ascii="Times New Roman"/>
          <w:b w:val="false"/>
          <w:i w:val="false"/>
          <w:color w:val="000000"/>
          <w:sz w:val="28"/>
        </w:rPr>
        <w:t>
      - құрылыстың сапасы мен қауіпсіздігін қамтамасыз ету үшін құрылыс процесінің барлық қатысушыларының (инвестордың, тапсырыс берушінің, мердігерлердің, оның ішінде жобалау, іздестіру, құрылыс, сынау зертханалары мен өнімдер мен қызметтерді сертификаттау жөніндегі органдардың) бірлескен жұмысын жеңілдету;</w:t>
      </w:r>
    </w:p>
    <w:p>
      <w:pPr>
        <w:spacing w:after="0"/>
        <w:ind w:left="0"/>
        <w:jc w:val="both"/>
      </w:pPr>
      <w:r>
        <w:rPr>
          <w:rFonts w:ascii="Times New Roman"/>
          <w:b w:val="false"/>
          <w:i w:val="false"/>
          <w:color w:val="000000"/>
          <w:sz w:val="28"/>
        </w:rPr>
        <w:t>
      - құрылыс кезінде туындайтын барлық ықтимал техногендік және климаттық әсерлерді уақтылы есепке алу;</w:t>
      </w:r>
    </w:p>
    <w:p>
      <w:pPr>
        <w:spacing w:after="0"/>
        <w:ind w:left="0"/>
        <w:jc w:val="both"/>
      </w:pPr>
      <w:r>
        <w:rPr>
          <w:rFonts w:ascii="Times New Roman"/>
          <w:b w:val="false"/>
          <w:i w:val="false"/>
          <w:color w:val="000000"/>
          <w:sz w:val="28"/>
        </w:rPr>
        <w:t>
      - құрылыс объектісінде, сондай-ақ жаңа құрылыстың әсер ету аймағында орналасқан ғимараттар мен құрылыстарда салынып жатқан объектінің адамдардың қауіпсіздігіне кері әсер етуіне жол бермеу.</w:t>
      </w:r>
    </w:p>
    <w:p>
      <w:pPr>
        <w:spacing w:after="0"/>
        <w:ind w:left="0"/>
        <w:jc w:val="both"/>
      </w:pPr>
      <w:r>
        <w:rPr>
          <w:rFonts w:ascii="Times New Roman"/>
          <w:b w:val="false"/>
          <w:i w:val="false"/>
          <w:color w:val="000000"/>
          <w:sz w:val="28"/>
        </w:rPr>
        <w:t>
      14.2 Ғылыми-техникалық сүйемелдеу келесі жұмыс түрлеріне шарт бойынша жүзеге асырылады:</w:t>
      </w:r>
    </w:p>
    <w:p>
      <w:pPr>
        <w:spacing w:after="0"/>
        <w:ind w:left="0"/>
        <w:jc w:val="both"/>
      </w:pPr>
      <w:r>
        <w:rPr>
          <w:rFonts w:ascii="Times New Roman"/>
          <w:b w:val="false"/>
          <w:i w:val="false"/>
          <w:color w:val="000000"/>
          <w:sz w:val="28"/>
        </w:rPr>
        <w:t>
      - тәжірибелік объектілер құрылысының ведомстволық бағдарламасын қорғау кезінде, жобалау тапсырмасын дайындау кезінде, жобалау алдындағы кезеңде инновациялық әзірлемелерді ақпараттық қамтамасыз ету;</w:t>
      </w:r>
    </w:p>
    <w:p>
      <w:pPr>
        <w:spacing w:after="0"/>
        <w:ind w:left="0"/>
        <w:jc w:val="both"/>
      </w:pPr>
      <w:r>
        <w:rPr>
          <w:rFonts w:ascii="Times New Roman"/>
          <w:b w:val="false"/>
          <w:i w:val="false"/>
          <w:color w:val="000000"/>
          <w:sz w:val="28"/>
        </w:rPr>
        <w:t>
      - инновациялық әзірлемелер үшін қолданыстағы конструкциялардың конструкциялық ерекшеліктерін қосымша зерттеу;</w:t>
      </w:r>
    </w:p>
    <w:p>
      <w:pPr>
        <w:spacing w:after="0"/>
        <w:ind w:left="0"/>
        <w:jc w:val="both"/>
      </w:pPr>
      <w:r>
        <w:rPr>
          <w:rFonts w:ascii="Times New Roman"/>
          <w:b w:val="false"/>
          <w:i w:val="false"/>
          <w:color w:val="000000"/>
          <w:sz w:val="28"/>
        </w:rPr>
        <w:t>
      - инновациялық әзірлемелер жөніндегі жобалық-технологиялық құжаттаманы әзірлеу;</w:t>
      </w:r>
    </w:p>
    <w:p>
      <w:pPr>
        <w:spacing w:after="0"/>
        <w:ind w:left="0"/>
        <w:jc w:val="both"/>
      </w:pPr>
      <w:r>
        <w:rPr>
          <w:rFonts w:ascii="Times New Roman"/>
          <w:b w:val="false"/>
          <w:i w:val="false"/>
          <w:color w:val="000000"/>
          <w:sz w:val="28"/>
        </w:rPr>
        <w:t>
      - эксперименттік объектіні салу кезіндегі мониторинг;</w:t>
      </w:r>
    </w:p>
    <w:p>
      <w:pPr>
        <w:spacing w:after="0"/>
        <w:ind w:left="0"/>
        <w:jc w:val="both"/>
      </w:pPr>
      <w:r>
        <w:rPr>
          <w:rFonts w:ascii="Times New Roman"/>
          <w:b w:val="false"/>
          <w:i w:val="false"/>
          <w:color w:val="000000"/>
          <w:sz w:val="28"/>
        </w:rPr>
        <w:t>
      - жұмыс өндірісінің технологиялық шарттарын нақтылай отырып, қажет болған жағдайда конструкциялық шешімдерді сынау, пысықтау;</w:t>
      </w:r>
    </w:p>
    <w:p>
      <w:pPr>
        <w:spacing w:after="0"/>
        <w:ind w:left="0"/>
        <w:jc w:val="both"/>
      </w:pPr>
      <w:r>
        <w:rPr>
          <w:rFonts w:ascii="Times New Roman"/>
          <w:b w:val="false"/>
          <w:i w:val="false"/>
          <w:color w:val="000000"/>
          <w:sz w:val="28"/>
        </w:rPr>
        <w:t>
      - объектіні пайдалану және объектіні пайдалануға бергеннен кейін кемінде 3 (үш) жыл ішінде құрылыстың жөндеуаралық қызмет мерзімін ескере отырып мониторинг жүргізу шарттарын әзірлеу;</w:t>
      </w:r>
    </w:p>
    <w:p>
      <w:pPr>
        <w:spacing w:after="0"/>
        <w:ind w:left="0"/>
        <w:jc w:val="both"/>
      </w:pPr>
      <w:r>
        <w:rPr>
          <w:rFonts w:ascii="Times New Roman"/>
          <w:b w:val="false"/>
          <w:i w:val="false"/>
          <w:color w:val="000000"/>
          <w:sz w:val="28"/>
        </w:rPr>
        <w:t>
      - эксперименттік құрылыс нәтижелерін бұқаралық құрылысқа енгізу жөніндегі ұсынымдарды әзірлеу және осыған байланысты қолданыстағы нормативтік құжаттарды жетілдіру.</w:t>
      </w:r>
    </w:p>
    <w:p>
      <w:pPr>
        <w:spacing w:after="0"/>
        <w:ind w:left="0"/>
        <w:jc w:val="both"/>
      </w:pPr>
      <w:r>
        <w:rPr>
          <w:rFonts w:ascii="Times New Roman"/>
          <w:b w:val="false"/>
          <w:i w:val="false"/>
          <w:color w:val="000000"/>
          <w:sz w:val="28"/>
        </w:rPr>
        <w:t>
      14.3 Ғылыми-зерттеу, эксперименттік немесе тәжірибелік жұмыстарды орындауға және ғылыми-техникалық сүйемелдеуге арналған шығындар құрылыс құнының жиынтық сметалық есебінің № 9 тарауына енгізіледі. Шығындар тапсырыс берушімен келісілген жүргізілетін жұмыстардың тізбесі бойынша сметалық есепте айқындалады.</w:t>
      </w:r>
    </w:p>
    <w:p>
      <w:pPr>
        <w:spacing w:after="0"/>
        <w:ind w:left="0"/>
        <w:jc w:val="both"/>
      </w:pPr>
      <w:r>
        <w:rPr>
          <w:rFonts w:ascii="Times New Roman"/>
          <w:b w:val="false"/>
          <w:i w:val="false"/>
          <w:color w:val="000000"/>
          <w:sz w:val="28"/>
        </w:rPr>
        <w:t>
      14.4 Объектіні пайдалануға қабылдағаннан кейін ғылыми-техникалық сүйемелдеуді жүзеге асыратын ғылыми-зерттеу ұйымдары орындаушылармен және эксперименттік енгізуге қатысушылармен бірлесіп жиынтық есеп жасайды, онда келесі мәліметтер қамтылуы тиіс:</w:t>
      </w:r>
    </w:p>
    <w:p>
      <w:pPr>
        <w:spacing w:after="0"/>
        <w:ind w:left="0"/>
        <w:jc w:val="both"/>
      </w:pPr>
      <w:r>
        <w:rPr>
          <w:rFonts w:ascii="Times New Roman"/>
          <w:b w:val="false"/>
          <w:i w:val="false"/>
          <w:color w:val="000000"/>
          <w:sz w:val="28"/>
        </w:rPr>
        <w:t>
      - құрылыстардың сынақтан өткізілген конструкциялық-техникалық шешімдерінің нақты сипаттамалары, қолданылған жаңа құрылыс материалдары, бұйымдары, жабдықтары, технологиялары туралы деректер;</w:t>
      </w:r>
    </w:p>
    <w:p>
      <w:pPr>
        <w:spacing w:after="0"/>
        <w:ind w:left="0"/>
        <w:jc w:val="both"/>
      </w:pPr>
      <w:r>
        <w:rPr>
          <w:rFonts w:ascii="Times New Roman"/>
          <w:b w:val="false"/>
          <w:i w:val="false"/>
          <w:color w:val="000000"/>
          <w:sz w:val="28"/>
        </w:rPr>
        <w:t>
      - құрылыс өндірісін ұйымдастыру және технологиясы, жекелеген жұмыс түрлерін өндіру әдістері және оларды механикаландыру бойынша эксперимент барысында қолданылған жаңа ұтымды шешімдер туралы мәліметтер;</w:t>
      </w:r>
    </w:p>
    <w:p>
      <w:pPr>
        <w:spacing w:after="0"/>
        <w:ind w:left="0"/>
        <w:jc w:val="both"/>
      </w:pPr>
      <w:r>
        <w:rPr>
          <w:rFonts w:ascii="Times New Roman"/>
          <w:b w:val="false"/>
          <w:i w:val="false"/>
          <w:color w:val="000000"/>
          <w:sz w:val="28"/>
        </w:rPr>
        <w:t>
      - эксперимент барысында қолданылатын құрылғылардың, керек-жарақтардың, монтаждау құралдарының, құрал-саймандардың және басқа да құралдардың тізбесі;</w:t>
      </w:r>
    </w:p>
    <w:p>
      <w:pPr>
        <w:spacing w:after="0"/>
        <w:ind w:left="0"/>
        <w:jc w:val="both"/>
      </w:pPr>
      <w:r>
        <w:rPr>
          <w:rFonts w:ascii="Times New Roman"/>
          <w:b w:val="false"/>
          <w:i w:val="false"/>
          <w:color w:val="000000"/>
          <w:sz w:val="28"/>
        </w:rPr>
        <w:t>
      - кейінгі енгізу шығындарын ескере отырып, инновациялық әзірлеменің үнемділігін бағалау;</w:t>
      </w:r>
    </w:p>
    <w:p>
      <w:pPr>
        <w:spacing w:after="0"/>
        <w:ind w:left="0"/>
        <w:jc w:val="both"/>
      </w:pPr>
      <w:r>
        <w:rPr>
          <w:rFonts w:ascii="Times New Roman"/>
          <w:b w:val="false"/>
          <w:i w:val="false"/>
          <w:color w:val="000000"/>
          <w:sz w:val="28"/>
        </w:rPr>
        <w:t>
      - өзге жағдайлары бар басқа объектілерде эксперимент жүргізудің орындылығы туралы ұсыныстар;</w:t>
      </w:r>
    </w:p>
    <w:p>
      <w:pPr>
        <w:spacing w:after="0"/>
        <w:ind w:left="0"/>
        <w:jc w:val="both"/>
      </w:pPr>
      <w:r>
        <w:rPr>
          <w:rFonts w:ascii="Times New Roman"/>
          <w:b w:val="false"/>
          <w:i w:val="false"/>
          <w:color w:val="000000"/>
          <w:sz w:val="28"/>
        </w:rPr>
        <w:t>
      - бақылау, жай-күйін бағалауды және ықтимал өзгерістердің болжамдарын қамтитын мониторинг жүргізудің мерзімдері мен тәсілдері бойынша ұсыныстар;</w:t>
      </w:r>
    </w:p>
    <w:p>
      <w:pPr>
        <w:spacing w:after="0"/>
        <w:ind w:left="0"/>
        <w:jc w:val="both"/>
      </w:pPr>
      <w:r>
        <w:rPr>
          <w:rFonts w:ascii="Times New Roman"/>
          <w:b w:val="false"/>
          <w:i w:val="false"/>
          <w:color w:val="000000"/>
          <w:sz w:val="28"/>
        </w:rPr>
        <w:t>
      - техникалық нормативтік құқықтық актілерді жетілдіру жөніндегі ұсыныстар.</w:t>
      </w:r>
    </w:p>
    <w:p>
      <w:pPr>
        <w:spacing w:after="0"/>
        <w:ind w:left="0"/>
        <w:jc w:val="both"/>
      </w:pPr>
      <w:r>
        <w:rPr>
          <w:rFonts w:ascii="Times New Roman"/>
          <w:b w:val="false"/>
          <w:i w:val="false"/>
          <w:color w:val="000000"/>
          <w:sz w:val="28"/>
        </w:rPr>
        <w:t>
      14.5 ҒТК жүргізген ұйым ҒТК және мониторинг нәтижелері бойынша қорытынды есепті дайындайды, оған қорытындылар, хаттамалар, аралық есептер, актілер, есептеулер және белгіленген тәртіппен сақталуы тиіс атқарушылық құжаттама жиынтығының бөлігі болып табылатын басқа да материалдар кіреді.</w:t>
      </w:r>
    </w:p>
    <w:p>
      <w:pPr>
        <w:spacing w:after="0"/>
        <w:ind w:left="0"/>
        <w:jc w:val="both"/>
      </w:pPr>
      <w:r>
        <w:rPr>
          <w:rFonts w:ascii="Times New Roman"/>
          <w:b w:val="false"/>
          <w:i w:val="false"/>
          <w:color w:val="000000"/>
          <w:sz w:val="28"/>
        </w:rPr>
        <w:t>
      14.6 Жиынтық есепті Тапсырыс берушімен, Автомобиль жолдарын басқару жөніндегі ұлттық оператормен, "ҚазжолҒЗИ" АҚ-мен, ЖАСҰО-мен келіседі және оны ғылыми-техникалық сүйемелдеуді жүзеге асыратын ғылыми-зерттеу ұйым бекітеді.</w:t>
      </w:r>
    </w:p>
    <w:p>
      <w:pPr>
        <w:spacing w:after="0"/>
        <w:ind w:left="0"/>
        <w:jc w:val="both"/>
      </w:pPr>
      <w:r>
        <w:rPr>
          <w:rFonts w:ascii="Times New Roman"/>
          <w:b w:val="false"/>
          <w:i w:val="false"/>
          <w:color w:val="000000"/>
          <w:sz w:val="28"/>
        </w:rPr>
        <w:t>
      14.7 "ҚазжолҒЗИ" АҚ жарты жылда бір рет ғылыми-техникалық кеңесте ұсынылған жиынтық есептерді қарайды және жол активтерін басқару жүйесінде инновацияларды одан әрі пайдалану жөнінде ұсыныстар дайындайды және оларды жол қызметі саласындағы мемлекеттік басқару органына ұсынады.</w:t>
      </w:r>
    </w:p>
    <w:p>
      <w:pPr>
        <w:spacing w:after="0"/>
        <w:ind w:left="0"/>
        <w:jc w:val="both"/>
      </w:pPr>
      <w:r>
        <w:rPr>
          <w:rFonts w:ascii="Times New Roman"/>
          <w:b w:val="false"/>
          <w:i w:val="false"/>
          <w:color w:val="000000"/>
          <w:sz w:val="28"/>
        </w:rPr>
        <w:t>
      14.8 Эксперименттік енгізу нәтижелері бойынша қорытынды есеп конструкцияның немесе бұйымның кепілді қызмет ету мерзімі ішінде немесе сол орындаушылар жұмыс бағдарламасында белгілеген бақылау мерзімі ішінде мониторинг жүргізгеннен кейін жасалады.  </w:t>
      </w:r>
    </w:p>
    <w:bookmarkStart w:name="z16" w:id="16"/>
    <w:p>
      <w:pPr>
        <w:spacing w:after="0"/>
        <w:ind w:left="0"/>
        <w:jc w:val="left"/>
      </w:pPr>
      <w:r>
        <w:rPr>
          <w:rFonts w:ascii="Times New Roman"/>
          <w:b/>
          <w:i w:val="false"/>
          <w:color w:val="000000"/>
        </w:rPr>
        <w:t xml:space="preserve"> 15. Инновацияларды енгізу мониторингі</w:t>
      </w:r>
    </w:p>
    <w:bookmarkEnd w:id="16"/>
    <w:p>
      <w:pPr>
        <w:spacing w:after="0"/>
        <w:ind w:left="0"/>
        <w:jc w:val="both"/>
      </w:pPr>
      <w:r>
        <w:rPr>
          <w:rFonts w:ascii="Times New Roman"/>
          <w:b w:val="false"/>
          <w:i w:val="false"/>
          <w:color w:val="000000"/>
          <w:sz w:val="28"/>
        </w:rPr>
        <w:t>
       15.1 Инновациялық қызмет стратегияларының, жоспарлары мен бағдарламаларының орындалуын бақылау және қолданылатын технологиялардың, материалдардың, техниканың тиімділігін бағалау үшін жаңа технологиялардың игерілуіне тұрақты мониторинг жүргізу қажет.</w:t>
      </w:r>
    </w:p>
    <w:p>
      <w:pPr>
        <w:spacing w:after="0"/>
        <w:ind w:left="0"/>
        <w:jc w:val="both"/>
      </w:pPr>
      <w:r>
        <w:rPr>
          <w:rFonts w:ascii="Times New Roman"/>
          <w:b w:val="false"/>
          <w:i w:val="false"/>
          <w:color w:val="000000"/>
          <w:sz w:val="28"/>
        </w:rPr>
        <w:t>
      15.2 Инновацияларды енгізу мониторингін келесі мақсаттарда орындау қажет:</w:t>
      </w:r>
    </w:p>
    <w:p>
      <w:pPr>
        <w:spacing w:after="0"/>
        <w:ind w:left="0"/>
        <w:jc w:val="both"/>
      </w:pPr>
      <w:r>
        <w:rPr>
          <w:rFonts w:ascii="Times New Roman"/>
          <w:b w:val="false"/>
          <w:i w:val="false"/>
          <w:color w:val="000000"/>
          <w:sz w:val="28"/>
        </w:rPr>
        <w:t>
      - енгізілетін объектілерде жаңа озық технологияларды енгізудің нақты көлемдері мен сапа көрсеткіштерінің инновациялық қызметтің белгіленген жоспарлары мен бағдарламаларына сәйкестігін анықтау;</w:t>
      </w:r>
    </w:p>
    <w:p>
      <w:pPr>
        <w:spacing w:after="0"/>
        <w:ind w:left="0"/>
        <w:jc w:val="both"/>
      </w:pPr>
      <w:r>
        <w:rPr>
          <w:rFonts w:ascii="Times New Roman"/>
          <w:b w:val="false"/>
          <w:i w:val="false"/>
          <w:color w:val="000000"/>
          <w:sz w:val="28"/>
        </w:rPr>
        <w:t>
      - жаңа технологияларды, техниканы, конструкциялар мен материалдарды енгізу тиімділігін бағалау;</w:t>
      </w:r>
    </w:p>
    <w:p>
      <w:pPr>
        <w:spacing w:after="0"/>
        <w:ind w:left="0"/>
        <w:jc w:val="both"/>
      </w:pPr>
      <w:r>
        <w:rPr>
          <w:rFonts w:ascii="Times New Roman"/>
          <w:b w:val="false"/>
          <w:i w:val="false"/>
          <w:color w:val="000000"/>
          <w:sz w:val="28"/>
        </w:rPr>
        <w:t>
      - қолданылатын және қолданылуы жоспарланған жаңа технологиялардың Түйінді технологиялар тізбесіне сәйкестігін бағалау;</w:t>
      </w:r>
    </w:p>
    <w:p>
      <w:pPr>
        <w:spacing w:after="0"/>
        <w:ind w:left="0"/>
        <w:jc w:val="both"/>
      </w:pPr>
      <w:r>
        <w:rPr>
          <w:rFonts w:ascii="Times New Roman"/>
          <w:b w:val="false"/>
          <w:i w:val="false"/>
          <w:color w:val="000000"/>
          <w:sz w:val="28"/>
        </w:rPr>
        <w:t>
      - инновацияларды игеру жоспарының орындалуын және оның тиімділігін бағалау.</w:t>
      </w:r>
    </w:p>
    <w:p>
      <w:pPr>
        <w:spacing w:after="0"/>
        <w:ind w:left="0"/>
        <w:jc w:val="both"/>
      </w:pPr>
      <w:r>
        <w:rPr>
          <w:rFonts w:ascii="Times New Roman"/>
          <w:b w:val="false"/>
          <w:i w:val="false"/>
          <w:color w:val="000000"/>
          <w:sz w:val="28"/>
        </w:rPr>
        <w:t>
      15.3 Инновациялық қызметті дамыту стратегиясын іске асыру мониторингі келесілерді қамтиды:</w:t>
      </w:r>
    </w:p>
    <w:p>
      <w:pPr>
        <w:spacing w:after="0"/>
        <w:ind w:left="0"/>
        <w:jc w:val="both"/>
      </w:pPr>
      <w:r>
        <w:rPr>
          <w:rFonts w:ascii="Times New Roman"/>
          <w:b w:val="false"/>
          <w:i w:val="false"/>
          <w:color w:val="000000"/>
          <w:sz w:val="28"/>
        </w:rPr>
        <w:t>
      - Стратегияның нысаналы көрсеткіштерінің мониторингі;</w:t>
      </w:r>
    </w:p>
    <w:p>
      <w:pPr>
        <w:spacing w:after="0"/>
        <w:ind w:left="0"/>
        <w:jc w:val="both"/>
      </w:pPr>
      <w:r>
        <w:rPr>
          <w:rFonts w:ascii="Times New Roman"/>
          <w:b w:val="false"/>
          <w:i w:val="false"/>
          <w:color w:val="000000"/>
          <w:sz w:val="28"/>
        </w:rPr>
        <w:t>
      - жол шаруашылығының Түйінді технологияларының тізбесін іске асыру нәтижесінде автомобиль жолдарының негізгі тұтынушылық қасиеттерінің өзгеруіне мониторинг жүргізу;</w:t>
      </w:r>
    </w:p>
    <w:p>
      <w:pPr>
        <w:spacing w:after="0"/>
        <w:ind w:left="0"/>
        <w:jc w:val="both"/>
      </w:pPr>
      <w:r>
        <w:rPr>
          <w:rFonts w:ascii="Times New Roman"/>
          <w:b w:val="false"/>
          <w:i w:val="false"/>
          <w:color w:val="000000"/>
          <w:sz w:val="28"/>
        </w:rPr>
        <w:t>
      15.4 Инновациялық қызметті дамыту стратегиясын іске асыру мониторингін жол органы жылына кемінде 1 рет жүргізеді</w:t>
      </w:r>
    </w:p>
    <w:p>
      <w:pPr>
        <w:spacing w:after="0"/>
        <w:ind w:left="0"/>
        <w:jc w:val="both"/>
      </w:pPr>
      <w:r>
        <w:rPr>
          <w:rFonts w:ascii="Times New Roman"/>
          <w:b w:val="false"/>
          <w:i w:val="false"/>
          <w:color w:val="000000"/>
          <w:sz w:val="28"/>
        </w:rPr>
        <w:t>
      15.5 Жоспарларды, инновацияларды игеру бағдарламаларының іске асырылуына мониторингті жол қызметі саласындағы мемлекеттік басқару органының тапсырмасы бойынша ЖАСҰО жүзеге асырады.</w:t>
      </w:r>
    </w:p>
    <w:p>
      <w:pPr>
        <w:spacing w:after="0"/>
        <w:ind w:left="0"/>
        <w:jc w:val="both"/>
      </w:pPr>
      <w:r>
        <w:rPr>
          <w:rFonts w:ascii="Times New Roman"/>
          <w:b w:val="false"/>
          <w:i w:val="false"/>
          <w:color w:val="000000"/>
          <w:sz w:val="28"/>
        </w:rPr>
        <w:t>
      15.6 Инновацияларды енгізу мониторингінің нәтижелері, сондай-ақ жоспарларды, инновацияларды игеру бағдарламаларын іске асыруға кедергі келтіретін факторлардың пайда болу жағдайлары бойынша ЖАСҰО мүдделі тараптарды хабардар етеді.  </w:t>
      </w:r>
    </w:p>
    <w:bookmarkStart w:name="z17" w:id="17"/>
    <w:p>
      <w:pPr>
        <w:spacing w:after="0"/>
        <w:ind w:left="0"/>
        <w:jc w:val="left"/>
      </w:pPr>
      <w:r>
        <w:rPr>
          <w:rFonts w:ascii="Times New Roman"/>
          <w:b/>
          <w:i w:val="false"/>
          <w:color w:val="000000"/>
        </w:rPr>
        <w:t xml:space="preserve"> 16. Инновациялық өнімді енгізуді қаржыландыру</w:t>
      </w:r>
    </w:p>
    <w:bookmarkEnd w:id="17"/>
    <w:p>
      <w:pPr>
        <w:spacing w:after="0"/>
        <w:ind w:left="0"/>
        <w:jc w:val="both"/>
      </w:pPr>
      <w:r>
        <w:rPr>
          <w:rFonts w:ascii="Times New Roman"/>
          <w:b w:val="false"/>
          <w:i w:val="false"/>
          <w:color w:val="000000"/>
          <w:sz w:val="28"/>
        </w:rPr>
        <w:t>
       16.1 Автомобиль жолдары және жол қызметі саласында инновациялық өнімді енгізуді қаржыландыру келесі тәсілдермен жүзеге асырылуы мүмкін:</w:t>
      </w:r>
    </w:p>
    <w:p>
      <w:pPr>
        <w:spacing w:after="0"/>
        <w:ind w:left="0"/>
        <w:jc w:val="both"/>
      </w:pPr>
      <w:r>
        <w:rPr>
          <w:rFonts w:ascii="Times New Roman"/>
          <w:b w:val="false"/>
          <w:i w:val="false"/>
          <w:color w:val="000000"/>
          <w:sz w:val="28"/>
        </w:rPr>
        <w:t>
      - инновациялық өнімді жеткізушінің өз қаражаты есебінен;</w:t>
      </w:r>
    </w:p>
    <w:p>
      <w:pPr>
        <w:spacing w:after="0"/>
        <w:ind w:left="0"/>
        <w:jc w:val="both"/>
      </w:pPr>
      <w:r>
        <w:rPr>
          <w:rFonts w:ascii="Times New Roman"/>
          <w:b w:val="false"/>
          <w:i w:val="false"/>
          <w:color w:val="000000"/>
          <w:sz w:val="28"/>
        </w:rPr>
        <w:t>
      - Қазақстан Республикасының бюджетінен бірлесіп қаржыландыру есебінен ([5] сәйкес орташа жөндеудің техникалық құжаттамасының құрамында)</w:t>
      </w:r>
    </w:p>
    <w:p>
      <w:pPr>
        <w:spacing w:after="0"/>
        <w:ind w:left="0"/>
        <w:jc w:val="both"/>
      </w:pPr>
      <w:r>
        <w:rPr>
          <w:rFonts w:ascii="Times New Roman"/>
          <w:b w:val="false"/>
          <w:i w:val="false"/>
          <w:color w:val="000000"/>
          <w:sz w:val="28"/>
        </w:rPr>
        <w:t>
      - мемлекеттік-жекешелік әріптестік (бұдан әрі - МЖӘ) жобаларын іске асыру шеңберінде.</w:t>
      </w:r>
    </w:p>
    <w:p>
      <w:pPr>
        <w:spacing w:after="0"/>
        <w:ind w:left="0"/>
        <w:jc w:val="both"/>
      </w:pPr>
      <w:r>
        <w:rPr>
          <w:rFonts w:ascii="Times New Roman"/>
          <w:b w:val="false"/>
          <w:i w:val="false"/>
          <w:color w:val="000000"/>
          <w:sz w:val="28"/>
        </w:rPr>
        <w:t>
      Инновациялық өнімді жеткізуші инвестор болып табылған жағдайда, "Жаңа технологиялар мен материалдарды енгізу тәртібі және есепке алу, сондай-ақ тәжірибелік учаскелерді сүйемелдеу жөніндегі нұсқаулықты" және [3] басшылыққа алған жөн.</w:t>
      </w:r>
    </w:p>
    <w:p>
      <w:pPr>
        <w:spacing w:after="0"/>
        <w:ind w:left="0"/>
        <w:jc w:val="both"/>
      </w:pPr>
      <w:r>
        <w:rPr>
          <w:rFonts w:ascii="Times New Roman"/>
          <w:b w:val="false"/>
          <w:i w:val="false"/>
          <w:color w:val="000000"/>
          <w:sz w:val="28"/>
        </w:rPr>
        <w:t>
      Инновациялық өнімді енгізуді өз қаражаты есебінен қаржыландыру кезінде инновациялық өнімді Жеткізуші өтінімді Жаңа технологияларды тіркеу журналында тіркегеннен кейін:</w:t>
      </w:r>
    </w:p>
    <w:p>
      <w:pPr>
        <w:spacing w:after="0"/>
        <w:ind w:left="0"/>
        <w:jc w:val="both"/>
      </w:pPr>
      <w:r>
        <w:rPr>
          <w:rFonts w:ascii="Times New Roman"/>
          <w:b w:val="false"/>
          <w:i w:val="false"/>
          <w:color w:val="000000"/>
          <w:sz w:val="28"/>
        </w:rPr>
        <w:t>
      - инновациялық өнімді ұсынады, қаржыландырады, осы нұсқаулыққа сәйкес тәжірибелік-эксперименттік енгізу бойынша қызметтерді/жұмыстарды орындау, оның ішінде инновациялық өнімді кіріспелік, операциялық, қабылдау және кепілді бақылау бойынша шарт жасасады;</w:t>
      </w:r>
    </w:p>
    <w:p>
      <w:pPr>
        <w:spacing w:after="0"/>
        <w:ind w:left="0"/>
        <w:jc w:val="both"/>
      </w:pPr>
      <w:r>
        <w:rPr>
          <w:rFonts w:ascii="Times New Roman"/>
          <w:b w:val="false"/>
          <w:i w:val="false"/>
          <w:color w:val="000000"/>
          <w:sz w:val="28"/>
        </w:rPr>
        <w:t>
      - ғылыми-техникалық сүйемелдеуді жүзеге асыратын ұйыммен қызметтерді/жұмыстарды орындауға шарт жасасады;</w:t>
      </w:r>
    </w:p>
    <w:p>
      <w:pPr>
        <w:spacing w:after="0"/>
        <w:ind w:left="0"/>
        <w:jc w:val="both"/>
      </w:pPr>
      <w:r>
        <w:rPr>
          <w:rFonts w:ascii="Times New Roman"/>
          <w:b w:val="false"/>
          <w:i w:val="false"/>
          <w:color w:val="000000"/>
          <w:sz w:val="28"/>
        </w:rPr>
        <w:t>
      - стандарттау жөніндегі құжаттарды, сметалық нормалар мен бағаларды, технологиялық карталарды және т.б. әзірлеу (өзгерістер енгізу) жөніндегі қызметтер/жұмыстарды орындау шартын жасасады.</w:t>
      </w:r>
    </w:p>
    <w:p>
      <w:pPr>
        <w:spacing w:after="0"/>
        <w:ind w:left="0"/>
        <w:jc w:val="both"/>
      </w:pPr>
      <w:r>
        <w:rPr>
          <w:rFonts w:ascii="Times New Roman"/>
          <w:b w:val="false"/>
          <w:i w:val="false"/>
          <w:color w:val="000000"/>
          <w:sz w:val="28"/>
        </w:rPr>
        <w:t>
      16.2 Инновациялық өнімді енгізуді Қазақстан Республикасының бюджетінен бірлесіп қаржыландыру кезінде:</w:t>
      </w:r>
    </w:p>
    <w:p>
      <w:pPr>
        <w:spacing w:after="0"/>
        <w:ind w:left="0"/>
        <w:jc w:val="both"/>
      </w:pPr>
      <w:r>
        <w:rPr>
          <w:rFonts w:ascii="Times New Roman"/>
          <w:b w:val="false"/>
          <w:i w:val="false"/>
          <w:color w:val="000000"/>
          <w:sz w:val="28"/>
        </w:rPr>
        <w:t>
      - өнім беруші инновациялық өнімді ұсынады және "Жаңа технологиялар мен материалдарды енгізу тәртібі және есепке алу, сондай-ақ тәжірибелік учаскелерді сүйемелдеу жөніндегі нұсқаулыққа" сәйкес оны тәжірибелік-эксперименттік енгізу жөніндегі жұмыстарды орындау, сондай-ақ 13-бөлімге сәйкес ғылыми-техникалық сүйемелдеуді жүзеге асыратын ұйыммен қызметтерді/жұмыстарды орындау, оның ішінде инновациялық өнімді кіріспелік, операциялық, қабылдау және кепілді бақылау бойынша шарт жасасады;</w:t>
      </w:r>
    </w:p>
    <w:p>
      <w:pPr>
        <w:spacing w:after="0"/>
        <w:ind w:left="0"/>
        <w:jc w:val="both"/>
      </w:pPr>
      <w:r>
        <w:rPr>
          <w:rFonts w:ascii="Times New Roman"/>
          <w:b w:val="false"/>
          <w:i w:val="false"/>
          <w:color w:val="000000"/>
          <w:sz w:val="28"/>
        </w:rPr>
        <w:t>
      - стандарттау жөніндегі құжаттарға, сметалық нормалар мен бағаларға, технологиялық карталарға және т.б. әзірлеу (өзгерістер енгізу) Қазақстан Республикасының заңнамасында белгіленген тәртіппен бюджет қаражаты есебінен орындалады.</w:t>
      </w:r>
    </w:p>
    <w:p>
      <w:pPr>
        <w:spacing w:after="0"/>
        <w:ind w:left="0"/>
        <w:jc w:val="both"/>
      </w:pPr>
      <w:r>
        <w:rPr>
          <w:rFonts w:ascii="Times New Roman"/>
          <w:b w:val="false"/>
          <w:i w:val="false"/>
          <w:color w:val="000000"/>
          <w:sz w:val="28"/>
        </w:rPr>
        <w:t>
      16.3 Инновациялық өнім мемлекеттік-жекешелік әріптестік шеңберінде енгізілген жағдайда енгізуді қаржыландыру жекеше әріптес пен жол органы немесе жол органы уәкілеттік берген ұйым арасында жасалған келісімнің ережелеріне сәйкес жүзеге асырылады.</w:t>
      </w:r>
    </w:p>
    <w:p>
      <w:pPr>
        <w:spacing w:after="0"/>
        <w:ind w:left="0"/>
        <w:jc w:val="both"/>
      </w:pPr>
      <w:r>
        <w:rPr>
          <w:rFonts w:ascii="Times New Roman"/>
          <w:b w:val="false"/>
          <w:i w:val="false"/>
          <w:color w:val="000000"/>
          <w:sz w:val="28"/>
        </w:rPr>
        <w:t>
      16.4 Инновациялық өнімді енгізуді қаржыландырудың жекелеген шарттары мүдделі тараптардың қатысуымен Автомобиль жолдарын басқару жөніндегі ұлттық оператордың Техникалық кеңестерінде айқындалуы мүмкін.</w:t>
      </w:r>
    </w:p>
    <w:p>
      <w:pPr>
        <w:spacing w:after="0"/>
        <w:ind w:left="0"/>
        <w:jc w:val="both"/>
      </w:pPr>
      <w:r>
        <w:rPr>
          <w:rFonts w:ascii="Times New Roman"/>
          <w:b w:val="false"/>
          <w:i w:val="false"/>
          <w:color w:val="000000"/>
          <w:sz w:val="28"/>
        </w:rPr>
        <w:t>
      16.5 Инновациялық өнімді енгізудің барлық шарттары Қазақстан Республикасының заңнамасына сәйкес қатысушылардың шарттық міндеттемелері түрінде ресімделеді.</w:t>
      </w:r>
    </w:p>
    <w:p>
      <w:pPr>
        <w:spacing w:after="0"/>
        <w:ind w:left="0"/>
        <w:jc w:val="both"/>
      </w:pPr>
      <w:r>
        <w:rPr>
          <w:rFonts w:ascii="Times New Roman"/>
          <w:b w:val="false"/>
          <w:i w:val="false"/>
          <w:color w:val="000000"/>
          <w:sz w:val="28"/>
        </w:rPr>
        <w:t>
      16.6 Автожол саласында инновациялық өнімді өндірушіні (жеткізушіні) қолдау және ынталандыру шаралары ретінде келесілер қолданылуы мүмкін:</w:t>
      </w:r>
    </w:p>
    <w:p>
      <w:pPr>
        <w:spacing w:after="0"/>
        <w:ind w:left="0"/>
        <w:jc w:val="both"/>
      </w:pPr>
      <w:r>
        <w:rPr>
          <w:rFonts w:ascii="Times New Roman"/>
          <w:b w:val="false"/>
          <w:i w:val="false"/>
          <w:color w:val="000000"/>
          <w:sz w:val="28"/>
        </w:rPr>
        <w:t>
      - Қазақстан Республикасының бюджетінен бірлесіп қаржыландыру;</w:t>
      </w:r>
    </w:p>
    <w:p>
      <w:pPr>
        <w:spacing w:after="0"/>
        <w:ind w:left="0"/>
        <w:jc w:val="both"/>
      </w:pPr>
      <w:r>
        <w:rPr>
          <w:rFonts w:ascii="Times New Roman"/>
          <w:b w:val="false"/>
          <w:i w:val="false"/>
          <w:color w:val="000000"/>
          <w:sz w:val="28"/>
        </w:rPr>
        <w:t>
      - инженерлік-коммуникациялық инфрақұрылыммен қамтамасыз ету;</w:t>
      </w:r>
    </w:p>
    <w:p>
      <w:pPr>
        <w:spacing w:after="0"/>
        <w:ind w:left="0"/>
        <w:jc w:val="both"/>
      </w:pPr>
      <w:r>
        <w:rPr>
          <w:rFonts w:ascii="Times New Roman"/>
          <w:b w:val="false"/>
          <w:i w:val="false"/>
          <w:color w:val="000000"/>
          <w:sz w:val="28"/>
        </w:rPr>
        <w:t>
      - инновациялық өнімді тұтынудың кепілді көлемін ұсыну;</w:t>
      </w:r>
    </w:p>
    <w:p>
      <w:pPr>
        <w:spacing w:after="0"/>
        <w:ind w:left="0"/>
        <w:jc w:val="both"/>
      </w:pPr>
      <w:r>
        <w:rPr>
          <w:rFonts w:ascii="Times New Roman"/>
          <w:b w:val="false"/>
          <w:i w:val="false"/>
          <w:color w:val="000000"/>
          <w:sz w:val="28"/>
        </w:rPr>
        <w:t>
      - отандық инновациялық өнімдерді достас елдердің нарықтарына экспорттауға жәрдем беру;</w:t>
      </w:r>
    </w:p>
    <w:p>
      <w:pPr>
        <w:spacing w:after="0"/>
        <w:ind w:left="0"/>
        <w:jc w:val="both"/>
      </w:pPr>
      <w:r>
        <w:rPr>
          <w:rFonts w:ascii="Times New Roman"/>
          <w:b w:val="false"/>
          <w:i w:val="false"/>
          <w:color w:val="000000"/>
          <w:sz w:val="28"/>
        </w:rPr>
        <w:t>
      - инновациялық өнімдерді ақпараттық қолдау және т.б.</w:t>
      </w:r>
    </w:p>
    <w:p>
      <w:pPr>
        <w:spacing w:after="0"/>
        <w:ind w:left="0"/>
        <w:jc w:val="both"/>
      </w:pPr>
      <w:r>
        <w:rPr>
          <w:rFonts w:ascii="Times New Roman"/>
          <w:b w:val="false"/>
          <w:i w:val="false"/>
          <w:color w:val="000000"/>
          <w:sz w:val="28"/>
        </w:rPr>
        <w:t>
      16.7 Қолдау мен ынталандыру шараларының нақты жиынтығы мен көлемі әрбір нақты жағдайда Автомобиль жолдарын басқару жөніндегі ұлттық оператор Техникалық кеңесінің және басқа да мүдделі тараптардың қатысуымен ЖАСҰО отырысында айқындалады.  </w:t>
      </w:r>
    </w:p>
    <w:bookmarkStart w:name="z18" w:id="18"/>
    <w:p>
      <w:pPr>
        <w:spacing w:after="0"/>
        <w:ind w:left="0"/>
        <w:jc w:val="left"/>
      </w:pPr>
      <w:r>
        <w:rPr>
          <w:rFonts w:ascii="Times New Roman"/>
          <w:b/>
          <w:i w:val="false"/>
          <w:color w:val="000000"/>
        </w:rPr>
        <w:t xml:space="preserve"> 17. Инновацияларды игеру жұмыстарының орындалуын бақылау, бағалау және есеп беру</w:t>
      </w:r>
    </w:p>
    <w:bookmarkEnd w:id="18"/>
    <w:p>
      <w:pPr>
        <w:spacing w:after="0"/>
        <w:ind w:left="0"/>
        <w:jc w:val="both"/>
      </w:pPr>
      <w:r>
        <w:rPr>
          <w:rFonts w:ascii="Times New Roman"/>
          <w:b w:val="false"/>
          <w:i w:val="false"/>
          <w:color w:val="000000"/>
          <w:sz w:val="28"/>
        </w:rPr>
        <w:t>
       17.1 Инновацияларды игеру жөніндегі есеп материалдарын қарауды, талдауды және есепке алуды Автомобиль жолдарын басқару жөніндегі ұлттық оператор ведомстволық бағынысты ұйымдардың және жол саласының ғылыми ұйымдарының қатысуымен ұйымдастырады.</w:t>
      </w:r>
    </w:p>
    <w:p>
      <w:pPr>
        <w:spacing w:after="0"/>
        <w:ind w:left="0"/>
        <w:jc w:val="both"/>
      </w:pPr>
      <w:r>
        <w:rPr>
          <w:rFonts w:ascii="Times New Roman"/>
          <w:b w:val="false"/>
          <w:i w:val="false"/>
          <w:color w:val="000000"/>
          <w:sz w:val="28"/>
        </w:rPr>
        <w:t>
      17.2 Инновацияларды игеру жоспарын іске асыру нәтижелері бойынша жол органы:</w:t>
      </w:r>
    </w:p>
    <w:p>
      <w:pPr>
        <w:spacing w:after="0"/>
        <w:ind w:left="0"/>
        <w:jc w:val="both"/>
      </w:pPr>
      <w:r>
        <w:rPr>
          <w:rFonts w:ascii="Times New Roman"/>
          <w:b w:val="false"/>
          <w:i w:val="false"/>
          <w:color w:val="000000"/>
          <w:sz w:val="28"/>
        </w:rPr>
        <w:t>
      - инновациялық өнімді одан әрі қолданудың орындылығы (орынсыздығы);</w:t>
      </w:r>
    </w:p>
    <w:p>
      <w:pPr>
        <w:spacing w:after="0"/>
        <w:ind w:left="0"/>
        <w:jc w:val="both"/>
      </w:pPr>
      <w:r>
        <w:rPr>
          <w:rFonts w:ascii="Times New Roman"/>
          <w:b w:val="false"/>
          <w:i w:val="false"/>
          <w:color w:val="000000"/>
          <w:sz w:val="28"/>
        </w:rPr>
        <w:t>
      - қолданыстағы нормативтік-техникалық және әдістемелік құжаттарды түзетудің орындылығы;</w:t>
      </w:r>
    </w:p>
    <w:p>
      <w:pPr>
        <w:spacing w:after="0"/>
        <w:ind w:left="0"/>
        <w:jc w:val="both"/>
      </w:pPr>
      <w:r>
        <w:rPr>
          <w:rFonts w:ascii="Times New Roman"/>
          <w:b w:val="false"/>
          <w:i w:val="false"/>
          <w:color w:val="000000"/>
          <w:sz w:val="28"/>
        </w:rPr>
        <w:t>
      - Жаңа технологиялар тізілімін толықтыру;</w:t>
      </w:r>
    </w:p>
    <w:p>
      <w:pPr>
        <w:spacing w:after="0"/>
        <w:ind w:left="0"/>
        <w:jc w:val="both"/>
      </w:pPr>
      <w:r>
        <w:rPr>
          <w:rFonts w:ascii="Times New Roman"/>
          <w:b w:val="false"/>
          <w:i w:val="false"/>
          <w:color w:val="000000"/>
          <w:sz w:val="28"/>
        </w:rPr>
        <w:t>
      - жаңа нормативтік-техникалық құжаттарды әзірлеу бойынша ұсыныстар, ұсынымдар дайындау.</w:t>
      </w:r>
    </w:p>
    <w:p>
      <w:pPr>
        <w:spacing w:after="0"/>
        <w:ind w:left="0"/>
        <w:jc w:val="both"/>
      </w:pPr>
      <w:r>
        <w:rPr>
          <w:rFonts w:ascii="Times New Roman"/>
          <w:b w:val="false"/>
          <w:i w:val="false"/>
          <w:color w:val="000000"/>
          <w:sz w:val="28"/>
        </w:rPr>
        <w:t>
      - технологиялық регламенттерді, технологиялық карталар мен сметалық нормативтерді әзірлеу бойынша ұсыныстар дайындау туралы шешімдер қабылдауы мүмкін.</w:t>
      </w:r>
    </w:p>
    <w:p>
      <w:pPr>
        <w:spacing w:after="0"/>
        <w:ind w:left="0"/>
        <w:jc w:val="both"/>
      </w:pPr>
      <w:r>
        <w:rPr>
          <w:rFonts w:ascii="Times New Roman"/>
          <w:b w:val="false"/>
          <w:i w:val="false"/>
          <w:color w:val="000000"/>
          <w:sz w:val="28"/>
        </w:rPr>
        <w:t>
      Инновацияларды игерудің жиынтық жоспарын іске асыру нәтижелерін практикалық қолданысқа енгізу үшін Автомобиль жолдарын басқару жөніндегі ұлттық оператор жол саласының жобалау және мердігерлік ұйымдарының назарына жеткізеді және Автомобиль жолдарын басқару жөніндегі ұлттық оператордың ресми интернет-ресурсына орналастырады.</w:t>
      </w:r>
    </w:p>
    <w:p>
      <w:pPr>
        <w:spacing w:after="0"/>
        <w:ind w:left="0"/>
        <w:jc w:val="both"/>
      </w:pPr>
      <w:r>
        <w:rPr>
          <w:rFonts w:ascii="Times New Roman"/>
          <w:b w:val="false"/>
          <w:i w:val="false"/>
          <w:color w:val="000000"/>
          <w:sz w:val="28"/>
        </w:rPr>
        <w:t>
      17.3 Тәжірибелік объектілерді салу жоспарларының орындалуын талдау және мониторингтен кейін эксперименттік объектілер бойынша қорытынды есептердің нәтижелері бойынша ЖАСҰО келесі шараларды ұсына алады:</w:t>
      </w:r>
    </w:p>
    <w:p>
      <w:pPr>
        <w:spacing w:after="0"/>
        <w:ind w:left="0"/>
        <w:jc w:val="both"/>
      </w:pPr>
      <w:r>
        <w:rPr>
          <w:rFonts w:ascii="Times New Roman"/>
          <w:b w:val="false"/>
          <w:i w:val="false"/>
          <w:color w:val="000000"/>
          <w:sz w:val="28"/>
        </w:rPr>
        <w:t>
      - жаңа өнімді сериялық өндіріске қою;</w:t>
      </w:r>
    </w:p>
    <w:p>
      <w:pPr>
        <w:spacing w:after="0"/>
        <w:ind w:left="0"/>
        <w:jc w:val="both"/>
      </w:pPr>
      <w:r>
        <w:rPr>
          <w:rFonts w:ascii="Times New Roman"/>
          <w:b w:val="false"/>
          <w:i w:val="false"/>
          <w:color w:val="000000"/>
          <w:sz w:val="28"/>
        </w:rPr>
        <w:t>
      - экспериментті басқа объектілерге тарату;</w:t>
      </w:r>
    </w:p>
    <w:p>
      <w:pPr>
        <w:spacing w:after="0"/>
        <w:ind w:left="0"/>
        <w:jc w:val="both"/>
      </w:pPr>
      <w:r>
        <w:rPr>
          <w:rFonts w:ascii="Times New Roman"/>
          <w:b w:val="false"/>
          <w:i w:val="false"/>
          <w:color w:val="000000"/>
          <w:sz w:val="28"/>
        </w:rPr>
        <w:t>
      - эксперимент нәтижелері бойынша экономикалық, әлеуметтік немесе басқа әсері анықталмаған жағдайда, инновациялық өнімді пайдалануды тоқтату;</w:t>
      </w:r>
    </w:p>
    <w:p>
      <w:pPr>
        <w:spacing w:after="0"/>
        <w:ind w:left="0"/>
        <w:jc w:val="both"/>
      </w:pPr>
      <w:r>
        <w:rPr>
          <w:rFonts w:ascii="Times New Roman"/>
          <w:b w:val="false"/>
          <w:i w:val="false"/>
          <w:color w:val="000000"/>
          <w:sz w:val="28"/>
        </w:rPr>
        <w:t>
      - қолданыстағы ТНҚА-ны түзетудің орындылығы немесе жаңаларын әзірлеу;</w:t>
      </w:r>
    </w:p>
    <w:p>
      <w:pPr>
        <w:spacing w:after="0"/>
        <w:ind w:left="0"/>
        <w:jc w:val="both"/>
      </w:pPr>
      <w:r>
        <w:rPr>
          <w:rFonts w:ascii="Times New Roman"/>
          <w:b w:val="false"/>
          <w:i w:val="false"/>
          <w:color w:val="000000"/>
          <w:sz w:val="28"/>
        </w:rPr>
        <w:t>
      - ұйымдастырушылық сипаттағы шаралар.</w:t>
      </w:r>
    </w:p>
    <w:p>
      <w:pPr>
        <w:spacing w:after="0"/>
        <w:ind w:left="0"/>
        <w:jc w:val="both"/>
      </w:pPr>
      <w:r>
        <w:rPr>
          <w:rFonts w:ascii="Times New Roman"/>
          <w:b w:val="false"/>
          <w:i w:val="false"/>
          <w:color w:val="000000"/>
          <w:sz w:val="28"/>
        </w:rPr>
        <w:t>
      17.4 Шараларды іске асыру жөніндегі шешімді жол органы қабылдайды және тиісті ұйымдастырушылық-өкімдік құжатпен ресімделеді. Бұл ретте, егер іргелес мемлекеттік органдардың құзыретіне жататын мәселелер қозғалатын болса, онда эксперименттердің нәтижелері бойынша қабылданатын шешімдер олармен келісілуі тиіс.</w:t>
      </w:r>
    </w:p>
    <w:p>
      <w:pPr>
        <w:spacing w:after="0"/>
        <w:ind w:left="0"/>
        <w:jc w:val="both"/>
      </w:pPr>
      <w:r>
        <w:rPr>
          <w:rFonts w:ascii="Times New Roman"/>
          <w:b w:val="false"/>
          <w:i w:val="false"/>
          <w:color w:val="000000"/>
          <w:sz w:val="28"/>
        </w:rPr>
        <w:t>
      17.5 Эксперименттік объектілерді жобалау және салу нәтижелері бойынша барлық есептер белгіленген тәртіппен тіркеуден өтеді. </w:t>
      </w:r>
    </w:p>
    <w:bookmarkStart w:name="z19" w:id="19"/>
    <w:p>
      <w:pPr>
        <w:spacing w:after="0"/>
        <w:ind w:left="0"/>
        <w:jc w:val="left"/>
      </w:pPr>
      <w:r>
        <w:rPr>
          <w:rFonts w:ascii="Times New Roman"/>
          <w:b/>
          <w:i w:val="false"/>
          <w:color w:val="000000"/>
        </w:rPr>
        <w:t xml:space="preserve"> 18. Инновациялық өнімнің экологиялық қауіпсіздігі</w:t>
      </w:r>
    </w:p>
    <w:bookmarkEnd w:id="19"/>
    <w:p>
      <w:pPr>
        <w:spacing w:after="0"/>
        <w:ind w:left="0"/>
        <w:jc w:val="both"/>
      </w:pPr>
      <w:r>
        <w:rPr>
          <w:rFonts w:ascii="Times New Roman"/>
          <w:b w:val="false"/>
          <w:i w:val="false"/>
          <w:color w:val="000000"/>
          <w:sz w:val="28"/>
        </w:rPr>
        <w:t>
       18.1 Барлық инновациялық өнімдер экологиялық қауіпсіздіктің жеткілікті деңгейіне, ұлттық және халықаралық стандарттардың талаптарына сәйкес болуы тиіс.</w:t>
      </w:r>
    </w:p>
    <w:p>
      <w:pPr>
        <w:spacing w:after="0"/>
        <w:ind w:left="0"/>
        <w:jc w:val="both"/>
      </w:pPr>
      <w:r>
        <w:rPr>
          <w:rFonts w:ascii="Times New Roman"/>
          <w:b w:val="false"/>
          <w:i w:val="false"/>
          <w:color w:val="000000"/>
          <w:sz w:val="28"/>
        </w:rPr>
        <w:t>
      18.2 Инновациялық өнімді енгізу процесінде Қазақстан Республикасының Экологиялық кодексін [11] және инженерлік және шаруашылық қызмет кезінде табиғи ортаны қорғауға қойылатын талаптарды белгілейтін нормативтік құжаттарды басшылыққа алған жөн.</w:t>
      </w:r>
    </w:p>
    <w:p>
      <w:pPr>
        <w:spacing w:after="0"/>
        <w:ind w:left="0"/>
        <w:jc w:val="both"/>
      </w:pPr>
      <w:r>
        <w:rPr>
          <w:rFonts w:ascii="Times New Roman"/>
          <w:b w:val="false"/>
          <w:i w:val="false"/>
          <w:color w:val="000000"/>
          <w:sz w:val="28"/>
        </w:rPr>
        <w:t>
      18.3 Эксперименттік объектілерді жайластыру мемлекеттік экологиялық сараптаманың оң қорытындысы берілген жағдайда және қоршаған ортаның сапа нормативтеріне сәйкес (қажеттілікке қарай) жайластырылуы тиіс. Бекітілген жобаны немесе жұмыс құнын қоршаған ортаны қорғауға зиян келтіретіндей етіп өзгертуге жол берілмейді.</w:t>
      </w:r>
    </w:p>
    <w:p>
      <w:pPr>
        <w:spacing w:after="0"/>
        <w:ind w:left="0"/>
        <w:jc w:val="both"/>
      </w:pPr>
      <w:r>
        <w:rPr>
          <w:rFonts w:ascii="Times New Roman"/>
          <w:b w:val="false"/>
          <w:i w:val="false"/>
          <w:color w:val="000000"/>
          <w:sz w:val="28"/>
        </w:rPr>
        <w:t>
      18.4 Инновациялық материалдар мен технологияларды енгізу келесі шешімдерді іске асыруға және қолдауға бағытталуы тиіс:</w:t>
      </w:r>
    </w:p>
    <w:p>
      <w:pPr>
        <w:spacing w:after="0"/>
        <w:ind w:left="0"/>
        <w:jc w:val="both"/>
      </w:pPr>
      <w:r>
        <w:rPr>
          <w:rFonts w:ascii="Times New Roman"/>
          <w:b w:val="false"/>
          <w:i w:val="false"/>
          <w:color w:val="000000"/>
          <w:sz w:val="28"/>
        </w:rPr>
        <w:t>
      - жол объектілеріне бөлінетін жер алаңдарын қысқарту (ауыл шаруашылығы алқаптарын барынша үнемдеу);</w:t>
      </w:r>
    </w:p>
    <w:p>
      <w:pPr>
        <w:spacing w:after="0"/>
        <w:ind w:left="0"/>
        <w:jc w:val="both"/>
      </w:pPr>
      <w:r>
        <w:rPr>
          <w:rFonts w:ascii="Times New Roman"/>
          <w:b w:val="false"/>
          <w:i w:val="false"/>
          <w:color w:val="000000"/>
          <w:sz w:val="28"/>
        </w:rPr>
        <w:t>
      - автомобиль жолдарын жөндеу және салу кезінде қолданылатын табиғат ресурстары санын азайту (топырақ және грунт, орман, минералдық материалдар және т.б.);</w:t>
      </w:r>
    </w:p>
    <w:p>
      <w:pPr>
        <w:spacing w:after="0"/>
        <w:ind w:left="0"/>
        <w:jc w:val="both"/>
      </w:pPr>
      <w:r>
        <w:rPr>
          <w:rFonts w:ascii="Times New Roman"/>
          <w:b w:val="false"/>
          <w:i w:val="false"/>
          <w:color w:val="000000"/>
          <w:sz w:val="28"/>
        </w:rPr>
        <w:t>
      - жерді қалпына келтіру және топырақтың құнарлы қабатын сақтау;</w:t>
      </w:r>
    </w:p>
    <w:p>
      <w:pPr>
        <w:spacing w:after="0"/>
        <w:ind w:left="0"/>
        <w:jc w:val="both"/>
      </w:pPr>
      <w:r>
        <w:rPr>
          <w:rFonts w:ascii="Times New Roman"/>
          <w:b w:val="false"/>
          <w:i w:val="false"/>
          <w:color w:val="000000"/>
          <w:sz w:val="28"/>
        </w:rPr>
        <w:t>
      - ауадағы, судағы, топырақтағы ластаушы заттардың рұқсат етілген шекті концентрациясынан асып кетуіне жол бермейтін шарттарды сақтау;</w:t>
      </w:r>
    </w:p>
    <w:p>
      <w:pPr>
        <w:spacing w:after="0"/>
        <w:ind w:left="0"/>
        <w:jc w:val="both"/>
      </w:pPr>
      <w:r>
        <w:rPr>
          <w:rFonts w:ascii="Times New Roman"/>
          <w:b w:val="false"/>
          <w:i w:val="false"/>
          <w:color w:val="000000"/>
          <w:sz w:val="28"/>
        </w:rPr>
        <w:t>
      - шекті рұқсат етілген мәннен аспайтын шу деңгейін қамтамасыз ету;</w:t>
      </w:r>
    </w:p>
    <w:p>
      <w:pPr>
        <w:spacing w:after="0"/>
        <w:ind w:left="0"/>
        <w:jc w:val="both"/>
      </w:pPr>
      <w:r>
        <w:rPr>
          <w:rFonts w:ascii="Times New Roman"/>
          <w:b w:val="false"/>
          <w:i w:val="false"/>
          <w:color w:val="000000"/>
          <w:sz w:val="28"/>
        </w:rPr>
        <w:t>
      - жол-құрылыс қызметі немесе жол-көлік объектілерінің жұмыс істеуі нәтижесінде топырақтың эрозиясы, батпақтануы және құрғауы, көшкіннің пайда болуы үдерістерінің туындау және даму мүмкіндігіне жол бермеу;</w:t>
      </w:r>
    </w:p>
    <w:p>
      <w:pPr>
        <w:spacing w:after="0"/>
        <w:ind w:left="0"/>
        <w:jc w:val="both"/>
      </w:pPr>
      <w:r>
        <w:rPr>
          <w:rFonts w:ascii="Times New Roman"/>
          <w:b w:val="false"/>
          <w:i w:val="false"/>
          <w:color w:val="000000"/>
          <w:sz w:val="28"/>
        </w:rPr>
        <w:t>
      - адамдардың, жануарлар мен өсімдіктердің тіршілік жағдайларының нашарлауына әкелетін әрекеттердің алдын алу;</w:t>
      </w:r>
    </w:p>
    <w:p>
      <w:pPr>
        <w:spacing w:after="0"/>
        <w:ind w:left="0"/>
        <w:jc w:val="both"/>
      </w:pPr>
      <w:r>
        <w:rPr>
          <w:rFonts w:ascii="Times New Roman"/>
          <w:b w:val="false"/>
          <w:i w:val="false"/>
          <w:color w:val="000000"/>
          <w:sz w:val="28"/>
        </w:rPr>
        <w:t>
      - қолданыстағы ландшафтқа эстетикалық және тарихи-сәулеттік зиян келтіруге жол бермеу;</w:t>
      </w:r>
    </w:p>
    <w:p>
      <w:pPr>
        <w:spacing w:after="0"/>
        <w:ind w:left="0"/>
        <w:jc w:val="both"/>
      </w:pPr>
      <w:r>
        <w:rPr>
          <w:rFonts w:ascii="Times New Roman"/>
          <w:b w:val="false"/>
          <w:i w:val="false"/>
          <w:color w:val="000000"/>
          <w:sz w:val="28"/>
        </w:rPr>
        <w:t>
      - оқыс оқиғаларды болдырмау және олардың зардаптарын, оның ішінде экологиялық, мысалы мұнай өнімдерінің төгілуімен, өртпен қатар жүретін авариялармен байланысты ауыр салдарын азайту. </w:t>
      </w:r>
    </w:p>
    <w:bookmarkStart w:name="z20" w:id="20"/>
    <w:p>
      <w:pPr>
        <w:spacing w:after="0"/>
        <w:ind w:left="0"/>
        <w:jc w:val="left"/>
      </w:pPr>
      <w:r>
        <w:rPr>
          <w:rFonts w:ascii="Times New Roman"/>
          <w:b/>
          <w:i w:val="false"/>
          <w:color w:val="000000"/>
        </w:rPr>
        <w:t xml:space="preserve"> 19. Инновациялық өнімді жеткізушінің авторлық қадағалауы</w:t>
      </w:r>
    </w:p>
    <w:bookmarkEnd w:id="20"/>
    <w:p>
      <w:pPr>
        <w:spacing w:after="0"/>
        <w:ind w:left="0"/>
        <w:jc w:val="both"/>
      </w:pPr>
      <w:r>
        <w:rPr>
          <w:rFonts w:ascii="Times New Roman"/>
          <w:b w:val="false"/>
          <w:i w:val="false"/>
          <w:color w:val="000000"/>
          <w:sz w:val="28"/>
        </w:rPr>
        <w:t>
      19.1 Инновациялық өнімнің енгізілуіне авторлық қадағалауды инновациялық өнімді жеткізуші және жобалау ұйымы (қадағалау объектісінің жобалық шешімдерге сәйкестігі бөлігінде) жүргізеді.</w:t>
      </w:r>
    </w:p>
    <w:p>
      <w:pPr>
        <w:spacing w:after="0"/>
        <w:ind w:left="0"/>
        <w:jc w:val="both"/>
      </w:pPr>
      <w:r>
        <w:rPr>
          <w:rFonts w:ascii="Times New Roman"/>
          <w:b w:val="false"/>
          <w:i w:val="false"/>
          <w:color w:val="000000"/>
          <w:sz w:val="28"/>
        </w:rPr>
        <w:t>
      19.2 Инновациялық өнімнің және технологиялық процестің ерекшелігіне байланысты авторлық қадағалауды технологиялық құжаттаманы әзірлеуші, инновациялық өнім енгізілетін ҒЗТКЖ жобасын әзірлеуші немесе инновациялық өнімді жеткізуші жүзеге асыра алады.</w:t>
      </w:r>
    </w:p>
    <w:p>
      <w:pPr>
        <w:spacing w:after="0"/>
        <w:ind w:left="0"/>
        <w:jc w:val="both"/>
      </w:pPr>
      <w:r>
        <w:rPr>
          <w:rFonts w:ascii="Times New Roman"/>
          <w:b w:val="false"/>
          <w:i w:val="false"/>
          <w:color w:val="000000"/>
          <w:sz w:val="28"/>
        </w:rPr>
        <w:t>
      19.3 Авторлық қадағалау қажеттілігі Автомобиль жолдарын басқару жөніндегі ұлттық оператормен келісім бойынша белгіленеді.</w:t>
      </w:r>
    </w:p>
    <w:p>
      <w:pPr>
        <w:spacing w:after="0"/>
        <w:ind w:left="0"/>
        <w:jc w:val="both"/>
      </w:pPr>
      <w:r>
        <w:rPr>
          <w:rFonts w:ascii="Times New Roman"/>
          <w:b w:val="false"/>
          <w:i w:val="false"/>
          <w:color w:val="000000"/>
          <w:sz w:val="28"/>
        </w:rPr>
        <w:t>
      19.4 Авторлық қадағалауды жүргізу үшін инновациялық өнімді енгізу жоспары негіз болып табылады.</w:t>
      </w:r>
    </w:p>
    <w:p>
      <w:pPr>
        <w:spacing w:after="0"/>
        <w:ind w:left="0"/>
        <w:jc w:val="both"/>
      </w:pPr>
      <w:r>
        <w:rPr>
          <w:rFonts w:ascii="Times New Roman"/>
          <w:b w:val="false"/>
          <w:i w:val="false"/>
          <w:color w:val="000000"/>
          <w:sz w:val="28"/>
        </w:rPr>
        <w:t>
      19.5 Авторлық қадағалауды жүргізу тәртібі.</w:t>
      </w:r>
    </w:p>
    <w:p>
      <w:pPr>
        <w:spacing w:after="0"/>
        <w:ind w:left="0"/>
        <w:jc w:val="both"/>
      </w:pPr>
      <w:r>
        <w:rPr>
          <w:rFonts w:ascii="Times New Roman"/>
          <w:b w:val="false"/>
          <w:i w:val="false"/>
          <w:color w:val="000000"/>
          <w:sz w:val="28"/>
        </w:rPr>
        <w:t>
      19.5.1 Инновациялық өнімді жеткізуші Автомобиль жолдарын басқару жөніндегі ұлттық операторға авторлық қадағалау тобының құрамын көрсете отырып және жоспар-кестені қоса бере отырып, авторлық қадағалауды жүргізудің жоспарлы мерзіміне дейін 10 (он) күн бұрын хабарлама жібереді.</w:t>
      </w:r>
    </w:p>
    <w:p>
      <w:pPr>
        <w:spacing w:after="0"/>
        <w:ind w:left="0"/>
        <w:jc w:val="both"/>
      </w:pPr>
      <w:r>
        <w:rPr>
          <w:rFonts w:ascii="Times New Roman"/>
          <w:b w:val="false"/>
          <w:i w:val="false"/>
          <w:color w:val="000000"/>
          <w:sz w:val="28"/>
        </w:rPr>
        <w:t>
      19.5.2 Авторлық қадағалау тобы авторлық қадағалаудың жоспар-кестесін нақтылайды және авторлық қадағалауды жүргізуге байланысты ұйымдастыру мәселелерін шешеді.</w:t>
      </w:r>
    </w:p>
    <w:p>
      <w:pPr>
        <w:spacing w:after="0"/>
        <w:ind w:left="0"/>
        <w:jc w:val="both"/>
      </w:pPr>
      <w:r>
        <w:rPr>
          <w:rFonts w:ascii="Times New Roman"/>
          <w:b w:val="false"/>
          <w:i w:val="false"/>
          <w:color w:val="000000"/>
          <w:sz w:val="28"/>
        </w:rPr>
        <w:t>
      19.5.3 Авторлық қадағалау жүргізу кезінде авторлық қадағалау тобы, қажет болған жағдайда, олардың құзыретіне кіретін мәселелерді шешу үшін техникалық қадағалау қызметінің өкілдерін, жол шаруашылығының ғылыми және инженерлік кәсіпорындарының өкілдерін қатыстыра алады.</w:t>
      </w:r>
    </w:p>
    <w:p>
      <w:pPr>
        <w:spacing w:after="0"/>
        <w:ind w:left="0"/>
        <w:jc w:val="both"/>
      </w:pPr>
      <w:r>
        <w:rPr>
          <w:rFonts w:ascii="Times New Roman"/>
          <w:b w:val="false"/>
          <w:i w:val="false"/>
          <w:color w:val="000000"/>
          <w:sz w:val="28"/>
        </w:rPr>
        <w:t>
      19.6 Авторлық қадағалау тобы келесі жұмыстарды жүргізеді:</w:t>
      </w:r>
    </w:p>
    <w:p>
      <w:pPr>
        <w:spacing w:after="0"/>
        <w:ind w:left="0"/>
        <w:jc w:val="both"/>
      </w:pPr>
      <w:r>
        <w:rPr>
          <w:rFonts w:ascii="Times New Roman"/>
          <w:b w:val="false"/>
          <w:i w:val="false"/>
          <w:color w:val="000000"/>
          <w:sz w:val="28"/>
        </w:rPr>
        <w:t>
      - технологиялық және басқа да техникалық құжаттама талаптарының сақталуын талдау;</w:t>
      </w:r>
    </w:p>
    <w:p>
      <w:pPr>
        <w:spacing w:after="0"/>
        <w:ind w:left="0"/>
        <w:jc w:val="both"/>
      </w:pPr>
      <w:r>
        <w:rPr>
          <w:rFonts w:ascii="Times New Roman"/>
          <w:b w:val="false"/>
          <w:i w:val="false"/>
          <w:color w:val="000000"/>
          <w:sz w:val="28"/>
        </w:rPr>
        <w:t>
      - анықталған ақауларды талдау;</w:t>
      </w:r>
    </w:p>
    <w:p>
      <w:pPr>
        <w:spacing w:after="0"/>
        <w:ind w:left="0"/>
        <w:jc w:val="both"/>
      </w:pPr>
      <w:r>
        <w:rPr>
          <w:rFonts w:ascii="Times New Roman"/>
          <w:b w:val="false"/>
          <w:i w:val="false"/>
          <w:color w:val="000000"/>
          <w:sz w:val="28"/>
        </w:rPr>
        <w:t>
      - инновациялық өнімді енгізу кезінде туындайтын техникалық мәселелерді шешу.</w:t>
      </w:r>
    </w:p>
    <w:p>
      <w:pPr>
        <w:spacing w:after="0"/>
        <w:ind w:left="0"/>
        <w:jc w:val="both"/>
      </w:pPr>
      <w:r>
        <w:rPr>
          <w:rFonts w:ascii="Times New Roman"/>
          <w:b w:val="false"/>
          <w:i w:val="false"/>
          <w:color w:val="000000"/>
          <w:sz w:val="28"/>
        </w:rPr>
        <w:t>
      19.7 Көрсетілген жұмыстарды жүргізу үшін авторлық қадағалау тобы:</w:t>
      </w:r>
    </w:p>
    <w:p>
      <w:pPr>
        <w:spacing w:after="0"/>
        <w:ind w:left="0"/>
        <w:jc w:val="both"/>
      </w:pPr>
      <w:r>
        <w:rPr>
          <w:rFonts w:ascii="Times New Roman"/>
          <w:b w:val="false"/>
          <w:i w:val="false"/>
          <w:color w:val="000000"/>
          <w:sz w:val="28"/>
        </w:rPr>
        <w:t>
      - кіріспелік және операциялық бақылау;</w:t>
      </w:r>
    </w:p>
    <w:p>
      <w:pPr>
        <w:spacing w:after="0"/>
        <w:ind w:left="0"/>
        <w:jc w:val="both"/>
      </w:pPr>
      <w:r>
        <w:rPr>
          <w:rFonts w:ascii="Times New Roman"/>
          <w:b w:val="false"/>
          <w:i w:val="false"/>
          <w:color w:val="000000"/>
          <w:sz w:val="28"/>
        </w:rPr>
        <w:t>
      - метрологиялық қамтамасыз ету жай-күйін зерттеу;</w:t>
      </w:r>
    </w:p>
    <w:p>
      <w:pPr>
        <w:spacing w:after="0"/>
        <w:ind w:left="0"/>
        <w:jc w:val="both"/>
      </w:pPr>
      <w:r>
        <w:rPr>
          <w:rFonts w:ascii="Times New Roman"/>
          <w:b w:val="false"/>
          <w:i w:val="false"/>
          <w:color w:val="000000"/>
          <w:sz w:val="28"/>
        </w:rPr>
        <w:t>
      - атқарушылық құжаттаманы зерттеу;</w:t>
      </w:r>
    </w:p>
    <w:p>
      <w:pPr>
        <w:spacing w:after="0"/>
        <w:ind w:left="0"/>
        <w:jc w:val="both"/>
      </w:pPr>
      <w:r>
        <w:rPr>
          <w:rFonts w:ascii="Times New Roman"/>
          <w:b w:val="false"/>
          <w:i w:val="false"/>
          <w:color w:val="000000"/>
          <w:sz w:val="28"/>
        </w:rPr>
        <w:t>
      - өндірістік ортаның жай-күйі;</w:t>
      </w:r>
    </w:p>
    <w:p>
      <w:pPr>
        <w:spacing w:after="0"/>
        <w:ind w:left="0"/>
        <w:jc w:val="both"/>
      </w:pPr>
      <w:r>
        <w:rPr>
          <w:rFonts w:ascii="Times New Roman"/>
          <w:b w:val="false"/>
          <w:i w:val="false"/>
          <w:color w:val="000000"/>
          <w:sz w:val="28"/>
        </w:rPr>
        <w:t>
      19.8 Авторлық қадағалау жөніндегі жұмыстарды жүргізу кезінде анықталған жобалық және техникалық құжаттамадан ауытқуларды, сондай-ақ оларды жою жөніндегі ескертулер мен ұсыныстарды авторлық қадағалау тобы авторлық қадағалау журналында тіркейді.</w:t>
      </w:r>
    </w:p>
    <w:p>
      <w:pPr>
        <w:spacing w:after="0"/>
        <w:ind w:left="0"/>
        <w:jc w:val="both"/>
      </w:pPr>
      <w:r>
        <w:rPr>
          <w:rFonts w:ascii="Times New Roman"/>
          <w:b w:val="false"/>
          <w:i w:val="false"/>
          <w:color w:val="000000"/>
          <w:sz w:val="28"/>
        </w:rPr>
        <w:t>
      19.9 Авторлық қадағалау аяқталғаннан кейін авторлық қадағалау тобы инновациялық өнімді енгізу жөніндегі жұмыстарды жүргізуді жүзеге асырған кәсіпорын өкілдерінің қатысуымен авторлық қадағалау актісін жасайды, онда орындалған жұмыстар туралы деректер және олардың технологиялық және техникалық құжаттамаға сәйкестігі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color w:val="000000"/>
          <w:sz w:val="28"/>
        </w:rPr>
        <w:t>ақпараттық</w:t>
      </w:r>
      <w:r>
        <w:rPr>
          <w:rFonts w:ascii="Times New Roman"/>
          <w:b/>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Инновациялардың негізгі бағыттарының тізбесі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(Түйінді технологиялардың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Автомобиль жолдарының өткізу қабілетін арттыру және жүктеме деңгейін оңтайландыру технологиялары:</w:t>
      </w:r>
    </w:p>
    <w:p>
      <w:pPr>
        <w:spacing w:after="0"/>
        <w:ind w:left="0"/>
        <w:jc w:val="both"/>
      </w:pPr>
      <w:r>
        <w:rPr>
          <w:rFonts w:ascii="Times New Roman"/>
          <w:b w:val="false"/>
          <w:i w:val="false"/>
          <w:color w:val="000000"/>
          <w:sz w:val="28"/>
        </w:rPr>
        <w:t>
      А.1.1 Халықаралық тәжірибемен үйлестірілген жетілдірілген нормалар негізінде автомобиль жолдарын жобалау технологиялары;</w:t>
      </w:r>
    </w:p>
    <w:p>
      <w:pPr>
        <w:spacing w:after="0"/>
        <w:ind w:left="0"/>
        <w:jc w:val="both"/>
      </w:pPr>
      <w:r>
        <w:rPr>
          <w:rFonts w:ascii="Times New Roman"/>
          <w:b w:val="false"/>
          <w:i w:val="false"/>
          <w:color w:val="000000"/>
          <w:sz w:val="28"/>
        </w:rPr>
        <w:t>
      А.1.2 Зияткерлік көлік жүйелерін қолдану технологиялары (ITS);</w:t>
      </w:r>
    </w:p>
    <w:p>
      <w:pPr>
        <w:spacing w:after="0"/>
        <w:ind w:left="0"/>
        <w:jc w:val="both"/>
      </w:pPr>
      <w:r>
        <w:rPr>
          <w:rFonts w:ascii="Times New Roman"/>
          <w:b w:val="false"/>
          <w:i w:val="false"/>
          <w:color w:val="000000"/>
          <w:sz w:val="28"/>
        </w:rPr>
        <w:t>
      А.1.3 Жолдардың өткізу қабілетін есептеу және болжау әдістері, жүктеме деңгейін оңтайландыру технологиялары;</w:t>
      </w:r>
    </w:p>
    <w:p>
      <w:pPr>
        <w:spacing w:after="0"/>
        <w:ind w:left="0"/>
        <w:jc w:val="both"/>
      </w:pPr>
      <w:r>
        <w:rPr>
          <w:rFonts w:ascii="Times New Roman"/>
          <w:b w:val="false"/>
          <w:i w:val="false"/>
          <w:color w:val="000000"/>
          <w:sz w:val="28"/>
        </w:rPr>
        <w:t>
      А.1.4 Көлік ағынын басқарудың автоматтандырылған жүйелері;</w:t>
      </w:r>
    </w:p>
    <w:p>
      <w:pPr>
        <w:spacing w:after="0"/>
        <w:ind w:left="0"/>
        <w:jc w:val="both"/>
      </w:pPr>
      <w:r>
        <w:rPr>
          <w:rFonts w:ascii="Times New Roman"/>
          <w:b w:val="false"/>
          <w:i w:val="false"/>
          <w:color w:val="000000"/>
          <w:sz w:val="28"/>
        </w:rPr>
        <w:t>
      А.1.5 Оңтайлы жол желілерін жоспарлау технологиялары мен әдістері;</w:t>
      </w:r>
    </w:p>
    <w:p>
      <w:pPr>
        <w:spacing w:after="0"/>
        <w:ind w:left="0"/>
        <w:jc w:val="both"/>
      </w:pPr>
      <w:r>
        <w:rPr>
          <w:rFonts w:ascii="Times New Roman"/>
          <w:b w:val="false"/>
          <w:i w:val="false"/>
          <w:color w:val="000000"/>
          <w:sz w:val="28"/>
        </w:rPr>
        <w:t>
      А.1.6 Жүргізушілерді маршруттық бағдарлаудың автоматтандырылған жүйелері;</w:t>
      </w:r>
    </w:p>
    <w:p>
      <w:pPr>
        <w:spacing w:after="0"/>
        <w:ind w:left="0"/>
        <w:jc w:val="both"/>
      </w:pPr>
      <w:r>
        <w:rPr>
          <w:rFonts w:ascii="Times New Roman"/>
          <w:b w:val="false"/>
          <w:i w:val="false"/>
          <w:color w:val="000000"/>
          <w:sz w:val="28"/>
        </w:rPr>
        <w:t>
      А.1.7 Көлік ағындары қозғалысының қарқындылығын болжаудың жетілдірілген әдістері мен технологиялары;</w:t>
      </w:r>
    </w:p>
    <w:p>
      <w:pPr>
        <w:spacing w:after="0"/>
        <w:ind w:left="0"/>
        <w:jc w:val="both"/>
      </w:pPr>
      <w:r>
        <w:rPr>
          <w:rFonts w:ascii="Times New Roman"/>
          <w:b w:val="false"/>
          <w:i w:val="false"/>
          <w:color w:val="000000"/>
          <w:sz w:val="28"/>
        </w:rPr>
        <w:t>
      А.1.8 Көлік-ауыстырып міну тораптарына және инфрақұрылымның өзге объектілеріне кірме жолдарда жүрдек қоғамдық көлік үшін бөлу жолақтарын жайластыру технологиялары;</w:t>
      </w:r>
    </w:p>
    <w:p>
      <w:pPr>
        <w:spacing w:after="0"/>
        <w:ind w:left="0"/>
        <w:jc w:val="both"/>
      </w:pPr>
      <w:r>
        <w:rPr>
          <w:rFonts w:ascii="Times New Roman"/>
          <w:b w:val="false"/>
          <w:i w:val="false"/>
          <w:color w:val="000000"/>
          <w:sz w:val="28"/>
        </w:rPr>
        <w:t>
      А.2 Жол жабындысы мен автомобиль жолдары жамылғысының қызмет ету мерзімін ұзарту технологиялары</w:t>
      </w:r>
    </w:p>
    <w:p>
      <w:pPr>
        <w:spacing w:after="0"/>
        <w:ind w:left="0"/>
        <w:jc w:val="both"/>
      </w:pPr>
      <w:r>
        <w:rPr>
          <w:rFonts w:ascii="Times New Roman"/>
          <w:b w:val="false"/>
          <w:i w:val="false"/>
          <w:color w:val="000000"/>
          <w:sz w:val="28"/>
        </w:rPr>
        <w:t>
      А.2.1 Ұзақ мерзімділігі жоғары жол жабындысын құрастыру және есептеу технологиялары;</w:t>
      </w:r>
    </w:p>
    <w:p>
      <w:pPr>
        <w:spacing w:after="0"/>
        <w:ind w:left="0"/>
        <w:jc w:val="both"/>
      </w:pPr>
      <w:r>
        <w:rPr>
          <w:rFonts w:ascii="Times New Roman"/>
          <w:b w:val="false"/>
          <w:i w:val="false"/>
          <w:color w:val="000000"/>
          <w:sz w:val="28"/>
        </w:rPr>
        <w:t>
      А.2.2 Жолтабан түзілуге төзімді жол жамылғысын жасау технологиялары;</w:t>
      </w:r>
    </w:p>
    <w:p>
      <w:pPr>
        <w:spacing w:after="0"/>
        <w:ind w:left="0"/>
        <w:jc w:val="both"/>
      </w:pPr>
      <w:r>
        <w:rPr>
          <w:rFonts w:ascii="Times New Roman"/>
          <w:b w:val="false"/>
          <w:i w:val="false"/>
          <w:color w:val="000000"/>
          <w:sz w:val="28"/>
        </w:rPr>
        <w:t>
      А.2.3 Жол жамылғыларының сапасын арттырудың озық әдістері мен технологиялары;</w:t>
      </w:r>
    </w:p>
    <w:p>
      <w:pPr>
        <w:spacing w:after="0"/>
        <w:ind w:left="0"/>
        <w:jc w:val="both"/>
      </w:pPr>
      <w:r>
        <w:rPr>
          <w:rFonts w:ascii="Times New Roman"/>
          <w:b w:val="false"/>
          <w:i w:val="false"/>
          <w:color w:val="000000"/>
          <w:sz w:val="28"/>
        </w:rPr>
        <w:t>
      А.2.4 Жұқа қабатты макробедерлі жамылғы құру және жол бетінің ығысуға және тозуға төзімділігін арттырып өңдеу технологиялары;</w:t>
      </w:r>
    </w:p>
    <w:p>
      <w:pPr>
        <w:spacing w:after="0"/>
        <w:ind w:left="0"/>
        <w:jc w:val="both"/>
      </w:pPr>
      <w:r>
        <w:rPr>
          <w:rFonts w:ascii="Times New Roman"/>
          <w:b w:val="false"/>
          <w:i w:val="false"/>
          <w:color w:val="000000"/>
          <w:sz w:val="28"/>
        </w:rPr>
        <w:t>
      А.2.5 Жол жамылғысын регенерациялау технологиялары</w:t>
      </w:r>
    </w:p>
    <w:p>
      <w:pPr>
        <w:spacing w:after="0"/>
        <w:ind w:left="0"/>
        <w:jc w:val="both"/>
      </w:pPr>
      <w:r>
        <w:rPr>
          <w:rFonts w:ascii="Times New Roman"/>
          <w:b w:val="false"/>
          <w:i w:val="false"/>
          <w:color w:val="000000"/>
          <w:sz w:val="28"/>
        </w:rPr>
        <w:t>
      А.2.6 Көлік құралдарының осьтік параметрлерін бақылауға арналған жаңа аспаптар мен жабдықтар;</w:t>
      </w:r>
    </w:p>
    <w:p>
      <w:pPr>
        <w:spacing w:after="0"/>
        <w:ind w:left="0"/>
        <w:jc w:val="both"/>
      </w:pPr>
      <w:r>
        <w:rPr>
          <w:rFonts w:ascii="Times New Roman"/>
          <w:b w:val="false"/>
          <w:i w:val="false"/>
          <w:color w:val="000000"/>
          <w:sz w:val="28"/>
        </w:rPr>
        <w:t>
      А.2.7 Ресурстық шектеулерді ескере отырып, жолдарды жөндеу бойынша жұмыстарды жоспарлаудың автоматтандырылған технологиялары;</w:t>
      </w:r>
    </w:p>
    <w:p>
      <w:pPr>
        <w:spacing w:after="0"/>
        <w:ind w:left="0"/>
        <w:jc w:val="both"/>
      </w:pPr>
      <w:r>
        <w:rPr>
          <w:rFonts w:ascii="Times New Roman"/>
          <w:b w:val="false"/>
          <w:i w:val="false"/>
          <w:color w:val="000000"/>
          <w:sz w:val="28"/>
        </w:rPr>
        <w:t>
      А.2.8 Модификацияланған асфальт-бетон қоспасы;</w:t>
      </w:r>
    </w:p>
    <w:p>
      <w:pPr>
        <w:spacing w:after="0"/>
        <w:ind w:left="0"/>
        <w:jc w:val="both"/>
      </w:pPr>
      <w:r>
        <w:rPr>
          <w:rFonts w:ascii="Times New Roman"/>
          <w:b w:val="false"/>
          <w:i w:val="false"/>
          <w:color w:val="000000"/>
          <w:sz w:val="28"/>
        </w:rPr>
        <w:t>
      А.2.9 Жол битумдары және қасиеттері жақсартылған битум эмульсиялары;</w:t>
      </w:r>
    </w:p>
    <w:p>
      <w:pPr>
        <w:spacing w:after="0"/>
        <w:ind w:left="0"/>
        <w:jc w:val="both"/>
      </w:pPr>
      <w:r>
        <w:rPr>
          <w:rFonts w:ascii="Times New Roman"/>
          <w:b w:val="false"/>
          <w:i w:val="false"/>
          <w:color w:val="000000"/>
          <w:sz w:val="28"/>
        </w:rPr>
        <w:t>
      А.2.10 Қасиеттері жақсартылған геосинтетикалық материалдар;</w:t>
      </w:r>
    </w:p>
    <w:p>
      <w:pPr>
        <w:spacing w:after="0"/>
        <w:ind w:left="0"/>
        <w:jc w:val="both"/>
      </w:pPr>
      <w:r>
        <w:rPr>
          <w:rFonts w:ascii="Times New Roman"/>
          <w:b w:val="false"/>
          <w:i w:val="false"/>
          <w:color w:val="000000"/>
          <w:sz w:val="28"/>
        </w:rPr>
        <w:t>
      А.2.11 Жол құрылысына арналған модификацияланған бетондар;</w:t>
      </w:r>
    </w:p>
    <w:p>
      <w:pPr>
        <w:spacing w:after="0"/>
        <w:ind w:left="0"/>
        <w:jc w:val="both"/>
      </w:pPr>
      <w:r>
        <w:rPr>
          <w:rFonts w:ascii="Times New Roman"/>
          <w:b w:val="false"/>
          <w:i w:val="false"/>
          <w:color w:val="000000"/>
          <w:sz w:val="28"/>
        </w:rPr>
        <w:t>
      А.2.12 Құрғататын және көктайғаққа қарсы қасиеттері бар асфальт-бетон жамылғысы;</w:t>
      </w:r>
    </w:p>
    <w:p>
      <w:pPr>
        <w:spacing w:after="0"/>
        <w:ind w:left="0"/>
        <w:jc w:val="both"/>
      </w:pPr>
      <w:r>
        <w:rPr>
          <w:rFonts w:ascii="Times New Roman"/>
          <w:b w:val="false"/>
          <w:i w:val="false"/>
          <w:color w:val="000000"/>
          <w:sz w:val="28"/>
        </w:rPr>
        <w:t>
      А.2.13 Жолдардың жер төсеміне арналған жылу оқшаулағыш материалдар;</w:t>
      </w:r>
    </w:p>
    <w:p>
      <w:pPr>
        <w:spacing w:after="0"/>
        <w:ind w:left="0"/>
        <w:jc w:val="both"/>
      </w:pPr>
      <w:r>
        <w:rPr>
          <w:rFonts w:ascii="Times New Roman"/>
          <w:b w:val="false"/>
          <w:i w:val="false"/>
          <w:color w:val="000000"/>
          <w:sz w:val="28"/>
        </w:rPr>
        <w:t>
      А.2.14 Жол-құрылыс материалдарының сапасын бақылауға арналған жаңа зертханалар мен аспаптар;</w:t>
      </w:r>
    </w:p>
    <w:p>
      <w:pPr>
        <w:spacing w:after="0"/>
        <w:ind w:left="0"/>
        <w:jc w:val="both"/>
      </w:pPr>
      <w:r>
        <w:rPr>
          <w:rFonts w:ascii="Times New Roman"/>
          <w:b w:val="false"/>
          <w:i w:val="false"/>
          <w:color w:val="000000"/>
          <w:sz w:val="28"/>
        </w:rPr>
        <w:t>
      А.2.15 Композиттік материалдар жасау және оларды автомобиль жолдарының конструкцияларында қолдану;</w:t>
      </w:r>
    </w:p>
    <w:p>
      <w:pPr>
        <w:spacing w:after="0"/>
        <w:ind w:left="0"/>
        <w:jc w:val="both"/>
      </w:pPr>
      <w:r>
        <w:rPr>
          <w:rFonts w:ascii="Times New Roman"/>
          <w:b w:val="false"/>
          <w:i w:val="false"/>
          <w:color w:val="000000"/>
          <w:sz w:val="28"/>
        </w:rPr>
        <w:t>
      А.2.16 Жергілікті жол-құрылыс материалдарын қолдану технологиялары;</w:t>
      </w:r>
    </w:p>
    <w:p>
      <w:pPr>
        <w:spacing w:after="0"/>
        <w:ind w:left="0"/>
        <w:jc w:val="both"/>
      </w:pPr>
      <w:r>
        <w:rPr>
          <w:rFonts w:ascii="Times New Roman"/>
          <w:b w:val="false"/>
          <w:i w:val="false"/>
          <w:color w:val="000000"/>
          <w:sz w:val="28"/>
        </w:rPr>
        <w:t>
      А.2.17 Жер төсемінің грунтын нығайтуға арналған технологиялар мен материалдар;</w:t>
      </w:r>
    </w:p>
    <w:p>
      <w:pPr>
        <w:spacing w:after="0"/>
        <w:ind w:left="0"/>
        <w:jc w:val="both"/>
      </w:pPr>
      <w:r>
        <w:rPr>
          <w:rFonts w:ascii="Times New Roman"/>
          <w:b w:val="false"/>
          <w:i w:val="false"/>
          <w:color w:val="000000"/>
          <w:sz w:val="28"/>
        </w:rPr>
        <w:t>
      А.3 Автомобиль жолдарындағы жасанды құрылыстардың қызмет мерзімін ұзарту технологиялары;</w:t>
      </w:r>
    </w:p>
    <w:p>
      <w:pPr>
        <w:spacing w:after="0"/>
        <w:ind w:left="0"/>
        <w:jc w:val="both"/>
      </w:pPr>
      <w:r>
        <w:rPr>
          <w:rFonts w:ascii="Times New Roman"/>
          <w:b w:val="false"/>
          <w:i w:val="false"/>
          <w:color w:val="000000"/>
          <w:sz w:val="28"/>
        </w:rPr>
        <w:t>
      А.3.1 Халықаралық тәжірибеде қабылданған жетілдірілген нормалар негізінде жасанды құрылыстарды жобалау технологиялары;</w:t>
      </w:r>
    </w:p>
    <w:p>
      <w:pPr>
        <w:spacing w:after="0"/>
        <w:ind w:left="0"/>
        <w:jc w:val="both"/>
      </w:pPr>
      <w:r>
        <w:rPr>
          <w:rFonts w:ascii="Times New Roman"/>
          <w:b w:val="false"/>
          <w:i w:val="false"/>
          <w:color w:val="000000"/>
          <w:sz w:val="28"/>
        </w:rPr>
        <w:t>
      А.3.2 Көпір құрылыстары мен олардың конструкцияларының қызмет ету мерзімін болжау әдістері мен технологиялары;</w:t>
      </w:r>
    </w:p>
    <w:p>
      <w:pPr>
        <w:spacing w:after="0"/>
        <w:ind w:left="0"/>
        <w:jc w:val="both"/>
      </w:pPr>
      <w:r>
        <w:rPr>
          <w:rFonts w:ascii="Times New Roman"/>
          <w:b w:val="false"/>
          <w:i w:val="false"/>
          <w:color w:val="000000"/>
          <w:sz w:val="28"/>
        </w:rPr>
        <w:t>
      А.3.3 Сенімділігі мен төзімділігі жоғары көпір құрылыстарын жөндеу технологиялары;</w:t>
      </w:r>
    </w:p>
    <w:p>
      <w:pPr>
        <w:spacing w:after="0"/>
        <w:ind w:left="0"/>
        <w:jc w:val="both"/>
      </w:pPr>
      <w:r>
        <w:rPr>
          <w:rFonts w:ascii="Times New Roman"/>
          <w:b w:val="false"/>
          <w:i w:val="false"/>
          <w:color w:val="000000"/>
          <w:sz w:val="28"/>
        </w:rPr>
        <w:t>
      А.3.4 Көпір құрылыстарындағы деформациялық жіктердің жаңа тиімді конструкциялары;</w:t>
      </w:r>
    </w:p>
    <w:p>
      <w:pPr>
        <w:spacing w:after="0"/>
        <w:ind w:left="0"/>
        <w:jc w:val="both"/>
      </w:pPr>
      <w:r>
        <w:rPr>
          <w:rFonts w:ascii="Times New Roman"/>
          <w:b w:val="false"/>
          <w:i w:val="false"/>
          <w:color w:val="000000"/>
          <w:sz w:val="28"/>
        </w:rPr>
        <w:t>
      А.3.5 Жасанды құрылыстарды салуға арналған модификацияланған бетон;</w:t>
      </w:r>
    </w:p>
    <w:p>
      <w:pPr>
        <w:spacing w:after="0"/>
        <w:ind w:left="0"/>
        <w:jc w:val="both"/>
      </w:pPr>
      <w:r>
        <w:rPr>
          <w:rFonts w:ascii="Times New Roman"/>
          <w:b w:val="false"/>
          <w:i w:val="false"/>
          <w:color w:val="000000"/>
          <w:sz w:val="28"/>
        </w:rPr>
        <w:t>
      А.3.6 Композиттік материалдар жасау және оларды жасанды құрылыстарда қолдану;</w:t>
      </w:r>
    </w:p>
    <w:p>
      <w:pPr>
        <w:spacing w:after="0"/>
        <w:ind w:left="0"/>
        <w:jc w:val="both"/>
      </w:pPr>
      <w:r>
        <w:rPr>
          <w:rFonts w:ascii="Times New Roman"/>
          <w:b w:val="false"/>
          <w:i w:val="false"/>
          <w:color w:val="000000"/>
          <w:sz w:val="28"/>
        </w:rPr>
        <w:t>
      А.3.7 Жасанды құрылыстардың гофрланған конструкцияларын қолдану технологиялары;</w:t>
      </w:r>
    </w:p>
    <w:p>
      <w:pPr>
        <w:spacing w:after="0"/>
        <w:ind w:left="0"/>
        <w:jc w:val="both"/>
      </w:pPr>
      <w:r>
        <w:rPr>
          <w:rFonts w:ascii="Times New Roman"/>
          <w:b w:val="false"/>
          <w:i w:val="false"/>
          <w:color w:val="000000"/>
          <w:sz w:val="28"/>
        </w:rPr>
        <w:t>
      А.3.8 Басымдылықты ескере отырып, жасанды құрылыстарды жөндеу бойынша жұмыстарды жоспарлаудың автоматтандырылған технологиялары;</w:t>
      </w:r>
    </w:p>
    <w:p>
      <w:pPr>
        <w:spacing w:after="0"/>
        <w:ind w:left="0"/>
        <w:jc w:val="both"/>
      </w:pPr>
      <w:r>
        <w:rPr>
          <w:rFonts w:ascii="Times New Roman"/>
          <w:b w:val="false"/>
          <w:i w:val="false"/>
          <w:color w:val="000000"/>
          <w:sz w:val="28"/>
        </w:rPr>
        <w:t>
      А.3.9 Көпір қоршауларының жаңа конструкциялары;</w:t>
      </w:r>
    </w:p>
    <w:p>
      <w:pPr>
        <w:spacing w:after="0"/>
        <w:ind w:left="0"/>
        <w:jc w:val="both"/>
      </w:pPr>
      <w:r>
        <w:rPr>
          <w:rFonts w:ascii="Times New Roman"/>
          <w:b w:val="false"/>
          <w:i w:val="false"/>
          <w:color w:val="000000"/>
          <w:sz w:val="28"/>
        </w:rPr>
        <w:t>
      А.3.10 Көпірлердің жол жабындысындағы жаңа ұзаққа төзімді гидрооқшаулағыш материалдар;</w:t>
      </w:r>
    </w:p>
    <w:p>
      <w:pPr>
        <w:spacing w:after="0"/>
        <w:ind w:left="0"/>
        <w:jc w:val="both"/>
      </w:pPr>
      <w:r>
        <w:rPr>
          <w:rFonts w:ascii="Times New Roman"/>
          <w:b w:val="false"/>
          <w:i w:val="false"/>
          <w:color w:val="000000"/>
          <w:sz w:val="28"/>
        </w:rPr>
        <w:t>
      А.3.11 Көпірлердегі тазарту құрылғыларының жаңа конструкциялары;</w:t>
      </w:r>
    </w:p>
    <w:p>
      <w:pPr>
        <w:spacing w:after="0"/>
        <w:ind w:left="0"/>
        <w:jc w:val="both"/>
      </w:pPr>
      <w:r>
        <w:rPr>
          <w:rFonts w:ascii="Times New Roman"/>
          <w:b w:val="false"/>
          <w:i w:val="false"/>
          <w:color w:val="000000"/>
          <w:sz w:val="28"/>
        </w:rPr>
        <w:t>
      А.4 Жол қозғалысы қауіпсіздігін қамтамасыз ету технологиялары</w:t>
      </w:r>
    </w:p>
    <w:p>
      <w:pPr>
        <w:spacing w:after="0"/>
        <w:ind w:left="0"/>
        <w:jc w:val="both"/>
      </w:pPr>
      <w:r>
        <w:rPr>
          <w:rFonts w:ascii="Times New Roman"/>
          <w:b w:val="false"/>
          <w:i w:val="false"/>
          <w:color w:val="000000"/>
          <w:sz w:val="28"/>
        </w:rPr>
        <w:t>
      А.4.1 Қозғалыс қауіпсіздігін қамтамасыз ету бөлігінде автомобиль жолдарын жобалау сапасын бақылау әдістері мен технологиялары;</w:t>
      </w:r>
    </w:p>
    <w:p>
      <w:pPr>
        <w:spacing w:after="0"/>
        <w:ind w:left="0"/>
        <w:jc w:val="both"/>
      </w:pPr>
      <w:r>
        <w:rPr>
          <w:rFonts w:ascii="Times New Roman"/>
          <w:b w:val="false"/>
          <w:i w:val="false"/>
          <w:color w:val="000000"/>
          <w:sz w:val="28"/>
        </w:rPr>
        <w:t>
      А.4.2 Автомобиль жолдарын пайдалану кезінде қозғалыс қауіпсіздігі аудитінің әдістері мен технологиялары;</w:t>
      </w:r>
    </w:p>
    <w:p>
      <w:pPr>
        <w:spacing w:after="0"/>
        <w:ind w:left="0"/>
        <w:jc w:val="both"/>
      </w:pPr>
      <w:r>
        <w:rPr>
          <w:rFonts w:ascii="Times New Roman"/>
          <w:b w:val="false"/>
          <w:i w:val="false"/>
          <w:color w:val="000000"/>
          <w:sz w:val="28"/>
        </w:rPr>
        <w:t>
      А.4.3 Қолайсыз жол жағдайларына байланысты авариялардың алдын алу технологиялары;</w:t>
      </w:r>
    </w:p>
    <w:p>
      <w:pPr>
        <w:spacing w:after="0"/>
        <w:ind w:left="0"/>
        <w:jc w:val="both"/>
      </w:pPr>
      <w:r>
        <w:rPr>
          <w:rFonts w:ascii="Times New Roman"/>
          <w:b w:val="false"/>
          <w:i w:val="false"/>
          <w:color w:val="000000"/>
          <w:sz w:val="28"/>
        </w:rPr>
        <w:t>
      А.4.4 Жол-көлік оқиғалары шоғырланған аумақтардың пайда болуын жою және алдын алу технологиялары;</w:t>
      </w:r>
    </w:p>
    <w:p>
      <w:pPr>
        <w:spacing w:after="0"/>
        <w:ind w:left="0"/>
        <w:jc w:val="both"/>
      </w:pPr>
      <w:r>
        <w:rPr>
          <w:rFonts w:ascii="Times New Roman"/>
          <w:b w:val="false"/>
          <w:i w:val="false"/>
          <w:color w:val="000000"/>
          <w:sz w:val="28"/>
        </w:rPr>
        <w:t>
      А.4.5 Жол қоршауларының жаңа тиімді конструкциялары;</w:t>
      </w:r>
    </w:p>
    <w:p>
      <w:pPr>
        <w:spacing w:after="0"/>
        <w:ind w:left="0"/>
        <w:jc w:val="both"/>
      </w:pPr>
      <w:r>
        <w:rPr>
          <w:rFonts w:ascii="Times New Roman"/>
          <w:b w:val="false"/>
          <w:i w:val="false"/>
          <w:color w:val="000000"/>
          <w:sz w:val="28"/>
        </w:rPr>
        <w:t>
      А.4.6 Тозуға төзімділік пен жарықты қайтарудың қабілеттері жақсартылған жол таңбалауға арналған материалдар;</w:t>
      </w:r>
    </w:p>
    <w:p>
      <w:pPr>
        <w:spacing w:after="0"/>
        <w:ind w:left="0"/>
        <w:jc w:val="both"/>
      </w:pPr>
      <w:r>
        <w:rPr>
          <w:rFonts w:ascii="Times New Roman"/>
          <w:b w:val="false"/>
          <w:i w:val="false"/>
          <w:color w:val="000000"/>
          <w:sz w:val="28"/>
        </w:rPr>
        <w:t>
      А.4.7 Жарық қайтару қабілеті жоғары жол белгілеріне арналған пленкалар;</w:t>
      </w:r>
    </w:p>
    <w:p>
      <w:pPr>
        <w:spacing w:after="0"/>
        <w:ind w:left="0"/>
        <w:jc w:val="both"/>
      </w:pPr>
      <w:r>
        <w:rPr>
          <w:rFonts w:ascii="Times New Roman"/>
          <w:b w:val="false"/>
          <w:i w:val="false"/>
          <w:color w:val="000000"/>
          <w:sz w:val="28"/>
        </w:rPr>
        <w:t>
      А.4.8. Жол жұмыстары жүргізілетін жерлерде қозғалыс қауіпсіздігін қамтамасыз етудің технологиялары мен техникалық құралдары;</w:t>
      </w:r>
    </w:p>
    <w:p>
      <w:pPr>
        <w:spacing w:after="0"/>
        <w:ind w:left="0"/>
        <w:jc w:val="both"/>
      </w:pPr>
      <w:r>
        <w:rPr>
          <w:rFonts w:ascii="Times New Roman"/>
          <w:b w:val="false"/>
          <w:i w:val="false"/>
          <w:color w:val="000000"/>
          <w:sz w:val="28"/>
        </w:rPr>
        <w:t>
      А.4.9 Қабылдау қасиеттері жақсартылған жол қозғалысын ұйымдастырудың техникалық құралдары;</w:t>
      </w:r>
    </w:p>
    <w:p>
      <w:pPr>
        <w:spacing w:after="0"/>
        <w:ind w:left="0"/>
        <w:jc w:val="both"/>
      </w:pPr>
      <w:r>
        <w:rPr>
          <w:rFonts w:ascii="Times New Roman"/>
          <w:b w:val="false"/>
          <w:i w:val="false"/>
          <w:color w:val="000000"/>
          <w:sz w:val="28"/>
        </w:rPr>
        <w:t>
      А.4.10 Екі жолақты жолдарда бөлу жолақтарын жайластыру технологиялары;</w:t>
      </w:r>
    </w:p>
    <w:p>
      <w:pPr>
        <w:spacing w:after="0"/>
        <w:ind w:left="0"/>
        <w:jc w:val="both"/>
      </w:pPr>
      <w:r>
        <w:rPr>
          <w:rFonts w:ascii="Times New Roman"/>
          <w:b w:val="false"/>
          <w:i w:val="false"/>
          <w:color w:val="000000"/>
          <w:sz w:val="28"/>
        </w:rPr>
        <w:t>
      А.4.11 Автомобиль жолдарын жарықтандырудың озық технологиялары;</w:t>
      </w:r>
    </w:p>
    <w:p>
      <w:pPr>
        <w:spacing w:after="0"/>
        <w:ind w:left="0"/>
        <w:jc w:val="both"/>
      </w:pPr>
      <w:r>
        <w:rPr>
          <w:rFonts w:ascii="Times New Roman"/>
          <w:b w:val="false"/>
          <w:i w:val="false"/>
          <w:color w:val="000000"/>
          <w:sz w:val="28"/>
        </w:rPr>
        <w:t>
      А.5 Автомобиль жолдарын және олардағы жасанды құрылыстарды күтіп ұстаудың берілген деңгейін қамтамасыз ету технологиялары</w:t>
      </w:r>
    </w:p>
    <w:p>
      <w:pPr>
        <w:spacing w:after="0"/>
        <w:ind w:left="0"/>
        <w:jc w:val="both"/>
      </w:pPr>
      <w:r>
        <w:rPr>
          <w:rFonts w:ascii="Times New Roman"/>
          <w:b w:val="false"/>
          <w:i w:val="false"/>
          <w:color w:val="000000"/>
          <w:sz w:val="28"/>
        </w:rPr>
        <w:t>
      А.5.1 Автомобиль жолдарын паспорттаудың автоматтандырылған технологиялары;</w:t>
      </w:r>
    </w:p>
    <w:p>
      <w:pPr>
        <w:spacing w:after="0"/>
        <w:ind w:left="0"/>
        <w:jc w:val="both"/>
      </w:pPr>
      <w:r>
        <w:rPr>
          <w:rFonts w:ascii="Times New Roman"/>
          <w:b w:val="false"/>
          <w:i w:val="false"/>
          <w:color w:val="000000"/>
          <w:sz w:val="28"/>
        </w:rPr>
        <w:t>
      А.5.2 Автомобиль жолдары мен көпірлерді диагностикалауға арналған өнімділігі жоғары жаңа жылжымалы зертханалар;</w:t>
      </w:r>
    </w:p>
    <w:p>
      <w:pPr>
        <w:spacing w:after="0"/>
        <w:ind w:left="0"/>
        <w:jc w:val="both"/>
      </w:pPr>
      <w:r>
        <w:rPr>
          <w:rFonts w:ascii="Times New Roman"/>
          <w:b w:val="false"/>
          <w:i w:val="false"/>
          <w:color w:val="000000"/>
          <w:sz w:val="28"/>
        </w:rPr>
        <w:t>
      А.5.3 Автомобиль жолдары мен көпірлерді қыста күтіп ұстаудың автоматтандырылған жүйелері;</w:t>
      </w:r>
    </w:p>
    <w:p>
      <w:pPr>
        <w:spacing w:after="0"/>
        <w:ind w:left="0"/>
        <w:jc w:val="both"/>
      </w:pPr>
      <w:r>
        <w:rPr>
          <w:rFonts w:ascii="Times New Roman"/>
          <w:b w:val="false"/>
          <w:i w:val="false"/>
          <w:color w:val="000000"/>
          <w:sz w:val="28"/>
        </w:rPr>
        <w:t>
      А.5.4 Автомобиль жолдарының қысқы тайғанақтығы мен қар үйінділерімен күресу әдістері мен технологиялары;</w:t>
      </w:r>
    </w:p>
    <w:p>
      <w:pPr>
        <w:spacing w:after="0"/>
        <w:ind w:left="0"/>
        <w:jc w:val="both"/>
      </w:pPr>
      <w:r>
        <w:rPr>
          <w:rFonts w:ascii="Times New Roman"/>
          <w:b w:val="false"/>
          <w:i w:val="false"/>
          <w:color w:val="000000"/>
          <w:sz w:val="28"/>
        </w:rPr>
        <w:t>
      А.5.5 Қасиеттері жақсартылған көктайғаққа қарсы реагенттер;</w:t>
      </w:r>
    </w:p>
    <w:p>
      <w:pPr>
        <w:spacing w:after="0"/>
        <w:ind w:left="0"/>
        <w:jc w:val="both"/>
      </w:pPr>
      <w:r>
        <w:rPr>
          <w:rFonts w:ascii="Times New Roman"/>
          <w:b w:val="false"/>
          <w:i w:val="false"/>
          <w:color w:val="000000"/>
          <w:sz w:val="28"/>
        </w:rPr>
        <w:t>
      А.5.6 Қозғалыс қарқындылығы төмен жолдарды күтіп ұстауға арналған технологиялар мен материалдар;</w:t>
      </w:r>
    </w:p>
    <w:p>
      <w:pPr>
        <w:spacing w:after="0"/>
        <w:ind w:left="0"/>
        <w:jc w:val="both"/>
      </w:pPr>
      <w:r>
        <w:rPr>
          <w:rFonts w:ascii="Times New Roman"/>
          <w:b w:val="false"/>
          <w:i w:val="false"/>
          <w:color w:val="000000"/>
          <w:sz w:val="28"/>
        </w:rPr>
        <w:t>
      А.5.7 Шағыл және қиыршық тасты (грунт) жамылғылы жолдарды шаңдандырмауға арналған технологиялар мен материалдар;</w:t>
      </w:r>
    </w:p>
    <w:p>
      <w:pPr>
        <w:spacing w:after="0"/>
        <w:ind w:left="0"/>
        <w:jc w:val="both"/>
      </w:pPr>
      <w:r>
        <w:rPr>
          <w:rFonts w:ascii="Times New Roman"/>
          <w:b w:val="false"/>
          <w:i w:val="false"/>
          <w:color w:val="000000"/>
          <w:sz w:val="28"/>
        </w:rPr>
        <w:t>
      А.5.8 Жолдар мен көпірлерді күтіп ұстаудың энергия мен ресурстарды үнемдейтін технологиялары;</w:t>
      </w:r>
    </w:p>
    <w:p>
      <w:pPr>
        <w:spacing w:after="0"/>
        <w:ind w:left="0"/>
        <w:jc w:val="both"/>
      </w:pPr>
      <w:r>
        <w:rPr>
          <w:rFonts w:ascii="Times New Roman"/>
          <w:b w:val="false"/>
          <w:i w:val="false"/>
          <w:color w:val="000000"/>
          <w:sz w:val="28"/>
        </w:rPr>
        <w:t>
      А.5.9 Жолды күтіп ұстауға арналған жаңа техника мен жабдықтар;</w:t>
      </w:r>
    </w:p>
    <w:p>
      <w:pPr>
        <w:spacing w:after="0"/>
        <w:ind w:left="0"/>
        <w:jc w:val="both"/>
      </w:pPr>
      <w:r>
        <w:rPr>
          <w:rFonts w:ascii="Times New Roman"/>
          <w:b w:val="false"/>
          <w:i w:val="false"/>
          <w:color w:val="000000"/>
          <w:sz w:val="28"/>
        </w:rPr>
        <w:t>
      А.5.10 Автомобиль жолдарын ластануға төзімді көпжылдық өсімдіктердің сорттарымен көгалдандыру;</w:t>
      </w:r>
    </w:p>
    <w:p>
      <w:pPr>
        <w:spacing w:after="0"/>
        <w:ind w:left="0"/>
        <w:jc w:val="both"/>
      </w:pPr>
      <w:r>
        <w:rPr>
          <w:rFonts w:ascii="Times New Roman"/>
          <w:b w:val="false"/>
          <w:i w:val="false"/>
          <w:color w:val="000000"/>
          <w:sz w:val="28"/>
        </w:rPr>
        <w:t>
      А.5.11 Жол бойындағы жолақтағы қажетсіз өсімдіктермен күресу технологиялары;</w:t>
      </w:r>
    </w:p>
    <w:p>
      <w:pPr>
        <w:spacing w:after="0"/>
        <w:ind w:left="0"/>
        <w:jc w:val="both"/>
      </w:pPr>
      <w:r>
        <w:rPr>
          <w:rFonts w:ascii="Times New Roman"/>
          <w:b w:val="false"/>
          <w:i w:val="false"/>
          <w:color w:val="000000"/>
          <w:sz w:val="28"/>
        </w:rPr>
        <w:t>
      А.5.12 Жол жамылғысын маусымдық күтіп ұстауға арналған технологиялар мен материалдар;</w:t>
      </w:r>
    </w:p>
    <w:p>
      <w:pPr>
        <w:spacing w:after="0"/>
        <w:ind w:left="0"/>
        <w:jc w:val="both"/>
      </w:pPr>
      <w:r>
        <w:rPr>
          <w:rFonts w:ascii="Times New Roman"/>
          <w:b w:val="false"/>
          <w:i w:val="false"/>
          <w:color w:val="000000"/>
          <w:sz w:val="28"/>
        </w:rPr>
        <w:t>
      А.5.13 Көлік ағындарының қарқындылығы мен құрамын автоматтандырылған есепке алуға арналған жаңа дәлдігі жоғары аспаптар мен жабдықтар.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 w:id="22"/>
      <w:r>
        <w:rPr>
          <w:rFonts w:ascii="Times New Roman"/>
          <w:b w:val="false"/>
          <w:i w:val="false"/>
          <w:color w:val="000000"/>
          <w:sz w:val="28"/>
        </w:rPr>
        <w:t xml:space="preserve">
      </w:t>
      </w:r>
      <w:r>
        <w:rPr>
          <w:rFonts w:ascii="Times New Roman"/>
          <w:b/>
          <w:i w:val="false"/>
          <w:color w:val="000000"/>
          <w:sz w:val="28"/>
        </w:rPr>
        <w:t>Б қосымшасы</w:t>
      </w:r>
    </w:p>
    <w:bookmarkEnd w:id="22"/>
    <w:p>
      <w:pPr>
        <w:spacing w:after="0"/>
        <w:ind w:left="0"/>
        <w:jc w:val="both"/>
      </w:pPr>
      <w:r>
        <w:rPr>
          <w:rFonts w:ascii="Times New Roman"/>
          <w:b w:val="false"/>
          <w:i w:val="false"/>
          <w:color w:val="000000"/>
          <w:sz w:val="28"/>
        </w:rPr>
        <w:t xml:space="preserve">           (ақпараттық)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игеру жоспарының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 БЕКІТЕМІН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ИГЕРУДІҢ ______ ЖЫЛҒА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автожол учаскесінің, жол құрылысының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технологияның, техника мен жабдықтардың, конструкциялар мен материалдардың атауы</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жұмсау бағыты</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негіздеме</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құндық және натуралық мәндегі көлемі</w:t>
            </w:r>
            <w:r>
              <w:rPr>
                <w:rFonts w:ascii="Times New Roman"/>
                <w:b w:val="false"/>
                <w:i w:val="false"/>
                <w:color w:val="000000"/>
                <w:vertAlign w:val="superscript"/>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және сапа тұрғысынан күтілетін тиімділік</w:t>
            </w:r>
            <w:r>
              <w:rPr>
                <w:rFonts w:ascii="Times New Roman"/>
                <w:b w:val="false"/>
                <w:i w:val="false"/>
                <w:color w:val="000000"/>
                <w:vertAlign w:val="superscript"/>
              </w:rPr>
              <w: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I-БӨЛІМ. "ТӘЖІРИБЕЛІК-ЭКСПЕРИМЕНТТІК ЕНГІЗУ" </w:t>
            </w:r>
            <w:r>
              <w:rPr>
                <w:rFonts w:ascii="Times New Roman"/>
                <w:b/>
                <w:i w:val="false"/>
                <w:color w:val="000000"/>
                <w:vertAlign w:val="superscript"/>
              </w:rPr>
              <w:t>6</w:t>
            </w: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ІІ-БӨЛІМ. "ЖАҢА ТЕХНОЛОГИЯЛАРДЫ, ТЕХНИКАНЫ, КОНСТРУКЦИЯЛАР МЕН МАТЕРИАЛДАРДЫ ЕНГІЗУ".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ӘЗІРЛЕУШІ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объектіде пайдаланылуы жоспарланған әрбір технология үшін бөлек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Өндіріс барысында жаңа технологияларды (жаңадан салу, реконструкциялау, күрделі жөндеу, жөндеу, күтіп ұстау) пайдалану жоспарланатын жол жұмыстарының түрі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5-бағанға осы технологияны пайдалануды реттейтін тиісті әдістемелік құжаттар, ұйымдардың стандарттары, ҒТК шешімдері, Автомобиль жолдарын басқару жөніндегі ұлттық оператордың хаттары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Іске асыру көлемі құндық (мың теңге) және натуралық түрде (км, м</w:t>
      </w:r>
      <w:r>
        <w:rPr>
          <w:rFonts w:ascii="Times New Roman"/>
          <w:b w:val="false"/>
          <w:i w:val="false"/>
          <w:color w:val="000000"/>
          <w:vertAlign w:val="super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дана) көрсетілуі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7-бағанда күтілетін (болжамды) экономикалық нәтижеден (инновацияларды игеруден түсетін дисконтталған таза кіріс) басқа қосымша еңбек шығындарының жоспарлы төмендеуін, материалдар мен энергия ресурстарын үнемдеуді, жұмыстың жалпы құнының төмендеуін, сондай-ақ жол конструкцияларының сапасын, ұзаққа төзімділігін, жөндеуаралық уақытын ұзарту, жол қозғалысы қауіпсіздігін арттыру, экологиялық қауіпсіздік және т.б. тұрғысынан тиімділігі туралы мәліметтер көрсетілуі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бөлімге жоспардың әрбір тармағы бойынша міндетті болып саналатын қосымшалар:</w:t>
      </w:r>
    </w:p>
    <w:p>
      <w:pPr>
        <w:spacing w:after="0"/>
        <w:ind w:left="0"/>
        <w:jc w:val="both"/>
      </w:pPr>
      <w:r>
        <w:rPr>
          <w:rFonts w:ascii="Times New Roman"/>
          <w:b w:val="false"/>
          <w:i w:val="false"/>
          <w:color w:val="000000"/>
          <w:sz w:val="28"/>
        </w:rPr>
        <w:t>
      а) іс-шараны жүргізу негіздемесі;</w:t>
      </w:r>
    </w:p>
    <w:p>
      <w:pPr>
        <w:spacing w:after="0"/>
        <w:ind w:left="0"/>
        <w:jc w:val="both"/>
      </w:pPr>
      <w:r>
        <w:rPr>
          <w:rFonts w:ascii="Times New Roman"/>
          <w:b w:val="false"/>
          <w:i w:val="false"/>
          <w:color w:val="000000"/>
          <w:sz w:val="28"/>
        </w:rPr>
        <w:t>
      б) экономикалық тиімділікті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В қосымшасы</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color w:val="000000"/>
          <w:sz w:val="28"/>
        </w:rPr>
        <w:t>ақпараттық</w:t>
      </w:r>
      <w:r>
        <w:rPr>
          <w:rFonts w:ascii="Times New Roman"/>
          <w:b/>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Инновациялық әзірлемелер тізбесінің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ИННОВАЦИЯЛЫҚ ӘЗІРЛЕМЕЛЕР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бірыңғай Сыртқы экономикалық қызметінің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меншікті өндіріс өнімінің сертификатына сәйкес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тізбеге енгізілген айы мен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Библиография</w:t>
      </w:r>
    </w:p>
    <w:bookmarkEnd w:id="24"/>
    <w:p>
      <w:pPr>
        <w:spacing w:after="0"/>
        <w:ind w:left="0"/>
        <w:jc w:val="both"/>
      </w:pPr>
      <w:r>
        <w:rPr>
          <w:rFonts w:ascii="Times New Roman"/>
          <w:b w:val="false"/>
          <w:i w:val="false"/>
          <w:color w:val="000000"/>
          <w:sz w:val="28"/>
        </w:rPr>
        <w:t xml:space="preserve">
       [1] 2001 жылғы 17 шілдедегі № 245-II "Автомобиль жолдары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1994 жылғы 27 желтоқсандағы № 268-XIII "Қазақстан Республикасының Азаматтық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2015 жылғы 29 қазандағы № 375-V "Қазақстан Республикасының Кәсіпкерлік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2001 жылғы 16 шілдедегі № 242-II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[5] Жаңа технологияларды, жаңа техниканы және жаңа жол материалдарын қолдана отырып, орташа және ағымдық жөндеу бойынша элементтік сметалық нормаларды есептеу әдістемесі (Қазақстан Республикасы Индустрия және инфрақұрылымдық даму министрлігінің Автомобиль жолдары комитеті Төрағасының 2019 жылғы 30 желтоқсандағы № 184 бұйрығымен бекітілген).</w:t>
      </w:r>
    </w:p>
    <w:p>
      <w:pPr>
        <w:spacing w:after="0"/>
        <w:ind w:left="0"/>
        <w:jc w:val="both"/>
      </w:pPr>
      <w:r>
        <w:rPr>
          <w:rFonts w:ascii="Times New Roman"/>
          <w:b w:val="false"/>
          <w:i w:val="false"/>
          <w:color w:val="000000"/>
          <w:sz w:val="28"/>
        </w:rPr>
        <w:t>
      [6] Құрылыста инновациялық техникалық шешімдерді қолданудың экономикалық тиімділігін анықтау жөніндегі ұсынымдар (Қазақстан Республикасы Ұлттық экономика министрлігінің Құрылыс, тұрғын үй-коммуналдық шаруашылық істері және жер ресурстарын басқару комитетінің 29.12.2014 жылғы № 156-НҚ бұйрығымен бекітілген).</w:t>
      </w:r>
    </w:p>
    <w:p>
      <w:pPr>
        <w:spacing w:after="0"/>
        <w:ind w:left="0"/>
        <w:jc w:val="both"/>
      </w:pPr>
      <w:r>
        <w:rPr>
          <w:rFonts w:ascii="Times New Roman"/>
          <w:b w:val="false"/>
          <w:i w:val="false"/>
          <w:color w:val="000000"/>
          <w:sz w:val="28"/>
        </w:rPr>
        <w:t xml:space="preserve">
      [7] 2015 жылғы 31 қазандағы № 381-V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2015 жылғы 23 қарашадағы № 414-V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2012 жылғы 13 қаңтардағы № 541-IV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2021 жылғы 2 қаңтардағы № 400-VI "Қазақстан Республикасының Экологиялық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[11] "Өрт қауіпсіздігіне қойылатын жалпы талаптар" техникалық регламенті (Қазақстан Республикасы Ішкі істер Министрінің 2017 жылғы 23 маусымдағы № 439 бұйрығымен бекітілген).</w:t>
      </w:r>
    </w:p>
    <w:p>
      <w:pPr>
        <w:spacing w:after="0"/>
        <w:ind w:left="0"/>
        <w:jc w:val="both"/>
      </w:pPr>
      <w:r>
        <w:rPr>
          <w:rFonts w:ascii="Times New Roman"/>
          <w:b w:val="false"/>
          <w:i w:val="false"/>
          <w:color w:val="000000"/>
          <w:sz w:val="28"/>
        </w:rPr>
        <w:t xml:space="preserve">
      [12] Мемлекеттік және мемлекеттік емес ұйымдарда құжаттаманы ресімдеу, құжат айналымы және электрондық құжат айналымы жүйелерін пайдалану қағидалары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[13] "Ғимараттар мен құрылыстардың, құрылыс материалдары мен бұйымдарының қауіпсіздігіне қойылатын талаптар" техникалық регламенті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Түйінді сөздер</w:t>
      </w:r>
      <w:r>
        <w:rPr>
          <w:rFonts w:ascii="Times New Roman"/>
          <w:b w:val="false"/>
          <w:i w:val="false"/>
          <w:color w:val="000000"/>
          <w:sz w:val="28"/>
        </w:rPr>
        <w:t>: инновациялық қызмет, инновациялық әзірлеме, эксперименттік енгізу, ғылыми-техникалық сүйемелдеу.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