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84ce" w14:textId="c668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серіктестіктердің Қазақстан Республикасының Ұлттық Банкіне ай сайын баланс пен пруденциалдық нормативтерді және басқа сақталуға міндетті нормалар мен лимиттерді есептеу үшін қосымша мәліметтер беру тәртібі туралы нұсқаулыққа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1999 жылғы 25 желтоқсан  N 436. Күші жойылды - Қазақстан Республикасының Ұлттық Банкі 
Басқарамасының 2002 жылғы 23 желтоқсандағы N 508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серіктестіктердің қызметін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1999 жылғы 17 шілдедегі N 217 
</w:t>
      </w:r>
      <w:r>
        <w:rPr>
          <w:rFonts w:ascii="Times New Roman"/>
          <w:b w:val="false"/>
          <w:i w:val="false"/>
          <w:color w:val="000000"/>
          <w:sz w:val="28"/>
        </w:rPr>
        <w:t xml:space="preserve"> қаулысымен </w:t>
      </w:r>
      <w:r>
        <w:rPr>
          <w:rFonts w:ascii="Times New Roman"/>
          <w:b w:val="false"/>
          <w:i w:val="false"/>
          <w:color w:val="000000"/>
          <w:sz w:val="28"/>
        </w:rPr>
        <w:t>
 бекітілген Кредиттік серіктестіктердің Қазақстан Республикасының Ұлттық Банкіне ай сайын баланс пен пруденциалдық нормативтерді және басқа сақталуға міндетті нормалар мен лимиттерді есептеу үшін қосымша мәліметтер беру тәртібі туралы нұсқаулыққа толықтырулар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Банктерді қадағалау департаменті (Жұмағұлов Б.К.): 
</w:t>
      </w:r>
      <w:r>
        <w:br/>
      </w:r>
      <w:r>
        <w:rPr>
          <w:rFonts w:ascii="Times New Roman"/>
          <w:b w:val="false"/>
          <w:i w:val="false"/>
          <w:color w:val="000000"/>
          <w:sz w:val="28"/>
        </w:rPr>
        <w:t>
      1) Заң департаментімен (Шәріпов С.Б.) бірлесіп осы қаулыны және Кредиттік серіктестіктердің Қазақстан Республикасының Ұлттық Банкіне ай сайын баланс пен пруденциалдық нормативтерді және басқа сақталуға міндетті нормалар мен лимиттерді есептеу үшін қосымша мәліметтер беру тәртібі туралы нұсқаулыққа толықтыруларды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екі апта мерзімде осы қаулыны және Кредиттік серіктестіктердің Қазақстан Республикасының Ұлттық Банкіне ай сайын баланс пен пруденциалдық нормативтерді және басқа сақталуға міндетті нормалар мен лимиттерді есептеу үшін қосымша мәліметтер беру тәртібі туралы нұсқаулыққа толықтыруларды Қазақстан Республикасы Ұлттық Банкінің облыстық филиалдарына және кредиттік серіктестіктерге жіберсін. 
</w:t>
      </w:r>
      <w:r>
        <w:br/>
      </w:r>
      <w:r>
        <w:rPr>
          <w:rFonts w:ascii="Times New Roman"/>
          <w:b w:val="false"/>
          <w:i w:val="false"/>
          <w:color w:val="000000"/>
          <w:sz w:val="28"/>
        </w:rPr>
        <w:t>
      3. Осы қаулының орындалуына бақылау жасау Қазақстан Республикасының Ұлттық Банкі Төрағасының орынбасары М.Т.Құдышевке жұктелсін.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25 желтоқсандағы
</w:t>
      </w:r>
      <w:r>
        <w:br/>
      </w:r>
      <w:r>
        <w:rPr>
          <w:rFonts w:ascii="Times New Roman"/>
          <w:b w:val="false"/>
          <w:i w:val="false"/>
          <w:color w:val="000000"/>
          <w:sz w:val="28"/>
        </w:rPr>
        <w:t>
N 436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Банкі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17 шілдедегі N 217 қаулысымен бекітілген Кредиттік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серіктестіктердің Қазақстан Республикасының Ұлттық Банкіне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 сайын баланс пен пруденциалдық нормативтерді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сақталуға міндетті нормалар мен лимиттерді есептеу үшін қосымша мәліметтер беру тәртібі туралы нұсқаулыққа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Банкі Басқармасының 1999 жылғы 17 шілдедегі N 217 
</w:t>
      </w:r>
      <w:r>
        <w:rPr>
          <w:rFonts w:ascii="Times New Roman"/>
          <w:b w:val="false"/>
          <w:i w:val="false"/>
          <w:color w:val="000000"/>
          <w:sz w:val="28"/>
        </w:rPr>
        <w:t xml:space="preserve"> қаулысымен </w:t>
      </w:r>
      <w:r>
        <w:rPr>
          <w:rFonts w:ascii="Times New Roman"/>
          <w:b w:val="false"/>
          <w:i w:val="false"/>
          <w:color w:val="000000"/>
          <w:sz w:val="28"/>
        </w:rPr>
        <w:t>
 бекітілген Кредиттік серіктестіктердің Қазақстан Республикасының Ұлттық Банкіне ай сайын баланс пен пруденциалдық нормативтерді және басқа сақталуға міндетті нормалар мен лимиттерді есептеу үшін қосымша мәліметтер беру тәртібі туралы нұсқаулыққа қосымшаның кестесі мынадай мазмұндағы жолдармен толықтырылсын:
</w:t>
      </w:r>
      <w:r>
        <w:br/>
      </w:r>
      <w:r>
        <w:rPr>
          <w:rFonts w:ascii="Times New Roman"/>
          <w:b w:val="false"/>
          <w:i w:val="false"/>
          <w:color w:val="000000"/>
          <w:sz w:val="28"/>
        </w:rPr>
        <w:t>
--------------------------------------------------------------------
</w:t>
      </w:r>
      <w:r>
        <w:br/>
      </w:r>
      <w:r>
        <w:rPr>
          <w:rFonts w:ascii="Times New Roman"/>
          <w:b w:val="false"/>
          <w:i w:val="false"/>
          <w:color w:val="000000"/>
          <w:sz w:val="28"/>
        </w:rPr>
        <w:t>
8   005   Талап ету сомаларына қатысты 2229  есепшотына есептелетін
</w:t>
      </w:r>
      <w:r>
        <w:br/>
      </w:r>
      <w:r>
        <w:rPr>
          <w:rFonts w:ascii="Times New Roman"/>
          <w:b w:val="false"/>
          <w:i w:val="false"/>
          <w:color w:val="000000"/>
          <w:sz w:val="28"/>
        </w:rPr>
        <w:t>
          ақша сомасы      
</w:t>
      </w:r>
      <w:r>
        <w:br/>
      </w:r>
      <w:r>
        <w:rPr>
          <w:rFonts w:ascii="Times New Roman"/>
          <w:b w:val="false"/>
          <w:i w:val="false"/>
          <w:color w:val="000000"/>
          <w:sz w:val="28"/>
        </w:rPr>
        <w:t>
--------------------------------------------------------------------
</w:t>
      </w:r>
      <w:r>
        <w:br/>
      </w:r>
      <w:r>
        <w:rPr>
          <w:rFonts w:ascii="Times New Roman"/>
          <w:b w:val="false"/>
          <w:i w:val="false"/>
          <w:color w:val="000000"/>
          <w:sz w:val="28"/>
        </w:rPr>
        <w:t>
8   006   Орындау мерзімі көрсетілмеген міндеттемелерге қатысты 
</w:t>
      </w:r>
      <w:r>
        <w:br/>
      </w:r>
      <w:r>
        <w:rPr>
          <w:rFonts w:ascii="Times New Roman"/>
          <w:b w:val="false"/>
          <w:i w:val="false"/>
          <w:color w:val="000000"/>
          <w:sz w:val="28"/>
        </w:rPr>
        <w:t>
          2552  есепшоты
</w:t>
      </w:r>
      <w:r>
        <w:br/>
      </w:r>
      <w:r>
        <w:rPr>
          <w:rFonts w:ascii="Times New Roman"/>
          <w:b w:val="false"/>
          <w:i w:val="false"/>
          <w:color w:val="000000"/>
          <w:sz w:val="28"/>
        </w:rPr>
        <w:t>
--------------------------------------------------------------------
</w:t>
      </w:r>
      <w:r>
        <w:br/>
      </w:r>
      <w:r>
        <w:rPr>
          <w:rFonts w:ascii="Times New Roman"/>
          <w:b w:val="false"/>
          <w:i w:val="false"/>
          <w:color w:val="000000"/>
          <w:sz w:val="28"/>
        </w:rPr>
        <w:t>
8   007   Орындау мерзімі көрсетілмеген міндеттемелерге қатысты 
</w:t>
      </w:r>
      <w:r>
        <w:br/>
      </w:r>
      <w:r>
        <w:rPr>
          <w:rFonts w:ascii="Times New Roman"/>
          <w:b w:val="false"/>
          <w:i w:val="false"/>
          <w:color w:val="000000"/>
          <w:sz w:val="28"/>
        </w:rPr>
        <w:t>
          2851  есепшоты
</w:t>
      </w:r>
      <w:r>
        <w:br/>
      </w:r>
      <w:r>
        <w:rPr>
          <w:rFonts w:ascii="Times New Roman"/>
          <w:b w:val="false"/>
          <w:i w:val="false"/>
          <w:color w:val="000000"/>
          <w:sz w:val="28"/>
        </w:rPr>
        <w:t>
--------------------------------------------------------------------
</w:t>
      </w:r>
      <w:r>
        <w:br/>
      </w:r>
      <w:r>
        <w:rPr>
          <w:rFonts w:ascii="Times New Roman"/>
          <w:b w:val="false"/>
          <w:i w:val="false"/>
          <w:color w:val="000000"/>
          <w:sz w:val="28"/>
        </w:rPr>
        <w:t>
8   008   Орындау мерзімі көрсетілмеген міндеттемелерге қатысты 
</w:t>
      </w:r>
      <w:r>
        <w:br/>
      </w:r>
      <w:r>
        <w:rPr>
          <w:rFonts w:ascii="Times New Roman"/>
          <w:b w:val="false"/>
          <w:i w:val="false"/>
          <w:color w:val="000000"/>
          <w:sz w:val="28"/>
        </w:rPr>
        <w:t>
          2852  есепшоты 
</w:t>
      </w:r>
      <w:r>
        <w:br/>
      </w:r>
      <w:r>
        <w:rPr>
          <w:rFonts w:ascii="Times New Roman"/>
          <w:b w:val="false"/>
          <w:i w:val="false"/>
          <w:color w:val="000000"/>
          <w:sz w:val="28"/>
        </w:rPr>
        <w:t>
--------------------------------------------------------------------
</w:t>
      </w:r>
      <w:r>
        <w:br/>
      </w:r>
      <w:r>
        <w:rPr>
          <w:rFonts w:ascii="Times New Roman"/>
          <w:b w:val="false"/>
          <w:i w:val="false"/>
          <w:color w:val="000000"/>
          <w:sz w:val="28"/>
        </w:rPr>
        <w:t>
8   009   Орындау мерзімі көрсетілмеген міндеттемелерге қатысты 
</w:t>
      </w:r>
      <w:r>
        <w:br/>
      </w:r>
      <w:r>
        <w:rPr>
          <w:rFonts w:ascii="Times New Roman"/>
          <w:b w:val="false"/>
          <w:i w:val="false"/>
          <w:color w:val="000000"/>
          <w:sz w:val="28"/>
        </w:rPr>
        <w:t>
          2854  есепшоты     
</w:t>
      </w:r>
      <w:r>
        <w:br/>
      </w:r>
      <w:r>
        <w:rPr>
          <w:rFonts w:ascii="Times New Roman"/>
          <w:b w:val="false"/>
          <w:i w:val="false"/>
          <w:color w:val="000000"/>
          <w:sz w:val="28"/>
        </w:rPr>
        <w:t>
--------------------------------------------------------------------
</w:t>
      </w:r>
      <w:r>
        <w:br/>
      </w:r>
      <w:r>
        <w:rPr>
          <w:rFonts w:ascii="Times New Roman"/>
          <w:b w:val="false"/>
          <w:i w:val="false"/>
          <w:color w:val="000000"/>
          <w:sz w:val="28"/>
        </w:rPr>
        <w:t>
8   010   Орындау мерзімі көрсетілмеген міндеттемелерге қатысты 
</w:t>
      </w:r>
      <w:r>
        <w:br/>
      </w:r>
      <w:r>
        <w:rPr>
          <w:rFonts w:ascii="Times New Roman"/>
          <w:b w:val="false"/>
          <w:i w:val="false"/>
          <w:color w:val="000000"/>
          <w:sz w:val="28"/>
        </w:rPr>
        <w:t>
          2855  есепшоты
</w:t>
      </w:r>
      <w:r>
        <w:br/>
      </w:r>
      <w:r>
        <w:rPr>
          <w:rFonts w:ascii="Times New Roman"/>
          <w:b w:val="false"/>
          <w:i w:val="false"/>
          <w:color w:val="000000"/>
          <w:sz w:val="28"/>
        </w:rPr>
        <w:t>
--------------------------------------------------------------------
</w:t>
      </w:r>
      <w:r>
        <w:br/>
      </w:r>
      <w:r>
        <w:rPr>
          <w:rFonts w:ascii="Times New Roman"/>
          <w:b w:val="false"/>
          <w:i w:val="false"/>
          <w:color w:val="000000"/>
          <w:sz w:val="28"/>
        </w:rPr>
        <w:t>
8   011   Орындау мерзімі көрсетілмеген міндеттемелерге қатысты 
</w:t>
      </w:r>
      <w:r>
        <w:br/>
      </w:r>
      <w:r>
        <w:rPr>
          <w:rFonts w:ascii="Times New Roman"/>
          <w:b w:val="false"/>
          <w:i w:val="false"/>
          <w:color w:val="000000"/>
          <w:sz w:val="28"/>
        </w:rPr>
        <w:t>
          2856  есепшоты
</w:t>
      </w:r>
      <w:r>
        <w:br/>
      </w:r>
      <w:r>
        <w:rPr>
          <w:rFonts w:ascii="Times New Roman"/>
          <w:b w:val="false"/>
          <w:i w:val="false"/>
          <w:color w:val="000000"/>
          <w:sz w:val="28"/>
        </w:rPr>
        <w:t>
--------------------------------------------------------------------
</w:t>
      </w:r>
      <w:r>
        <w:br/>
      </w:r>
      <w:r>
        <w:rPr>
          <w:rFonts w:ascii="Times New Roman"/>
          <w:b w:val="false"/>
          <w:i w:val="false"/>
          <w:color w:val="000000"/>
          <w:sz w:val="28"/>
        </w:rPr>
        <w:t>
8   012   Орындау мерзімі көрсетілмеген міндеттемелерге қатысты 
</w:t>
      </w:r>
      <w:r>
        <w:br/>
      </w:r>
      <w:r>
        <w:rPr>
          <w:rFonts w:ascii="Times New Roman"/>
          <w:b w:val="false"/>
          <w:i w:val="false"/>
          <w:color w:val="000000"/>
          <w:sz w:val="28"/>
        </w:rPr>
        <w:t>
          2860  есепшоты
</w:t>
      </w:r>
      <w:r>
        <w:br/>
      </w:r>
      <w:r>
        <w:rPr>
          <w:rFonts w:ascii="Times New Roman"/>
          <w:b w:val="false"/>
          <w:i w:val="false"/>
          <w:color w:val="000000"/>
          <w:sz w:val="28"/>
        </w:rPr>
        <w:t>
--------------------------------------------------------------------
</w:t>
      </w:r>
      <w:r>
        <w:br/>
      </w:r>
      <w:r>
        <w:rPr>
          <w:rFonts w:ascii="Times New Roman"/>
          <w:b w:val="false"/>
          <w:i w:val="false"/>
          <w:color w:val="000000"/>
          <w:sz w:val="28"/>
        </w:rPr>
        <w:t>
8   013   Орындау мерзімі көрсетілмеген міндеттемелерге қатысты 
</w:t>
      </w:r>
      <w:r>
        <w:br/>
      </w:r>
      <w:r>
        <w:rPr>
          <w:rFonts w:ascii="Times New Roman"/>
          <w:b w:val="false"/>
          <w:i w:val="false"/>
          <w:color w:val="000000"/>
          <w:sz w:val="28"/>
        </w:rPr>
        <w:t>
          2870  есепшоты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