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4a83" w14:textId="8ca4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реттеуге жататын темiржол көлiгiмен жүк тасымалдауға арналған тарифтерге кемiту көэффициенттерiн белгiлеу және алып тастау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Табиғи монополияларды реттеу, бәсекелестікті қорғау және шағын бизнесті қолдау жөніндегі агенттігі 1999 жылғы 30 желтоқсан N 24-ОД. Қазақстан Республикасы Әділет министрлігінде 2000 жылғы 6 қаңтарда тіркелді. Тіркеу N 1024. Бұйрық күшін жойды - ҚР Табиғи монополияларды реттеу және бәсекелестікті қорғау жөніндегі агенттігінің 2004 жылғы 5 тамыздағы N 337-ОД бұйырығымен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"Табиғи монополиялар туралы" 
</w:t>
      </w:r>
      <w:r>
        <w:rPr>
          <w:rFonts w:ascii="Times New Roman"/>
          <w:b w:val="false"/>
          <w:i w:val="false"/>
          <w:color w:val="000000"/>
          <w:sz w:val="28"/>
        </w:rPr>
        <w:t xml:space="preserve"> Заңы </w:t>
      </w:r>
      <w:r>
        <w:rPr>
          <w:rFonts w:ascii="Times New Roman"/>
          <w:b w:val="false"/>
          <w:i w:val="false"/>
          <w:color w:val="000000"/>
          <w:sz w:val="28"/>
        </w:rPr>
        <w:t>
 13-бабының 4-тармақшасы, 15-бабының 3-тармақшасын басшылыққа ала отырып, табиғи монополистер көрсететiн қызметтерге арналған тарифтерден шегерiм жасаудың тәртiбi мен шарттарын белгiлеу мақсатында бұйырамын:
</w:t>
      </w:r>
      <w:r>
        <w:br/>
      </w:r>
      <w:r>
        <w:rPr>
          <w:rFonts w:ascii="Times New Roman"/>
          <w:b w:val="false"/>
          <w:i w:val="false"/>
          <w:color w:val="000000"/>
          <w:sz w:val="28"/>
        </w:rPr>
        <w:t>
      1. Мемлекеттiк реттеуге жататын темiржол көлiгiмен жүк тасымалдауға арналған тарифтерге кемiту коэффициенттерiн белгiлеу және алып тастау Ережесi бекiтiлсiн (қоса берiлiп отыр).
</w:t>
      </w:r>
      <w:r>
        <w:br/>
      </w:r>
      <w:r>
        <w:rPr>
          <w:rFonts w:ascii="Times New Roman"/>
          <w:b w:val="false"/>
          <w:i w:val="false"/>
          <w:color w:val="000000"/>
          <w:sz w:val="28"/>
        </w:rPr>
        <w:t>
      2. Заң басқармасы (Машинистова Е.Г.) осы бұйрықтың белгiленген тәртiппен Қазақстан Республикасы Әдiлет Министрлiгiнде мемлекеттiк тiркелуiн қамтамасыз етсiн.
</w:t>
      </w:r>
      <w:r>
        <w:br/>
      </w:r>
      <w:r>
        <w:rPr>
          <w:rFonts w:ascii="Times New Roman"/>
          <w:b w:val="false"/>
          <w:i w:val="false"/>
          <w:color w:val="000000"/>
          <w:sz w:val="28"/>
        </w:rPr>
        <w:t>
      3. Жалпы бөлiмi (Бөкеншин Қ.Н.) осы бұйрықты мемлекеттiк тiркеуден өткiзгеннен кейiн аумақтық органдарға жеткiзсiн.
</w:t>
      </w:r>
      <w:r>
        <w:br/>
      </w:r>
      <w:r>
        <w:rPr>
          <w:rFonts w:ascii="Times New Roman"/>
          <w:b w:val="false"/>
          <w:i w:val="false"/>
          <w:color w:val="000000"/>
          <w:sz w:val="28"/>
        </w:rPr>
        <w:t>
      4. Осы бұйрықтың орындалуын бақылау Төраға орынбасары С.Ш. Құрманғалиевке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Агенттiк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реттеуге жататын темiржол көлiгiмен жүк тасымалдау тарифтерiне төмендету коэффициенттерiн белгiлеу және алып тастау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
</w:t>
      </w:r>
      <w:r>
        <w:rPr>
          <w:rFonts w:ascii="Times New Roman"/>
          <w:b w:val="false"/>
          <w:i w:val="false"/>
          <w:color w:val="000000"/>
          <w:sz w:val="28"/>
        </w:rPr>
        <w:t xml:space="preserve"> Қазақстан Республикасындағы көлiк туралы </w:t>
      </w:r>
      <w:r>
        <w:rPr>
          <w:rFonts w:ascii="Times New Roman"/>
          <w:b w:val="false"/>
          <w:i w:val="false"/>
          <w:color w:val="000000"/>
          <w:sz w:val="28"/>
        </w:rPr>
        <w:t>
",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және "Бәсекелестiктi дамыту және монополистiк қызметтi шектеу туралы" Қазақстан Республикасының заңдарына сәйкес мемлекеттiк реттеуге жататын көлiк кәсiпорындары арқылы жүк тасымалдаудың тарифтерiне төмендету коэффициенттерiн енгiзу мен алып тастаудың бiрыңғай тәртiбiн белгiлеу мақсатында әзiрлендi. 
</w:t>
      </w:r>
      <w:r>
        <w:br/>
      </w:r>
      <w:r>
        <w:rPr>
          <w:rFonts w:ascii="Times New Roman"/>
          <w:b w:val="false"/>
          <w:i w:val="false"/>
          <w:color w:val="000000"/>
          <w:sz w:val="28"/>
        </w:rPr>
        <w:t>
      2. Осы Ережелер мемлекеттiк реттеуге жататын көлiк кәсiпорындары арқылы жүк тасымалдаудың тарифтерiне төмендету коэффициенттерiн белгiлеудiң және алып тастаудың тәртiбi мен шарттарын белгiлейдi. 
</w:t>
      </w:r>
      <w:r>
        <w:br/>
      </w:r>
      <w:r>
        <w:rPr>
          <w:rFonts w:ascii="Times New Roman"/>
          <w:b w:val="false"/>
          <w:i w:val="false"/>
          <w:color w:val="000000"/>
          <w:sz w:val="28"/>
        </w:rPr>
        <w:t>
      3. Егер Қазақстан Республикасы қатысушы болып табылатын халықаралық шартпен өзгедей ережелер белгiленсе, онда халықаралық шарттың ережелерi қолданылады. 
</w:t>
      </w:r>
      <w:r>
        <w:br/>
      </w:r>
      <w:r>
        <w:rPr>
          <w:rFonts w:ascii="Times New Roman"/>
          <w:b w:val="false"/>
          <w:i w:val="false"/>
          <w:color w:val="000000"/>
          <w:sz w:val="28"/>
        </w:rPr>
        <w:t>
      4. Осы Ережелерде мынадай ұғымдар қолданылады: мемлекеттiк реттеуге жататын жүк тасымалдау тарифтерi - Қазақстан Республикасының заңдарына сәйкес бағаларды (тарифтердi) мемлекеттiк реттеудi iске асыруға уәкiлеттi мемлекеттiк органдардың бекiтуiне жататын көлiк кәсiпорындары арқылы жүк тасымалдау тарифтерi; 
</w:t>
      </w:r>
      <w:r>
        <w:br/>
      </w:r>
      <w:r>
        <w:rPr>
          <w:rFonts w:ascii="Times New Roman"/>
          <w:b w:val="false"/>
          <w:i w:val="false"/>
          <w:color w:val="000000"/>
          <w:sz w:val="28"/>
        </w:rPr>
        <w:t>
      мүдделi мемлекеттiк органдар - өз құзыретiнiң күшiмен темiржол көлiгi арқылы қандай да бiр саланың жүктерiн тасымалдаудың Қолданылып жүрген тарифтерiне төмендету коэффициенттерiн белгiлеуге немесе алып тастауға мүдделi, Көлiк және коммуникациялар министрлiгiн, Мемлекеттiк кiрiс министрлiгiн, Қазақстан Республикасының Табиғи монополияларды реттеу, бәсекелестiктi қорғау және шағын бизнестi қолдау жөнiндегi агенттiгiнен басқа, Қазақстан Республикасының мемлекеттiк органдары; 
</w:t>
      </w:r>
      <w:r>
        <w:br/>
      </w:r>
      <w:r>
        <w:rPr>
          <w:rFonts w:ascii="Times New Roman"/>
          <w:b w:val="false"/>
          <w:i w:val="false"/>
          <w:color w:val="000000"/>
          <w:sz w:val="28"/>
        </w:rPr>
        <w:t>
      өтеу кестесi - клиент пен көлiк кәсiпорны басшысының қолымен расталған клиенттiң көлiк кәсiпорнының алдындағы дебиторлық берешегiн өтеу кестесi. 
</w:t>
      </w:r>
      <w:r>
        <w:br/>
      </w:r>
      <w:r>
        <w:rPr>
          <w:rFonts w:ascii="Times New Roman"/>
          <w:b w:val="false"/>
          <w:i w:val="false"/>
          <w:color w:val="000000"/>
          <w:sz w:val="28"/>
        </w:rPr>
        <w:t>
      Осы Ережелерде қолданылып отырған өзге де ұғымдар мен терминдер Қазақстан Республикасының қолданылып жүрген заңдарына сәйкес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Төмендету коэффициенттерiн белгiлеу мен алып тастау мақсаттылығының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Төмендету коэффициенттерi мемлекет үшiн осы шараның экономикалық тиiмдiлiгi есебiнiң, көлiк кәсiпорнымен клиент үшiн экономикалық мақсаттылығының негiзiнде экономиканың қандай да бiр саласының өнiмдерiн тасымалдау тарифтерiне белгiленедi. 
</w:t>
      </w:r>
      <w:r>
        <w:br/>
      </w:r>
      <w:r>
        <w:rPr>
          <w:rFonts w:ascii="Times New Roman"/>
          <w:b w:val="false"/>
          <w:i w:val="false"/>
          <w:color w:val="000000"/>
          <w:sz w:val="28"/>
        </w:rPr>
        <w:t>
      6. Қандай да бiр саланың өнiмдерiн тасымалдау тарифтерiне төмендету коэффициенттерiн (бұдан әрi - төмендету коэффициенттерi) белгiлеу мақсаттылығының негiзгi өлшемдерi: 
</w:t>
      </w:r>
      <w:r>
        <w:br/>
      </w:r>
      <w:r>
        <w:rPr>
          <w:rFonts w:ascii="Times New Roman"/>
          <w:b w:val="false"/>
          <w:i w:val="false"/>
          <w:color w:val="000000"/>
          <w:sz w:val="28"/>
        </w:rPr>
        <w:t>
      1) бюджетке түсетiн салық төлемдерiн сақтау; 
</w:t>
      </w:r>
      <w:r>
        <w:br/>
      </w:r>
      <w:r>
        <w:rPr>
          <w:rFonts w:ascii="Times New Roman"/>
          <w:b w:val="false"/>
          <w:i w:val="false"/>
          <w:color w:val="000000"/>
          <w:sz w:val="28"/>
        </w:rPr>
        <w:t>
      2) жаңа жүк тасқынын тарту - тасымалдау көлемiн арттыру; 
</w:t>
      </w:r>
      <w:r>
        <w:br/>
      </w:r>
      <w:r>
        <w:rPr>
          <w:rFonts w:ascii="Times New Roman"/>
          <w:b w:val="false"/>
          <w:i w:val="false"/>
          <w:color w:val="000000"/>
          <w:sz w:val="28"/>
        </w:rPr>
        <w:t>
      3) жұмыс iстемейтiн немесе әлсiз жұмыс iстейтiн учаскелердi пайдалану мүмкiндiгi; 
</w:t>
      </w:r>
      <w:r>
        <w:br/>
      </w:r>
      <w:r>
        <w:rPr>
          <w:rFonts w:ascii="Times New Roman"/>
          <w:b w:val="false"/>
          <w:i w:val="false"/>
          <w:color w:val="000000"/>
          <w:sz w:val="28"/>
        </w:rPr>
        <w:t>
      4) өнеркәсiптiк өндiрiстiң қосымша өнiмiнiң экологиялық қауiптiлiгi болып табылады. 
</w:t>
      </w:r>
      <w:r>
        <w:br/>
      </w:r>
      <w:r>
        <w:rPr>
          <w:rFonts w:ascii="Times New Roman"/>
          <w:b w:val="false"/>
          <w:i w:val="false"/>
          <w:color w:val="000000"/>
          <w:sz w:val="28"/>
        </w:rPr>
        <w:t>
      7. Белгiленген төмендету коэффициенттерiн қолдану клиенттiң дебиторлық берешегi болмаған жағдайда немесе оны өтеу кестесiне сәйкес өтеген, өткен кезеңдермен салыстырғанда тасымалдау көлемiн арттырған (сақтаған) жағдайда iске асырылады. 
</w:t>
      </w:r>
      <w:r>
        <w:br/>
      </w:r>
      <w:r>
        <w:rPr>
          <w:rFonts w:ascii="Times New Roman"/>
          <w:b w:val="false"/>
          <w:i w:val="false"/>
          <w:color w:val="000000"/>
          <w:sz w:val="28"/>
        </w:rPr>
        <w:t>
      Сонымен бiрге осы тармақтың бiрiншi абзацында белгiленген шарттарды орындау, клиенттiң нақты орындалған тасымалдау көлемiне, уақыттың тиiстi кезеңi үшiн төмендету коэффициенттерiн қолданбай-ақ, қайта есептеу түрiндегi мiндеттемелерiн орындамағаны үшiн жауапкершiлiгi көзделетiн көлiк кәсiпорны мен клиент арасында шарттар жасасу жолымен iске асырылады. 
</w:t>
      </w:r>
      <w:r>
        <w:br/>
      </w:r>
      <w:r>
        <w:rPr>
          <w:rFonts w:ascii="Times New Roman"/>
          <w:b w:val="false"/>
          <w:i w:val="false"/>
          <w:color w:val="000000"/>
          <w:sz w:val="28"/>
        </w:rPr>
        <w:t>
      8. Төмендету коэффициенттерi белгiлi бiр кезеңге белгiленедi.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өзгертілді - ҚР Табиғи монополияларды реттеу, бәсекелестікті қорғау және шағын бизнесті қолдау жөніндегі агенттігі төрағасының 2001 жылғы 13 желтоқсандағы N 249-1-ОД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9. Төмендету коэффициенттерiн алып тастау мақсаттылығының өлшемдерi мемлекет және (немесе) көлiк кәсiпорны үшiн төмендету коэффициенттерiн одан әрi қолданудың экономикалық тиiмсiздiгi немесе осы Ережелердiң 6-тармағында аталған негiзгi өлшемдерге сәйкессiздiгi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Төмендету коэффициенттерiн белгiлеу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Төмендету коэффициенттерiн белгiлеуге мүдделi клиент мұндай белгiлеудiң қажеттiгi туралы өтiнiмдi көлiк кәсiпорнына, мүдделi мемлекеттiк органдарға, Көлiк және коммуникациялар министрлiгiне және Мемлекеттiк кiрiс министрлiгiне, Қазақстан Республикасының Табиғи монополияларды реттеу, бәсекелестiктi қорғау және шағын бизнестi қолдау жөнiндегi агенттiгiне (бұдан әрi - Агенттiк) ұсынуға тиiс. 
</w:t>
      </w:r>
      <w:r>
        <w:br/>
      </w:r>
      <w:r>
        <w:rPr>
          <w:rFonts w:ascii="Times New Roman"/>
          <w:b w:val="false"/>
          <w:i w:val="false"/>
          <w:color w:val="000000"/>
          <w:sz w:val="28"/>
        </w:rPr>
        <w:t>
      Сонымен бiрге аталған ұйымдар мен мемлекеттiк органдар заңдармен қорғалатын мәлiметтердi жария еткенi үшiн белгiленген тәртiппен жауапқа тартылады. 
</w:t>
      </w:r>
      <w:r>
        <w:br/>
      </w:r>
      <w:r>
        <w:rPr>
          <w:rFonts w:ascii="Times New Roman"/>
          <w:b w:val="false"/>
          <w:i w:val="false"/>
          <w:color w:val="000000"/>
          <w:sz w:val="28"/>
        </w:rPr>
        <w:t>
      11. Клиенттiң өтiнiмiне осы Ереженiң 1-қосымшасына сәйкес қажеттi материалдар қоса берiлуге тиiс. 
</w:t>
      </w:r>
      <w:r>
        <w:br/>
      </w:r>
      <w:r>
        <w:rPr>
          <w:rFonts w:ascii="Times New Roman"/>
          <w:b w:val="false"/>
          <w:i w:val="false"/>
          <w:color w:val="000000"/>
          <w:sz w:val="28"/>
        </w:rPr>
        <w:t>
      Өтiнiмге қоса берiлген материалдар мынадай талаптарға жауап беруге тиiс: 
</w:t>
      </w:r>
      <w:r>
        <w:br/>
      </w:r>
      <w:r>
        <w:rPr>
          <w:rFonts w:ascii="Times New Roman"/>
          <w:b w:val="false"/>
          <w:i w:val="false"/>
          <w:color w:val="000000"/>
          <w:sz w:val="28"/>
        </w:rPr>
        <w:t>
      1) әрбiр бетке - клиент, ал қаржы құжаттарына клиенттiң бас бухгалтерi қол қояды; 
</w:t>
      </w:r>
      <w:r>
        <w:br/>
      </w:r>
      <w:r>
        <w:rPr>
          <w:rFonts w:ascii="Times New Roman"/>
          <w:b w:val="false"/>
          <w:i w:val="false"/>
          <w:color w:val="000000"/>
          <w:sz w:val="28"/>
        </w:rPr>
        <w:t>
      2) өткен кезең iшiндегi нақты деректер ұсынылуға тиiс. 
</w:t>
      </w:r>
      <w:r>
        <w:br/>
      </w:r>
      <w:r>
        <w:rPr>
          <w:rFonts w:ascii="Times New Roman"/>
          <w:b w:val="false"/>
          <w:i w:val="false"/>
          <w:color w:val="000000"/>
          <w:sz w:val="28"/>
        </w:rPr>
        <w:t>
      12. Осы Ережелерге сәйкес талап етiлген қажеттi материалдарды ұсынбау немесе толық көлемде ұсынбау өтiнiмдi қараудан бас тарту үшiн негiз болып табылады. 
</w:t>
      </w:r>
      <w:r>
        <w:br/>
      </w:r>
      <w:r>
        <w:rPr>
          <w:rFonts w:ascii="Times New Roman"/>
          <w:b w:val="false"/>
          <w:i w:val="false"/>
          <w:color w:val="000000"/>
          <w:sz w:val="28"/>
        </w:rPr>
        <w:t>
      Агенттiк, көлiк кәсiпорны, мүдделi мемлекеттiк органдар, Қазақстан Республикасының Көлiк және коммуникациялар министрлiгi, Мемлекеттiк кiрiс министрлiгi 5 күннiң iшiнде өтiнiмдi қарауға қабылдағаны не өтiнiмдi қараудан бас тартқаны туралы клиенттi жазбаша түрде хабардар етуге тиiс. 
</w:t>
      </w:r>
      <w:r>
        <w:br/>
      </w:r>
      <w:r>
        <w:rPr>
          <w:rFonts w:ascii="Times New Roman"/>
          <w:b w:val="false"/>
          <w:i w:val="false"/>
          <w:color w:val="000000"/>
          <w:sz w:val="28"/>
        </w:rPr>
        <w:t>
      Сонымен бiрге клиент растайтын құжаттарды ұсына отырып, барлық аталған ұйымдар мен мемлекеттiк органдарды екi күн мерзiм iшiнде осы фактi туралы хабарландыруға мiндеттi. 
</w:t>
      </w:r>
      <w:r>
        <w:br/>
      </w:r>
      <w:r>
        <w:rPr>
          <w:rFonts w:ascii="Times New Roman"/>
          <w:b w:val="false"/>
          <w:i w:val="false"/>
          <w:color w:val="000000"/>
          <w:sz w:val="28"/>
        </w:rPr>
        <w:t>
      Клиент өтiнiмдi қарауға қабылдағаны туралы растайтын құжаттарды белгiленген мерзiмде ұсынбаған жағдайда, көлiк кәсiпорны, мүдделi мемлекеттiк органдар, Көлiк және коммуникациялар министрлiгi, Мемлекеттiк кiрiс министрлiгi өтiнiмдi Агенттiкте қарауды 5 күннен аспайтын мерзiмге тоқтата тұрады. 
</w:t>
      </w:r>
      <w:r>
        <w:br/>
      </w:r>
      <w:r>
        <w:rPr>
          <w:rFonts w:ascii="Times New Roman"/>
          <w:b w:val="false"/>
          <w:i w:val="false"/>
          <w:color w:val="000000"/>
          <w:sz w:val="28"/>
        </w:rPr>
        <w:t>
      Мұндай тәртiп бұзушылықтар жойылған жағдайда, өтiнiмдi қарау мерзiмi осы Ережелердiң 14-тармағында көзделген мерзiмдердi ескере отырып, жаңартылады. 
</w:t>
      </w:r>
      <w:r>
        <w:br/>
      </w:r>
      <w:r>
        <w:rPr>
          <w:rFonts w:ascii="Times New Roman"/>
          <w:b w:val="false"/>
          <w:i w:val="false"/>
          <w:color w:val="000000"/>
          <w:sz w:val="28"/>
        </w:rPr>
        <w:t>
      Аталған тәртiп бұзушылықтар өтiнiмдi қарау тоқтатылған сәттен бастап, 5 күннiң iшiнде жойылмаса, Агенттiктiң өтiнiмдi қабыл алмауына негiз болып табылады. 
</w:t>
      </w:r>
      <w:r>
        <w:br/>
      </w:r>
      <w:r>
        <w:rPr>
          <w:rFonts w:ascii="Times New Roman"/>
          <w:b w:val="false"/>
          <w:i w:val="false"/>
          <w:color w:val="000000"/>
          <w:sz w:val="28"/>
        </w:rPr>
        <w:t>
      13. Қажет болған жағдайда, Агенттiк, көлiк кәсiпорны, мүдделi мемлекеттiк органдар, Қазақстан Республикасының Көлiк және коммуникациялар министрлiгi мен Мемлекеттiк кiрiс министрлiгi қосымша ақпарат сұратуға құқылы. 
</w:t>
      </w:r>
      <w:r>
        <w:br/>
      </w:r>
      <w:r>
        <w:rPr>
          <w:rFonts w:ascii="Times New Roman"/>
          <w:b w:val="false"/>
          <w:i w:val="false"/>
          <w:color w:val="000000"/>
          <w:sz w:val="28"/>
        </w:rPr>
        <w:t>
      14. Көлiк кәсiпорны, мүдделi мемлекеттiк органдар, Қазақстан Республикасының Көлiк және коммуникациялар министрлiгi мен Мемлекеттiк кiрiс министрлiгi өтiнiм берушiден негiздеушi материалдарды алған күннен бастан 15 күннiң iшiнде төмендету коэффициентiн белгiлеудiң экономикалық мақсаттылығы не мақсатсыздығы туралы қорытындыны Агенттiкке және клиентке ұсынады. 
</w:t>
      </w:r>
      <w:r>
        <w:br/>
      </w:r>
      <w:r>
        <w:rPr>
          <w:rFonts w:ascii="Times New Roman"/>
          <w:b w:val="false"/>
          <w:i w:val="false"/>
          <w:color w:val="000000"/>
          <w:sz w:val="28"/>
        </w:rPr>
        <w:t>
      Мүдделi мемлекеттiк орган ұсынған қорытындыға 2-қосымшаға сәйкес материалдар қоса берiледi. 
</w:t>
      </w:r>
      <w:r>
        <w:br/>
      </w:r>
      <w:r>
        <w:rPr>
          <w:rFonts w:ascii="Times New Roman"/>
          <w:b w:val="false"/>
          <w:i w:val="false"/>
          <w:color w:val="000000"/>
          <w:sz w:val="28"/>
        </w:rPr>
        <w:t>
      Уәкiлеттi лауазымды тұлғалар қорытындыға қоса берiлген материалдардың әрбiр бетiне қол қояды. 
</w:t>
      </w:r>
      <w:r>
        <w:br/>
      </w:r>
      <w:r>
        <w:rPr>
          <w:rFonts w:ascii="Times New Roman"/>
          <w:b w:val="false"/>
          <w:i w:val="false"/>
          <w:color w:val="000000"/>
          <w:sz w:val="28"/>
        </w:rPr>
        <w:t>
      Аталған ұйымдар мен мемлекеттiк органдар қорытындыларды белгiленген мерзiмде ұсынбаған жағдайда, өтiнiмдi Агенттiкте қарау мерзiмi тиiстi қорытындылар алғанға дейiн тоқтатыла тұрады, бiрақ бұл мерзiм 5 күннен аспауға тиiс. 
</w:t>
      </w:r>
      <w:r>
        <w:br/>
      </w:r>
      <w:r>
        <w:rPr>
          <w:rFonts w:ascii="Times New Roman"/>
          <w:b w:val="false"/>
          <w:i w:val="false"/>
          <w:color w:val="000000"/>
          <w:sz w:val="28"/>
        </w:rPr>
        <w:t>
      Өтiнiмдi қарау тоқтатылған сәттен бастап, 5 күннiң iшiнде аталған ұйымдар мен мемлекеттiк органдар қорытындыларды ұсынбаған жағдайда, Агенттiк сол себеп бойынша өтiнiмдi қабыл алмауға не дербес шешiм қабылдауға құқылы. 
</w:t>
      </w:r>
      <w:r>
        <w:br/>
      </w:r>
      <w:r>
        <w:rPr>
          <w:rFonts w:ascii="Times New Roman"/>
          <w:b w:val="false"/>
          <w:i w:val="false"/>
          <w:color w:val="000000"/>
          <w:sz w:val="28"/>
        </w:rPr>
        <w:t>
      15. Агенттiк клиент ұсынған негiздеушi материалдарға және көлiк кәсiпорнының, мүдделi мемлекеттiк органдардың, Қазақстан Республикасының Көлiк және коммуникациялар министрлiгi мен Мемлекеттiк кiрiс министрлiгiнiң қорытындыларына клиенттен материалдарды алған күннен бастап, 30 күннiң iшiнде сараптама жүргiзедi. 
</w:t>
      </w:r>
      <w:r>
        <w:br/>
      </w:r>
      <w:r>
        <w:rPr>
          <w:rFonts w:ascii="Times New Roman"/>
          <w:b w:val="false"/>
          <w:i w:val="false"/>
          <w:color w:val="000000"/>
          <w:sz w:val="28"/>
        </w:rPr>
        <w:t>
      16. Жүргiзiлген сараптамалардың нәтижелерi бойынша Агенттiк төмендету коэффициенттерiн белгiлеу не мұндай белгiлеуден бас тарту туралы шешiм қабылдайды. 
</w:t>
      </w:r>
      <w:r>
        <w:br/>
      </w:r>
      <w:r>
        <w:rPr>
          <w:rFonts w:ascii="Times New Roman"/>
          <w:b w:val="false"/>
          <w:i w:val="false"/>
          <w:color w:val="000000"/>
          <w:sz w:val="28"/>
        </w:rPr>
        <w:t>
      Төмендету коэффициенттерiн белгiлеу туралы шешiм Агенттiк төрағасының бұйрығы түрiнде қабылданады. 
</w:t>
      </w:r>
      <w:r>
        <w:br/>
      </w:r>
      <w:r>
        <w:rPr>
          <w:rFonts w:ascii="Times New Roman"/>
          <w:b w:val="false"/>
          <w:i w:val="false"/>
          <w:color w:val="000000"/>
          <w:sz w:val="28"/>
        </w:rPr>
        <w:t>
      Төмендету коэффициенттерiн белгiлеу туралы бұйрық мүдделi мемлекеттiк органға, Қазақстан Республикасының Көлiк және коммуникациялар министрлiгiне, Мемлекеттiк кiрiс министрлiгiне, көлiк кәсiпорнына жiберiледi. 
</w:t>
      </w:r>
      <w:r>
        <w:br/>
      </w:r>
      <w:r>
        <w:rPr>
          <w:rFonts w:ascii="Times New Roman"/>
          <w:b w:val="false"/>
          <w:i w:val="false"/>
          <w:color w:val="000000"/>
          <w:sz w:val="28"/>
        </w:rPr>
        <w:t>
      Төмендету коэффициенттерiн белгiлеуден бас тартқан жағдайда, Агенттiк тиiстi дәлелдеу қорытындысын шығарады, ол клиентке, көлiк кәсiпорнына, Қазақстан Республикасының Көлiк және коммуникациялар министрлiгiне, Мемлекеттiк кiрiс министрлiгiне және мүдделi мемлекеттiк органдарға жiберiледi. 
</w:t>
      </w:r>
      <w:r>
        <w:br/>
      </w:r>
      <w:r>
        <w:rPr>
          <w:rFonts w:ascii="Times New Roman"/>
          <w:b w:val="false"/>
          <w:i w:val="false"/>
          <w:color w:val="000000"/>
          <w:sz w:val="28"/>
        </w:rPr>
        <w:t>
      17. Егер көлiк кәсiпорны, мүдделi мемлекеттiк органдар, Қазақстан Республикасының Көлiк және коммуникациялар министрлiгi, Мемлекеттiк кiрiс министрлiгi төмендету коэффициенттерiн белгiлеуге келiспегендерi туралы қорытындылар шығарған жағдайда, түпкiлiктi шешiмдi Агенттiк қабылдайды. 
</w:t>
      </w:r>
      <w:r>
        <w:br/>
      </w:r>
      <w:r>
        <w:rPr>
          <w:rFonts w:ascii="Times New Roman"/>
          <w:b w:val="false"/>
          <w:i w:val="false"/>
          <w:color w:val="000000"/>
          <w:sz w:val="28"/>
        </w:rPr>
        <w:t>
      18. Төмендету коэффициенттерiн белгiлеу туралы ақпаратты көлiк кәсiпорны Агенттiк бұйрығының қолданысқа енгiзiлуiне 10 күн қалғанға дейiн, одан кешiктiрмей клиенттердiң назарына жеткiзуге тиiс. 
</w:t>
      </w:r>
      <w:r>
        <w:br/>
      </w:r>
      <w:r>
        <w:rPr>
          <w:rFonts w:ascii="Times New Roman"/>
          <w:b w:val="false"/>
          <w:i w:val="false"/>
          <w:color w:val="000000"/>
          <w:sz w:val="28"/>
        </w:rPr>
        <w:t>
      19. Көлiк кәсiпорны Агенттiкке, Қазақстан Республикасының Көлiк және коммуникациялар министрлiгi мен Мемлекеттiк кiрiс министрлiгiне тоқсан сайын уақыттың тиiстi кезеңi iшiнде төмендету коэффициенттерiн қолдана отырып, жүк тасымалдау жөнiнде көрсетiлген қызметтер туралы ақпарат берiп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Төмендету коэффициенттерiнiң қолданылу күшiн алып тастау және ұзарту тәртiбi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4-бөлімнің тақырыбы жаңа редакцияда - ҚР Табиғи монополияларды реттеу, бәсекелестікті қорғау және шағын бизнесті қолдау жөніндегі агенттігі төрағасының 2001 жылғы 13 желтоқсандағы N 249-1-ОД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Төмендету коэффициенттерiнiң қолданылуы белгiленген мерзiм аяқталғанда тоқтатылады, сонымен бiрге Агенттiк төрағасының төмендету коэффициентiн алып тастау туралы бұйрық шығаруы талап етiлмейдi. 
</w:t>
      </w:r>
      <w:r>
        <w:br/>
      </w:r>
      <w:r>
        <w:rPr>
          <w:rFonts w:ascii="Times New Roman"/>
          <w:b w:val="false"/>
          <w:i w:val="false"/>
          <w:color w:val="000000"/>
          <w:sz w:val="28"/>
        </w:rPr>
        <w:t>
      21. Агенттiк белгiленген төмендету коэффициенттерiнiң қолданылуын осы Ережелердiң 9-тармағына сәйкес белгiленген мерзiм аяқталғанға дейiн өздiгiнен алып тастауға не, өнеркәсiп өндiрiсi жанама өнiмiнiң экологиялық қауiптi жағдайында, олардың қолданылу күшiн ұзартуға құқылы, бiрақ бiр тоқсаннан аспауға тиiс. Осы шешiм қабылданған жағдайда, Агенттiк қорытынды үшiн көлiк компаниясына, мүдделi мемлекеттiк органдарға, Қазақстан Республикасының Көлiк және коммуникациялар министрлiгiне, Мемлекеттiк кiрiс министрлiгiне өтiнiш жасауға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 толықтырылды - ҚР Табиғи монополияларды реттеу, бәсекелестікті қорғау және шағын бизнесті қолдау жөніндегі агенттігі төрағасының 2001 жылғы 13 желтоқсандағы N 249-1-ОД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br/>
      </w:r>
      <w:r>
        <w:rPr>
          <w:rFonts w:ascii="Times New Roman"/>
          <w:b w:val="false"/>
          <w:i w:val="false"/>
          <w:color w:val="000000"/>
          <w:sz w:val="28"/>
        </w:rPr>
        <w:t>
      22. Клиент, көлiк кәсiпорны, мүдделi мемлекеттiк органдар, Қазақстан Республикасының Көлiк және коммуникациялар министрлiгi мен Мемлекеттiк кiрiс министрлiгi төмендету коэффициенттерiн алып тастау туралы, сонымен бiрге мұндай алып тастаудың қажеттiгiн негiздейтiн материалдарды ұсына отырып, ұсыныспен Агенттiкке өтiнiш жасауға құқылы. 
</w:t>
      </w:r>
      <w:r>
        <w:br/>
      </w:r>
      <w:r>
        <w:rPr>
          <w:rFonts w:ascii="Times New Roman"/>
          <w:b w:val="false"/>
          <w:i w:val="false"/>
          <w:color w:val="000000"/>
          <w:sz w:val="28"/>
        </w:rPr>
        <w:t>
      23. Агенттiк 30 күннiң iшiнде қарауға ұсынылған негiздеушi материалдарды қарайды және оған сараптама жүргiзедi және осы Ережелердiң 9-тармағында көзделген жағдайларда, Агенттiк көлiк кәсiпорнын, Қазақстан Республикасының Көлiк және коммуникациялар министрлiгiн, Мемлекеттiк кiрiс министрлiгiн және мүдделi мемлекеттiк органдарды жазбаша хабарландыра отырып, белгiленген төмендету коэффициенттерiн алып тастау туралы бұйрық түрiнде шешiм қабылдайды. 
</w:t>
      </w:r>
      <w:r>
        <w:br/>
      </w:r>
      <w:r>
        <w:rPr>
          <w:rFonts w:ascii="Times New Roman"/>
          <w:b w:val="false"/>
          <w:i w:val="false"/>
          <w:color w:val="000000"/>
          <w:sz w:val="28"/>
        </w:rPr>
        <w:t>
      Белгiленген төмендету коэффициенттерiн алып тастау немесе қолданылу күшiн ұзарту туралы ақпаратты көлiк кәсiпорны Агенттiк бұйрығының қолданысқа енгiзiлуiне 10 күн қалғанға дейiн, одан кешiктiрмей клиенттердiң назарына жеткiзуге тиiс. 
</w:t>
      </w:r>
      <w:r>
        <w:br/>
      </w:r>
      <w:r>
        <w:rPr>
          <w:rFonts w:ascii="Times New Roman"/>
          <w:b w:val="false"/>
          <w:i w:val="false"/>
          <w:color w:val="000000"/>
          <w:sz w:val="28"/>
        </w:rPr>
        <w:t>
      Төмендету коэффициенттерiнiң қолданылуын алып тастау туралы ұсыныс қабыл алынбаған жағдайда, дәлелдеу қорытындысы шығарылады, ол осындай ұсыныспен өтiнiш жасаған тұлғаларға жiберiледi.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толықтырылды - ҚР Табиғи монополияларды реттеу, бәсекелестікті қорғау және шағын бизнесті қолдау жөніндегі агенттігі төрағасының 2001 жылғы 13 желтоқсандағы N 249-1-ОД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реттеуге жататын   
</w:t>
      </w:r>
      <w:r>
        <w:br/>
      </w:r>
      <w:r>
        <w:rPr>
          <w:rFonts w:ascii="Times New Roman"/>
          <w:b w:val="false"/>
          <w:i w:val="false"/>
          <w:color w:val="000000"/>
          <w:sz w:val="28"/>
        </w:rPr>
        <w:t>
темiржол көлiгiмен жүк      
</w:t>
      </w:r>
      <w:r>
        <w:br/>
      </w:r>
      <w:r>
        <w:rPr>
          <w:rFonts w:ascii="Times New Roman"/>
          <w:b w:val="false"/>
          <w:i w:val="false"/>
          <w:color w:val="000000"/>
          <w:sz w:val="28"/>
        </w:rPr>
        <w:t>
тасымалдау тарифтерiне төмендету 
</w:t>
      </w:r>
      <w:r>
        <w:br/>
      </w:r>
      <w:r>
        <w:rPr>
          <w:rFonts w:ascii="Times New Roman"/>
          <w:b w:val="false"/>
          <w:i w:val="false"/>
          <w:color w:val="000000"/>
          <w:sz w:val="28"/>
        </w:rPr>
        <w:t>
коэффициенттерiн белгiлеу және  
</w:t>
      </w:r>
      <w:r>
        <w:br/>
      </w:r>
      <w:r>
        <w:rPr>
          <w:rFonts w:ascii="Times New Roman"/>
          <w:b w:val="false"/>
          <w:i w:val="false"/>
          <w:color w:val="000000"/>
          <w:sz w:val="28"/>
        </w:rPr>
        <w:t>
алып тастау ережелерiне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Өз саласының жүктерiн тасымалдау тарифтерiне төмендету коэффициенттерiн белгiлеуге мүдделi клиент ұсынып отырған материалдар
</w:t>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Өтiнiм (еркiн түрде);
</w:t>
      </w:r>
      <w:r>
        <w:br/>
      </w:r>
      <w:r>
        <w:rPr>
          <w:rFonts w:ascii="Times New Roman"/>
          <w:b w:val="false"/>
          <w:i w:val="false"/>
          <w:color w:val="000000"/>
          <w:sz w:val="28"/>
        </w:rPr>
        <w:t>
      2) Клиенттiң толық атауы (жеке немесе заңды тұлға), қызметiнiң түрi; 
</w:t>
      </w:r>
      <w:r>
        <w:br/>
      </w:r>
      <w:r>
        <w:rPr>
          <w:rFonts w:ascii="Times New Roman"/>
          <w:b w:val="false"/>
          <w:i w:val="false"/>
          <w:color w:val="000000"/>
          <w:sz w:val="28"/>
        </w:rPr>
        <w:t>
      3) төмендету коэффициенттерiн белгiлеу нәтижесiнде бюджет алдындағы салық мiндеттемелерiн арттыру (сақтау) есебi енгiзiлген тарифтерге төмендету коэффициенттерiн белгiлеу қажеттiгiнiң анықтама-негiздемесi; 
</w:t>
      </w:r>
      <w:r>
        <w:br/>
      </w:r>
      <w:r>
        <w:rPr>
          <w:rFonts w:ascii="Times New Roman"/>
          <w:b w:val="false"/>
          <w:i w:val="false"/>
          <w:color w:val="000000"/>
          <w:sz w:val="28"/>
        </w:rPr>
        <w:t>
      4) баланс көлемiндегi қаржы-шаруашылық қызметiнiң талдамасы және өткен жылғы түсiндiрме жазбалар (тоқсан, жарты жыл); 
</w:t>
      </w:r>
      <w:r>
        <w:br/>
      </w:r>
      <w:r>
        <w:rPr>
          <w:rFonts w:ascii="Times New Roman"/>
          <w:b w:val="false"/>
          <w:i w:val="false"/>
          <w:color w:val="000000"/>
          <w:sz w:val="28"/>
        </w:rPr>
        <w:t>
      5) дәл атауы көрсетiлген жүктердiң номенклатурасы (дайын өнiм, өндiрiске арналған шикiзат); 
</w:t>
      </w:r>
      <w:r>
        <w:br/>
      </w:r>
      <w:r>
        <w:rPr>
          <w:rFonts w:ascii="Times New Roman"/>
          <w:b w:val="false"/>
          <w:i w:val="false"/>
          <w:color w:val="000000"/>
          <w:sz w:val="28"/>
        </w:rPr>
        <w:t>
      6) шығын баптары бойынша бөлiнген дайын (шығарылатын) өнiмнiң өзiндiк құны; 
</w:t>
      </w:r>
      <w:r>
        <w:br/>
      </w:r>
      <w:r>
        <w:rPr>
          <w:rFonts w:ascii="Times New Roman"/>
          <w:b w:val="false"/>
          <w:i w:val="false"/>
          <w:color w:val="000000"/>
          <w:sz w:val="28"/>
        </w:rPr>
        <w:t>
      7) шикiзат, дайын өнiм тасымалдауға жұмсалған көлiк шығыстарының құрамы, олардың жалпы шығыстағы үлес салмағы, оның iшiнде жеке темiржол тарифi; 
</w:t>
      </w:r>
      <w:r>
        <w:br/>
      </w:r>
      <w:r>
        <w:rPr>
          <w:rFonts w:ascii="Times New Roman"/>
          <w:b w:val="false"/>
          <w:i w:val="false"/>
          <w:color w:val="000000"/>
          <w:sz w:val="28"/>
        </w:rPr>
        <w:t>
      8) дайын (шығарылатын) өнiмдi өндiру мен өткiзу және сатып алынатын шикiзат бағаларының серпiндiлiгi; 
</w:t>
      </w:r>
      <w:r>
        <w:br/>
      </w:r>
      <w:r>
        <w:rPr>
          <w:rFonts w:ascii="Times New Roman"/>
          <w:b w:val="false"/>
          <w:i w:val="false"/>
          <w:color w:val="000000"/>
          <w:sz w:val="28"/>
        </w:rPr>
        <w:t>
      9) дайын (шығарылатын) өнiмдi сату бағасына әсер ететiн шикiзатты сатып алуға арналған шығындар, оның iшiнде жеке темiржол тарифi; 
</w:t>
      </w:r>
      <w:r>
        <w:br/>
      </w:r>
      <w:r>
        <w:rPr>
          <w:rFonts w:ascii="Times New Roman"/>
          <w:b w:val="false"/>
          <w:i w:val="false"/>
          <w:color w:val="000000"/>
          <w:sz w:val="28"/>
        </w:rPr>
        <w:t>
      10) көлiк кәсiпорнының алдындағы берешектiң жай-күйi (үстiмiздегi айдың бiрi күнгi өзара есеп айырысуды салыстыру актiсi және клиент пен көлiк кәсiпорны бiрiншi басшысының қолдарымен расталған көлiк кәсiпорнының алдындағы клиенттiң дебиторлық берешегiн өтеу кестесi); 
</w:t>
      </w:r>
      <w:r>
        <w:br/>
      </w:r>
      <w:r>
        <w:rPr>
          <w:rFonts w:ascii="Times New Roman"/>
          <w:b w:val="false"/>
          <w:i w:val="false"/>
          <w:color w:val="000000"/>
          <w:sz w:val="28"/>
        </w:rPr>
        <w:t>
      11) өткен жылғы айлар бойынша бөлiнген дайын (шығарылатын) өнiм мен шикiзатты тасымалдау көлемiнiң серпiндiлiгi; 
</w:t>
      </w:r>
      <w:r>
        <w:br/>
      </w:r>
      <w:r>
        <w:rPr>
          <w:rFonts w:ascii="Times New Roman"/>
          <w:b w:val="false"/>
          <w:i w:val="false"/>
          <w:color w:val="000000"/>
          <w:sz w:val="28"/>
        </w:rPr>
        <w:t>
      12) үстiмiздегi жылғы дайын (шығарылатын) өнiмдi және ай сайынғы шикiзатты тасымалдау көлемi; 
</w:t>
      </w:r>
      <w:r>
        <w:br/>
      </w:r>
      <w:r>
        <w:rPr>
          <w:rFonts w:ascii="Times New Roman"/>
          <w:b w:val="false"/>
          <w:i w:val="false"/>
          <w:color w:val="000000"/>
          <w:sz w:val="28"/>
        </w:rPr>
        <w:t>
      13) бағыттарын ескере отырып, арақашықтығын көрсете отырып, айлар бойынша бөлiнген жылға арналған дайын (шығарылатын) өнiмдер мен шикiзатты тасымалдаудың жоспарланған көлемi; 
</w:t>
      </w:r>
      <w:r>
        <w:br/>
      </w:r>
      <w:r>
        <w:rPr>
          <w:rFonts w:ascii="Times New Roman"/>
          <w:b w:val="false"/>
          <w:i w:val="false"/>
          <w:color w:val="000000"/>
          <w:sz w:val="28"/>
        </w:rPr>
        <w:t>
      14) шикiзат пен дайын өнiм тасымалданатын жылжымалы құрамның түрi және керек-жарағы; 
</w:t>
      </w:r>
      <w:r>
        <w:br/>
      </w:r>
      <w:r>
        <w:rPr>
          <w:rFonts w:ascii="Times New Roman"/>
          <w:b w:val="false"/>
          <w:i w:val="false"/>
          <w:color w:val="000000"/>
          <w:sz w:val="28"/>
        </w:rPr>
        <w:t>
      15) шикiзатты берiп тұрушы - кәсiпорынның толық атауы; 
</w:t>
      </w:r>
      <w:r>
        <w:br/>
      </w:r>
      <w:r>
        <w:rPr>
          <w:rFonts w:ascii="Times New Roman"/>
          <w:b w:val="false"/>
          <w:i w:val="false"/>
          <w:color w:val="000000"/>
          <w:sz w:val="28"/>
        </w:rPr>
        <w:t>
      16) өнiмдi сатып алушы (алушы) - алушының толық атауы. 
</w:t>
      </w:r>
    </w:p>
    <w:p>
      <w:pPr>
        <w:spacing w:after="0"/>
        <w:ind w:left="0"/>
        <w:jc w:val="both"/>
      </w:pPr>
      <w:r>
        <w:rPr>
          <w:rFonts w:ascii="Times New Roman"/>
          <w:b w:val="false"/>
          <w:i w:val="false"/>
          <w:color w:val="000000"/>
          <w:sz w:val="28"/>
        </w:rPr>
        <w:t>
Мемлекеттiк реттеуге жататын    
</w:t>
      </w:r>
      <w:r>
        <w:br/>
      </w:r>
      <w:r>
        <w:rPr>
          <w:rFonts w:ascii="Times New Roman"/>
          <w:b w:val="false"/>
          <w:i w:val="false"/>
          <w:color w:val="000000"/>
          <w:sz w:val="28"/>
        </w:rPr>
        <w:t>
темiржол көлiгiмен жүк тасымалдау  
</w:t>
      </w:r>
      <w:r>
        <w:br/>
      </w:r>
      <w:r>
        <w:rPr>
          <w:rFonts w:ascii="Times New Roman"/>
          <w:b w:val="false"/>
          <w:i w:val="false"/>
          <w:color w:val="000000"/>
          <w:sz w:val="28"/>
        </w:rPr>
        <w:t>
тарифтерiне төмендету       
</w:t>
      </w:r>
      <w:r>
        <w:br/>
      </w:r>
      <w:r>
        <w:rPr>
          <w:rFonts w:ascii="Times New Roman"/>
          <w:b w:val="false"/>
          <w:i w:val="false"/>
          <w:color w:val="000000"/>
          <w:sz w:val="28"/>
        </w:rPr>
        <w:t>
коэффициенттерiн белгiлеу және   
</w:t>
      </w:r>
      <w:r>
        <w:br/>
      </w:r>
      <w:r>
        <w:rPr>
          <w:rFonts w:ascii="Times New Roman"/>
          <w:b w:val="false"/>
          <w:i w:val="false"/>
          <w:color w:val="000000"/>
          <w:sz w:val="28"/>
        </w:rPr>
        <w:t>
алып тастау ережелерiне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Мүдделi мемлекеттiк органдардың Агенттiкке ұсынып отырған материалдары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төмендету коэффициенттерiн белгiлеу нәтижесiнде бюджет алдындағы салық мiндеттемелерiн арттыру (сақтау) есебi енгiзiлген, саланың белгiлi бiр жүк түрлерiн өнiмдерiн тасымалдау тарифтерiне төмендету коэффициенттерiн белгiлеу қажеттiгiнiң анықтама негiздемесi; 
</w:t>
      </w:r>
      <w:r>
        <w:br/>
      </w:r>
      <w:r>
        <w:rPr>
          <w:rFonts w:ascii="Times New Roman"/>
          <w:b w:val="false"/>
          <w:i w:val="false"/>
          <w:color w:val="000000"/>
          <w:sz w:val="28"/>
        </w:rPr>
        <w:t>
      2) iрi субъектiлердiң - жүктiң осы түрiн тасымалдаудың жалпы көлемiндегi үлесi 10%-тен артық жүктiң осы түрiн тасымалдауды iске асыратын жүк жөнелтушiлердiң, жүк алушылардың тiзбесi; 
</w:t>
      </w:r>
      <w:r>
        <w:br/>
      </w:r>
      <w:r>
        <w:rPr>
          <w:rFonts w:ascii="Times New Roman"/>
          <w:b w:val="false"/>
          <w:i w:val="false"/>
          <w:color w:val="000000"/>
          <w:sz w:val="28"/>
        </w:rPr>
        <w:t>
      3) iрi субъектiлердiң шығын баптары бойынша бөлiнген дайын (шығарылатын) өнiмдерiнiң өзiндiк құны; 
</w:t>
      </w:r>
      <w:r>
        <w:br/>
      </w:r>
      <w:r>
        <w:rPr>
          <w:rFonts w:ascii="Times New Roman"/>
          <w:b w:val="false"/>
          <w:i w:val="false"/>
          <w:color w:val="000000"/>
          <w:sz w:val="28"/>
        </w:rPr>
        <w:t>
      4) шикiзат, дайын өнiм тасымалдауға жұмсалған көлiк шығыстарының құрамы, олардың жалпы шығыстағы үлес салмағы, оның iшiнде iрi субъектiлер бойынша жеке темiржол тарифi; 
</w:t>
      </w:r>
      <w:r>
        <w:br/>
      </w:r>
      <w:r>
        <w:rPr>
          <w:rFonts w:ascii="Times New Roman"/>
          <w:b w:val="false"/>
          <w:i w:val="false"/>
          <w:color w:val="000000"/>
          <w:sz w:val="28"/>
        </w:rPr>
        <w:t>
      5) дайын (шығарылатын) өнiмдi өндiру мен өткiзу және сатып алынатын шикiзат бағаларының серпiндiлiгi; 
</w:t>
      </w:r>
      <w:r>
        <w:br/>
      </w:r>
      <w:r>
        <w:rPr>
          <w:rFonts w:ascii="Times New Roman"/>
          <w:b w:val="false"/>
          <w:i w:val="false"/>
          <w:color w:val="000000"/>
          <w:sz w:val="28"/>
        </w:rPr>
        <w:t>
      6) iрi субъектiлердiң дайын (шығарылатын) өнiмдi сату бағасына әсер ететiн шикiзатты сатып алуға арналған шығындары, оның iшiнде жеке темiржол тарифi; 
</w:t>
      </w:r>
      <w:r>
        <w:br/>
      </w:r>
      <w:r>
        <w:rPr>
          <w:rFonts w:ascii="Times New Roman"/>
          <w:b w:val="false"/>
          <w:i w:val="false"/>
          <w:color w:val="000000"/>
          <w:sz w:val="28"/>
        </w:rPr>
        <w:t>
      7) iрi субъектiлердiң өткен жылғы айлар бойынша бөлiнген дайын (шығарылатын) өнiм мен шикiзатты тасымалдау көлемiнiң серпiндiлiгi;
</w:t>
      </w:r>
      <w:r>
        <w:br/>
      </w:r>
      <w:r>
        <w:rPr>
          <w:rFonts w:ascii="Times New Roman"/>
          <w:b w:val="false"/>
          <w:i w:val="false"/>
          <w:color w:val="000000"/>
          <w:sz w:val="28"/>
        </w:rPr>
        <w:t>
      8) iрi субъектiлердiң үстiмiздегi жылғы дайын (шығарылатын) өнiмдi және ай сайынғы шикiзатты тасымалдау көлемi;
</w:t>
      </w:r>
      <w:r>
        <w:br/>
      </w:r>
      <w:r>
        <w:rPr>
          <w:rFonts w:ascii="Times New Roman"/>
          <w:b w:val="false"/>
          <w:i w:val="false"/>
          <w:color w:val="000000"/>
          <w:sz w:val="28"/>
        </w:rPr>
        <w:t>
      9) бағыттарын ескере отырып, арақашықтығын көрсете отырып, айлар бойынша бөлiнген жылға арналған дайын (шығарылатын) өнiмдер мен шикiзатты iрi субъектiлердiң тасымалдауының жоспарланған көлемi;
</w:t>
      </w:r>
      <w:r>
        <w:br/>
      </w:r>
      <w:r>
        <w:rPr>
          <w:rFonts w:ascii="Times New Roman"/>
          <w:b w:val="false"/>
          <w:i w:val="false"/>
          <w:color w:val="000000"/>
          <w:sz w:val="28"/>
        </w:rPr>
        <w:t>
      10) iрi субъектiлердiң шикiзат пен дайын өнiм тасымалдайтын жылжымалы құрамның түрi және керек-жарағы;
</w:t>
      </w:r>
      <w:r>
        <w:br/>
      </w:r>
      <w:r>
        <w:rPr>
          <w:rFonts w:ascii="Times New Roman"/>
          <w:b w:val="false"/>
          <w:i w:val="false"/>
          <w:color w:val="000000"/>
          <w:sz w:val="28"/>
        </w:rPr>
        <w:t>
      11) iрi субъектiлерге шикiзатты берiп тұрушы - кәсiпорынның толық атауы;
</w:t>
      </w:r>
      <w:r>
        <w:br/>
      </w:r>
      <w:r>
        <w:rPr>
          <w:rFonts w:ascii="Times New Roman"/>
          <w:b w:val="false"/>
          <w:i w:val="false"/>
          <w:color w:val="000000"/>
          <w:sz w:val="28"/>
        </w:rPr>
        <w:t>
      12) iрi субъектiлердiң өнiм сатып алушылары (алушылары) - кәсiпорындардың-алушылардың толық атауы.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