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fce" w14:textId="031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1996 жылғы 12 желтоқсандағы N 292 қаулысымен бекітілген "Екінші деңгейдегі банктердің халықаралық стандарттарға көшу тәртібі туралы" ережеге өзгерістер мен толықтырулар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1999 жылғы 7 қазандағы N 316 Қаулысы. Күші жойылды - ҚР Қаржы нарығы мен қаржы ұйымдарын реттеу және қадағалау агенттiгі Басқармасының 2004 жылғы 25 қазандағы  N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---------------Қаулыдан үзінді-------------------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 Қаржы нарығы мен қаржы ұйымдарын реттеу және қадағалау агенттiгінiң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 нормативтiк құқықтық актiлерiнiң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нормативтiк құқықтык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Қазақстан Республикасының Ұлттық Банкi Басқармасының "Екiншi деңгейдегi банктердiң халықаралық стандарттарға көшу тәртiбi туралы" ережеге өзгерiстер мен толықтыруларды бекiту туралы" 1999 жылғы 7 қазандағы N 316 қаулысы (Қазақстан Республикасының нормативтiк құқықтық актiлерiн мемлекеттiк тiркеу тiзiлiмiнде N 967 тiркелген, Қазақстан Республикасы Ұлттық банкiнiң "Қазақстан Ұлттық Банкiнiң Хабаршысы" және "Вестник Национального Банка Казахстана" N 23 басылымдарында 1999 жылғы 8-21 қарашада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есептi жетiлдiре түсу және 1999-2001 жылдары банк жүйесiндегi бухгалтерлiк есепке халықаралық стандарттарды енгiзу мақсатында Қазақстан Республикасы Ұлттық Банкiнiң Басқармасы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Банкi Басқармасының 1996 жылғы 12 желтоқсандағы N 292 қаулысымен бекiтiлген "Екiншi деңгейдегi банктердiң халықаралық стандарттарға көшу тәртiбi туралы" ережеге, Қазақстан Республикасы Ұлттық Банкi Басқармасының 1997 жылғы 31 наурыздағы N 89, 1997 жылғы 30 сәуiрдегi N 135, 1997 жылғы 15 қазандағы N 375, 1997 жылғы 4 желтоқсандағы N 411, 1997 жылғы 30 желтоқсандағы N 470, 1998 жылғы 31 желтоқсандағы N 339 қаулыларымен бекiтiлген өзгерiстерi мен толықтыруларына ұсынылып отырған өзгерiстер мен толықтырулар бекiтiлсiн және Қазақстан Республикасының Әдiлет министрлiгiнде мемлекеттiк тiркелген күннен бастап күшiне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Бухгалтерлiк есеп департаментi (Рахметова С.К.):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және "Екiншi деңгейдегi банктердiң халықаралық стандарттарға көшу тәртiбi туралы" ережеге өзгерiстер мен толықтыруларды Қазақстан Республикасының Әдiлет министрлiгiнде тiркеуден өткiзсiн;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және "Екiншi деңгейдегi банктердiң халықаралық стандарттарға көшу тәртiбi туралы" ережеге өзгерiстер мен толықтыруларды Қазақстан Республикасы Ұлттық Банкінің облыстық филиалдарына және екінші деңгейдегі банктерге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Қазақстан Республикасының Ұлттық Банкі Төрағасының орынбасары Н.Қ.Абдулинаға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1999 жылғы 7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316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Ұлттық Банкi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1996 жылғы 12 желтоқсандағы N 292 қаулысымен бекiтiлген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"Екiншi деңгейдегi банктердiң халықаралық стандарттарға көшу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тәртiбi туралы" ережеге өзгерiстер мен толықтырулар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10-тармақтың бiрiншi азатжолындағы үшiншi және төртiншi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сөйлем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Мынадай мазмұндағы 10-1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Банктер бухгалтерлiк есептiң халықаралық стандарттарына кезең-кезеңмен жетудi қамтамасыз ету мақсатында Ұлттық Банк белгiлеген мерзiмде және қойған талаптарға сәйкес: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бухгалтерлiк есептi қазақстандық стандарттарға сәйкес жүргiзудi;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жүргiзiлетiн операциялар бойынша қосымша есеп конвертациясын;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Банкi Басқармасының 1995 жылғы 26 желтоқсандағы N 237 қаулысымен бекiтiлген Қазақстан Республикасының екiншi деңгейдегi банктерiнде бухгалтерлiк есептiң есепшот жоспарына негiзделген бас бухгалтерлiк кiтаптың болуын;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 бухгалтерлiк кiтап пен қосымша кiтаптардың толық пайдаланылуына кепiлдiк беретiн бухгалтерлiк есептi автоматтандырудың бағдарламалық қамтамасыз етiлуiн, сондай-ақ ақпарат өңдеудiң орталықтандырылуын қамтамасыз етуге мiндеттi.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Ұлттық Банк банктердiң бухгалтерлiк есептiң халықаралық стандарттарына көшуi бойынша мерзiмдер мен талаптарды (критерийлердi) олар ұсынған Бухгалтерлiк есептiң халы қаралық стандарттарына жету жөнiндегі iс-шаралар жоспарын Қазақстан Республикасы Ұлттық Банкiнiң Басқармасында бекiту жолымен әрбiр банк үшiн жеке белгiлейдi.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