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fe17" w14:textId="87cf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Бағалы қағаздар жөніндегі ұлттық комиссиясының 1998 жылғы 25 қарашадағы N 17 қаулысымен бекітілген Бағалы қағаздар рыногында брокерлік және дилерлік қызметті жүзеге асыратын ұйымдарға арналған қаржы тұрақтылығының өлшемдерін (нормативтерін) есептеудің және қолданудың тәртібі туралы нұсқаулыққа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 Бағалы қағаздар жөніндегі Ұлттық комиссиясы 1999 жылғы 30 қыркүйек N 45. Күші жойылды - Қазақстан Республикасы Қаржы нарығын және қаржы ұйымдарын реттеу мен қадағалау агенттігі Басқармасының 2010 жылғы 1 маусымдағы № 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нарығын және қаржы ұйымдарын реттеу мен қадағалау агенттігі Басқармасының 2010.06.01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 рыногында брокерлік және дилерлік қызметті жүзеге асыратын ұйымдардың және олардың өзін-өзі реттейтін ұйымдарының өтініштерін назарға ала отырып және "Бағалы қағаздар рыногы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Z970077_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1997 жылғы 5 наурыздағы заңының 10-бабының және Қазақстан Республикасы Президентінің 1997 жылғы 13 қарашадағы N 3755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U973755_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бекітілген Қазақстан Республикасының Бағалы қағаздар жөніндегі ұлттық комиссиясы туралы ереженің 4-тармағының 9) тармақшасының негізінде Қазақстан Республикасының Бағалы қағаздар жөніндегі ұлттық комиссиясы (бұдан әрі "Ұлттық комиссия" деп аталады)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Ұлттық комиссияның 1998 жылғы 25 қарашадағы N 17 қаулысымен бекітілген және Қазақстан Республикасы Әділет министрлігінде 1998 жылғы 12 қаңтарда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нөмірмен тіркелген Бағалы қағаздар рыногында брокерлік және дилерлік қызметті жүзеге асыратын ұйымдарға арналған қаржы тұрақтылығының өлшемдерін (нормативтерін) есептеудің және қолданудың тәртібі туралы нұсқаулыққа мынадай өзгерісер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"клиенттің ақшаларын шегере отырып"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"клиенттің ақшаларын шегере отырып"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Қазақстан Республикасының мемлекеттік бағалы қағаздары, оның ішінде басқа мемлекеттердің заңдарына сәйкес эмиссияланған: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АҚШ долларына номинацияланған - дисконтсыз баланстық құны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теңгеге номинацияланған - үш пайыздық дисконтпен баланстық құны бойынша;";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 "жиырма пайыз" деген сөздер "үш пайыз"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мазмұнды 6-1)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Қазақстан Республикасыны өз капиталдары 5 000 000 000 теңгеден асатын ұйымдарының өзге де мемлекеттік емес бағалы қағаздары (оның ішінде басқа елдердің заңдарына сәйкес эмиссияланған), отыз пайыздық дисконтпен баланстық құны бойынша."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тармақшадағы "жиырма" деген сөз "он"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тармақшадағы "отыз" деген сөз "он бес"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тармақшадағы "жетпіс" деген сөз "он"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тармақшадағы "сексен" деген сөз "он"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"10-1) жиырма пайыздық дисконтпен бухгалтерлік баланс бойынша негізгі қаражаттың қалдық құны;";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3-тармақтың 3) тармақшасы "клиент алдындағы міндеттемелерді шегеріп"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Қазақстан Республикасының Әділет министрлігінде тіркелген күнінен бастап күшіне енгізілетіндігі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Ұлттық комиссия орталық аппаратының Төраға қызметі - Талдау және стратегия басқармасы осы Қаулыны және жоғарыда аталған Нұсқаулықты (ол күшіне енгізілгеннен кейін) "Қазақстан қор биржасы" ЖАҚ-ның, бағалы қағаздар рыногы кәсіпқой қатысушылары қауымдастықтарының (оларға осы Қаулыны және жоғарыда аталған Нұсқаулықты өз мүшелерінің назарына жеткізу жөніндегі міндетті жүктей отырып)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Ұлттық комиссия орталық аппаратының лицензиялау және қадағалау басқармасы: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 және жоғарыда аталған Нұсқаулықты (ол күшіне енгізілгеннен кейін) бағалы қағаздар рыногында брокерлік және дилерлік қызметті жүзеге асыратын және "Қазақстан қор биржасы" ЖАҚ-ның, бағалы қағаздар рыногы кәсіпқой қатысушылары қауымдастықтарының мүшелері болып табылмайтын ұйымдардың назарына жеткізсін;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және жоғарыда аталған Нұсқаулықты (ол күшіне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енгізілгеннен кейін) бағалы қағаздар рыногында брокерлік және дилерлік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қызметті жүзеге асыруға лицензия алуға ниет білдірген ұйымдардың назарына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жеткізсін;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осы Қаулының және жоғарыда аталған Нұсқаулықтың орындалысына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жасасын.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Комиссияның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Комиссияның мүшелері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