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7d9c" w14:textId="2597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кәсіпорындардың монопольды жүзеге асыратын қызметтеріне бағаларды реттеу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және бәсекелестікті қорғау жөніндегі агенттігі 1999 жылғы 25 тамыздағы N 61-ОД Бұйрығы. Күші жойылды - ҚР Бәсекелестікті қорғау агенттігі Төрағасының 2008 жылғы 12 қарашадағы N 340-НҚ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Бәсекелестікті қорғау агенттігі Төрағасының 2008.11.12 N 340-НҚ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____________________Бұйрықтан үзінді____________________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"Мемлекеттік кәсіпорындардың монопольды жүзеге асыратын қызметтеріне бағаларды реттеу ережесін бекіту туралы" (Нормативтік құқықтық актілерді мемлекеттік тіркеу тізілімінде N 930 тіркелген, Қазақстан Республикасының орталық атқарушы және өзге де мемлекеттік органдарының нормативтік құқықтық актілер бюллетенінде жарияланған, 2001 ж., N 32, 494-құжат) Қазақстан Республикасы Табиғи монополияларды реттеу және бәсекелестікті қорғау агенттігі Төрағасының 1999 жылғы 25 тамыздағы N 61-НҚ бұйрығының;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мемлекеттік тіркелген күнінен бастап қолданысқа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Е.Есенбаев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кәсіпорындар туралы" Қазақстан Республикасы Президентінің заң күші бар Жарлығының 
</w:t>
      </w:r>
      <w:r>
        <w:rPr>
          <w:rFonts w:ascii="Times New Roman"/>
          <w:b w:val="false"/>
          <w:i w:val="false"/>
          <w:color w:val="000000"/>
          <w:sz w:val="28"/>
        </w:rPr>
        <w:t xml:space="preserve"> 26 бабының </w:t>
      </w:r>
      <w:r>
        <w:rPr>
          <w:rFonts w:ascii="Times New Roman"/>
          <w:b w:val="false"/>
          <w:i w:val="false"/>
          <w:color w:val="000000"/>
          <w:sz w:val="28"/>
        </w:rPr>
        <w:t>
 3 тармағы негізінде және Президентте болған кәсіпкер форумы Кеңесінің 28.05.99 N 01-9/6 хаттамасы мен Қазақстан Республикасы Премьер-Министрінің 14.06.99 N 6436 тапсырмасының орындалуына орай, бұйырамын: 
</w:t>
      </w:r>
      <w:r>
        <w:br/>
      </w:r>
      <w:r>
        <w:rPr>
          <w:rFonts w:ascii="Times New Roman"/>
          <w:b w:val="false"/>
          <w:i w:val="false"/>
          <w:color w:val="000000"/>
          <w:sz w:val="28"/>
        </w:rPr>
        <w:t>
      1. Мемлекеттік кәсіпорындардың монопольды жүзеге асыратын қызметтеріне бағаларды реттеу Ережесі бекітілсін.
</w:t>
      </w:r>
      <w:r>
        <w:br/>
      </w:r>
      <w:r>
        <w:rPr>
          <w:rFonts w:ascii="Times New Roman"/>
          <w:b w:val="false"/>
          <w:i w:val="false"/>
          <w:color w:val="000000"/>
          <w:sz w:val="28"/>
        </w:rPr>
        <w:t>
      2. Монополияға қарсы заңдылықтың сақталуын қадағалау департаменті (А.Нұрабаева) белгіленген тәртіппен Қазақстан Республикасының Әділет министрлігінде осы Бұйрықтық мемлекеттік тіркелуін қамтамасыз етсін.
</w:t>
      </w:r>
      <w:r>
        <w:br/>
      </w:r>
      <w:r>
        <w:rPr>
          <w:rFonts w:ascii="Times New Roman"/>
          <w:b w:val="false"/>
          <w:i w:val="false"/>
          <w:color w:val="000000"/>
          <w:sz w:val="28"/>
        </w:rPr>
        <w:t>
      3. Ұйымдық-кадр бөлімі (Е.Герасимова) осы бұйрықты аумақтық комитеттерге жеткізсін.
</w:t>
      </w:r>
      <w:r>
        <w:br/>
      </w:r>
      <w:r>
        <w:rPr>
          <w:rFonts w:ascii="Times New Roman"/>
          <w:b w:val="false"/>
          <w:i w:val="false"/>
          <w:color w:val="000000"/>
          <w:sz w:val="28"/>
        </w:rPr>
        <w:t>
      4. Осы бұйрықтың орындалуын қадағалау төрағаның бірінші орынбасары С.Құрмағалиевке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w:t>
      </w:r>
      <w:r>
        <w:br/>
      </w:r>
      <w:r>
        <w:rPr>
          <w:rFonts w:ascii="Times New Roman"/>
          <w:b w:val="false"/>
          <w:i w:val="false"/>
          <w:color w:val="000000"/>
          <w:sz w:val="28"/>
        </w:rPr>
        <w:t>
реттеу және бәсекелестікті  
</w:t>
      </w:r>
      <w:r>
        <w:br/>
      </w:r>
      <w:r>
        <w:rPr>
          <w:rFonts w:ascii="Times New Roman"/>
          <w:b w:val="false"/>
          <w:i w:val="false"/>
          <w:color w:val="000000"/>
          <w:sz w:val="28"/>
        </w:rPr>
        <w:t>
қорғау жөніндегі агенттігінің
</w:t>
      </w:r>
      <w:r>
        <w:br/>
      </w:r>
      <w:r>
        <w:rPr>
          <w:rFonts w:ascii="Times New Roman"/>
          <w:b w:val="false"/>
          <w:i w:val="false"/>
          <w:color w:val="000000"/>
          <w:sz w:val="28"/>
        </w:rPr>
        <w:t>
1999 жылғы 25 тамыз N 61-ОД 
</w:t>
      </w:r>
      <w:r>
        <w:br/>
      </w:r>
      <w:r>
        <w:rPr>
          <w:rFonts w:ascii="Times New Roman"/>
          <w:b w:val="false"/>
          <w:i w:val="false"/>
          <w:color w:val="000000"/>
          <w:sz w:val="28"/>
        </w:rPr>
        <w:t>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кәсiпорындардың монопольды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қызметтерiне бағаны реттеудiң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мәтін бойынша "уәкілетті" деген сөз "монополияға қарсы" деген сөздермен ауыстырылды - ҚР Индустрия және сауда министрлігінің Бәсекелестікті қорғау комитеті төрағасының 2007 жылғы 8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 Үкiметiнің 2004 жылғы 26 қарашадағы 
</w:t>
      </w:r>
      <w:r>
        <w:rPr>
          <w:rFonts w:ascii="Times New Roman"/>
          <w:b w:val="false"/>
          <w:i w:val="false"/>
          <w:color w:val="000000"/>
          <w:sz w:val="28"/>
        </w:rPr>
        <w:t xml:space="preserve"> N 1237 </w:t>
      </w:r>
      <w:r>
        <w:rPr>
          <w:rFonts w:ascii="Times New Roman"/>
          <w:b w:val="false"/>
          <w:i w:val="false"/>
          <w:color w:val="000000"/>
          <w:sz w:val="28"/>
        </w:rPr>
        <w:t>
 қаулысымен бекiтiлген Қазақстан Республикасы Индустрия және сауда министрлігінің Бәсекелестікті қорғау комитеті туралы ережеге сәйкес мемлекеттiк кәсіпорындардың монопольды жүзеге асыратын қызметтерi мен жұмыстарына (бұдан әрi - қызметтер) бiрыңғай есептеу әдiснамасы мен бағаны ұсынуды, қарауды және бекiтудi белгiлеу мақсатында әзірленді.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Индустрия және сауда министрлігінің Бәсекелестікті қорғау комитеті төрағасының 2007 жылғы 8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Монопольды немесе айрықша қызметтi жүзеге асырушы мемлекеттiк кәсiпорындар рынокта үстем жағдайға ие болған шаруашылық жүргiзушi субъектiлерi (мемлекеттік монополия субъектілерін қоспағанда) Мемлекеттiк тiзiлiмге енгiзiледi. 
</w:t>
      </w:r>
      <w:r>
        <w:br/>
      </w:r>
      <w:r>
        <w:rPr>
          <w:rFonts w:ascii="Times New Roman"/>
          <w:b w:val="false"/>
          <w:i w:val="false"/>
          <w:color w:val="000000"/>
          <w:sz w:val="28"/>
        </w:rPr>
        <w:t>
      Осы Ереженің мақсатына орай мынадай түсiнiктер қолданылады: 
</w:t>
      </w:r>
      <w:r>
        <w:br/>
      </w:r>
      <w:r>
        <w:rPr>
          <w:rFonts w:ascii="Times New Roman"/>
          <w:b w:val="false"/>
          <w:i w:val="false"/>
          <w:color w:val="000000"/>
          <w:sz w:val="28"/>
        </w:rPr>
        <w:t>
      монопольды немесе жүзеге асырушы мемлекеттiк кәсiпорын (одан әрi - ұйым) - бұл белгiлi бiр қызмет түрi бойынша немесе оған мемлекеттiк органның аталған қызмет түрiн көрсетуге ерекше (айрықша) құқық беруiне байланысты нарықта үстем жағдайға ие болған "мемлекеттiк кәсiпорынның ұйымдық-құқықтық нысаны бар заңды тұлға. 
</w:t>
      </w:r>
      <w:r>
        <w:br/>
      </w:r>
      <w:r>
        <w:rPr>
          <w:rFonts w:ascii="Times New Roman"/>
          <w:b w:val="false"/>
          <w:i w:val="false"/>
          <w:color w:val="000000"/>
          <w:sz w:val="28"/>
        </w:rPr>
        <w:t>
      Құзыреттi орган - Ұйымның құрылтайшысы болып табылатын мемлекеттiк орган: 
</w:t>
      </w:r>
      <w:r>
        <w:br/>
      </w:r>
      <w:r>
        <w:rPr>
          <w:rFonts w:ascii="Times New Roman"/>
          <w:b w:val="false"/>
          <w:i w:val="false"/>
          <w:color w:val="000000"/>
          <w:sz w:val="28"/>
        </w:rPr>
        <w:t>
      монополияға қарсы орган - бәсекені қорғау және монополистік қызметті шектеу саласындағы мемлекеттік орган; 
</w:t>
      </w:r>
      <w:r>
        <w:br/>
      </w:r>
      <w:r>
        <w:rPr>
          <w:rFonts w:ascii="Times New Roman"/>
          <w:b w:val="false"/>
          <w:i w:val="false"/>
          <w:color w:val="000000"/>
          <w:sz w:val="28"/>
        </w:rPr>
        <w:t>
      өтінім - монополияға қарсы органға қызметтер (тауарлар, жұмыстар) бағаларын бекiту жөнiнде ресми ұсыныс жасау (өтiнiш).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Индустрия және сауда министрлігінің Бәсекелестікті қорғау комитеті төрағасының 2007 жылғы 8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Бағаны ұсынудың, қараудың және бекiтудiң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мен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Бағаларды қалыптастыру реттелетін қызметтердің (тауарлардың, жұмыстардың) әрбір түрлері бойынша және өзге қызмет бойынша тұтастай кірістердің, шығыстардың бөлінісі есебінің негізінде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Индустрия және сауда министрлігінің Бәсекелестікті қорғау комитеті төрағасының 2007 жылғы 8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Қызметтің бекiтiлген бағасы тоқсанның бiрiншi күнiнен енгiзiледi.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Қызметтiң жаңа түрлерiнің бағасын бекiту, қызметтің қолданылып жүрген бағасын өзгерту, қызметтi ұсыну шарттарын өзгерту қажет болған кезде, сондай-ақ қолданыстағы орнықтырылған баға мерзiмiнiң өтуiне орай Ұйым оны енгiзуге 45 күн қалғанға дейiн, кешiктiрмей монополияға қарсы органға бағаны бекiтуге (өзгертуге) өтiнiм тапсырады. Өтiнімде осы Нұсқаулықтың 3-бөлiмiнде қарастырылған көлемде және шарттарын сақтай отырып, қажеттi нормативтiк, есептiк және басқа материалдар (бұдан әрi - негiзделген материалдар) қоса тапсырылады. 
</w:t>
      </w:r>
      <w:r>
        <w:br/>
      </w:r>
      <w:r>
        <w:rPr>
          <w:rFonts w:ascii="Times New Roman"/>
          <w:b w:val="false"/>
          <w:i w:val="false"/>
          <w:color w:val="000000"/>
          <w:sz w:val="28"/>
        </w:rPr>
        <w:t>
      Өтiнiмде бағаны қайта қарау негiзi және олардың жобаланатын деңгейi көрсетiлуге тиiстi.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Монополияға қарсы орган: 
</w:t>
      </w:r>
      <w:r>
        <w:br/>
      </w:r>
      <w:r>
        <w:rPr>
          <w:rFonts w:ascii="Times New Roman"/>
          <w:b w:val="false"/>
          <w:i w:val="false"/>
          <w:color w:val="000000"/>
          <w:sz w:val="28"/>
        </w:rPr>
        <w:t>
      1) Негiзге алынатын құжаттар мен есептер өтiнiмiмен бiрге Ұйымдар ұсынған талдама негiзiнде бағалар жобаларына сараптама жасайды; 
</w:t>
      </w:r>
      <w:r>
        <w:br/>
      </w:r>
      <w:r>
        <w:rPr>
          <w:rFonts w:ascii="Times New Roman"/>
          <w:b w:val="false"/>
          <w:i w:val="false"/>
          <w:color w:val="000000"/>
          <w:sz w:val="28"/>
        </w:rPr>
        <w:t>
      2) Ұйым үш күндiк мерзiм iшiнде беруге мiндеттi қосымша материалдарды сұратуға құқығы бар; 
</w:t>
      </w:r>
      <w:r>
        <w:br/>
      </w:r>
      <w:r>
        <w:rPr>
          <w:rFonts w:ascii="Times New Roman"/>
          <w:b w:val="false"/>
          <w:i w:val="false"/>
          <w:color w:val="000000"/>
          <w:sz w:val="28"/>
        </w:rPr>
        <w:t>
      3) өтiнiмдердi қарауға қабылдаудан бас тартуға мынадай жағдайда құқылы: 
</w:t>
      </w:r>
      <w:r>
        <w:br/>
      </w:r>
      <w:r>
        <w:rPr>
          <w:rFonts w:ascii="Times New Roman"/>
          <w:b w:val="false"/>
          <w:i w:val="false"/>
          <w:color w:val="000000"/>
          <w:sz w:val="28"/>
        </w:rPr>
        <w:t>
      Ұйымдардың өтiнiмдердi беру мерзiмiн бұзуы; 
</w:t>
      </w:r>
      <w:r>
        <w:br/>
      </w:r>
      <w:r>
        <w:rPr>
          <w:rFonts w:ascii="Times New Roman"/>
          <w:b w:val="false"/>
          <w:i w:val="false"/>
          <w:color w:val="000000"/>
          <w:sz w:val="28"/>
        </w:rPr>
        <w:t>
      Ұйымдардың осы Нұсқаулықтың 3 бөлiмiнде қарастырылған құжаттарды бермеуi; 
</w:t>
      </w:r>
      <w:r>
        <w:br/>
      </w:r>
      <w:r>
        <w:rPr>
          <w:rFonts w:ascii="Times New Roman"/>
          <w:b w:val="false"/>
          <w:i w:val="false"/>
          <w:color w:val="000000"/>
          <w:sz w:val="28"/>
        </w:rPr>
        <w:t>
      4) баға жобаларын бекiту жөнiндегi өтiнiмдi келiп түскен күннен бастап 30 күн iшiнде қарау және Ұйымды қабылданған шешiм туралы жазбаша хабарландыру;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Монополияға қарсы орган жаңа баға жобаларының көпшiлiк тыңдалымын тағайындауға құқылы. 
</w:t>
      </w:r>
      <w:r>
        <w:br/>
      </w:r>
      <w:r>
        <w:rPr>
          <w:rFonts w:ascii="Times New Roman"/>
          <w:b w:val="false"/>
          <w:i w:val="false"/>
          <w:color w:val="000000"/>
          <w:sz w:val="28"/>
        </w:rPr>
        <w:t>
      Көпшiлiк тыңдалым жаңа баға енгiзiлгенге дейiн 25 күннен кешiктiрiлмей өткiзiледi. 
</w:t>
      </w:r>
      <w:r>
        <w:br/>
      </w:r>
      <w:r>
        <w:rPr>
          <w:rFonts w:ascii="Times New Roman"/>
          <w:b w:val="false"/>
          <w:i w:val="false"/>
          <w:color w:val="000000"/>
          <w:sz w:val="28"/>
        </w:rPr>
        <w:t>
      Монополияға қарсы орган көпшiлiк тыңдалымның тағайындалуы және оны өткiзу күнi туралы ұйымға хабарлауға мiндеттi.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Ұйымның қызметтерiне жаңа бағаларды бекiту немесе бекiтуден бас тарту жөнiндегi монополияға қарсы органның шешiмi монополияға қарсы орган басшысының бұйрығымен ресiмделедi.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Жаңа бағаларды бекiту немесе бекiтуден бас тарту жөнiндегi шешiмдi монополияға қарсы орган оны енгiзгенге дейiн 15 күннен кешiктiрмей ұйымға жiберуге тиiстi.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Ұйым алдағы баға өзгерiстерi туралы, олар iске енгiзiлгенге дейiн 10 күннен кешiктiрмей бұқаралық ақпарат құралдары арқылы тұтынушыларын хабарлауға мiндеттi.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Егер ұйым осы Нұсқаулықта қарастырылған мерзiмде жаңа бағаларды енгiзу туралы тұтынушыларын хабарламаса, онда аталған бағалар монополияға қарсы органның шешiмiнде көрсетілген күнде енгiзiлмейдi. Бекiтiлген бағаны енгiзу тоқсан өткен соң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Жаңа құрылған ұйымдар үшiн бағалар монополияға қарсы орган белгiлеген күннен бастап енгiзiлуi мүмкiн.
</w:t>
      </w:r>
      <w:r>
        <w:br/>
      </w:r>
      <w:r>
        <w:rPr>
          <w:rFonts w:ascii="Times New Roman"/>
          <w:b w:val="false"/>
          <w:i w:val="false"/>
          <w:color w:val="000000"/>
          <w:sz w:val="28"/>
        </w:rPr>
        <w:t>
      Осы тармақта белгiленген Ереже қайта құру жолымен құрылған ұйымдарға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Баға жобаларын негiздеу үшін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органға ұсынылатын материалдардың тiзiмдемесi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Монополияға қарсы органға ұсынылатын өтінімде мынадай материалдар болуға тиiстi:
</w:t>
      </w:r>
      <w:r>
        <w:br/>
      </w:r>
      <w:r>
        <w:rPr>
          <w:rFonts w:ascii="Times New Roman"/>
          <w:b w:val="false"/>
          <w:i w:val="false"/>
          <w:color w:val="000000"/>
          <w:sz w:val="28"/>
        </w:rPr>
        <w:t>
      1) Ұйым бланкiсiне iлеспе хат;
</w:t>
      </w:r>
      <w:r>
        <w:br/>
      </w:r>
      <w:r>
        <w:rPr>
          <w:rFonts w:ascii="Times New Roman"/>
          <w:b w:val="false"/>
          <w:i w:val="false"/>
          <w:color w:val="000000"/>
          <w:sz w:val="28"/>
        </w:rPr>
        <w:t>
      2) осыған дейiн енгiзiлген жаңа бағаның төрт тоқсаны iшiндегi және өткен күнтiзбелiк жыл iшiндегi ұйымның қаржы-шаруашылық қызметiне талдауымен бiрге бағаны бекiтудің қажеттiлiгi туралы түсiндiрме жазба;
</w:t>
      </w:r>
      <w:r>
        <w:br/>
      </w:r>
      <w:r>
        <w:rPr>
          <w:rFonts w:ascii="Times New Roman"/>
          <w:b w:val="false"/>
          <w:i w:val="false"/>
          <w:color w:val="000000"/>
          <w:sz w:val="28"/>
        </w:rPr>
        <w:t>
      бағаның соңғы бекiтiлген сәтiнен бастап әр жылға;
</w:t>
      </w:r>
      <w:r>
        <w:br/>
      </w:r>
      <w:r>
        <w:rPr>
          <w:rFonts w:ascii="Times New Roman"/>
          <w:b w:val="false"/>
          <w:i w:val="false"/>
          <w:color w:val="000000"/>
          <w:sz w:val="28"/>
        </w:rPr>
        <w:t>
      3) атаулы парақшасы бар анықтамалық түрiнде ресiмделген баға жобалары, "Жалпы нұсқаулар" бөлiмi және баға кестесi;
</w:t>
      </w:r>
      <w:r>
        <w:br/>
      </w:r>
      <w:r>
        <w:rPr>
          <w:rFonts w:ascii="Times New Roman"/>
          <w:b w:val="false"/>
          <w:i w:val="false"/>
          <w:color w:val="000000"/>
          <w:sz w:val="28"/>
        </w:rPr>
        <w:t>
      4) Ұйымның бухгалтерлiк балансы;
</w:t>
      </w:r>
      <w:r>
        <w:br/>
      </w:r>
      <w:r>
        <w:rPr>
          <w:rFonts w:ascii="Times New Roman"/>
          <w:b w:val="false"/>
          <w:i w:val="false"/>
          <w:color w:val="000000"/>
          <w:sz w:val="28"/>
        </w:rPr>
        <w:t>
      5) қаржы-шаруашылық қызметiнiң нәтижесi туралы есеп;
</w:t>
      </w:r>
      <w:r>
        <w:br/>
      </w:r>
      <w:r>
        <w:rPr>
          <w:rFonts w:ascii="Times New Roman"/>
          <w:b w:val="false"/>
          <w:i w:val="false"/>
          <w:color w:val="000000"/>
          <w:sz w:val="28"/>
        </w:rPr>
        <w:t>
      6) ақша қаражатының қозғалысы туралы есеп;
</w:t>
      </w:r>
      <w:r>
        <w:br/>
      </w:r>
      <w:r>
        <w:rPr>
          <w:rFonts w:ascii="Times New Roman"/>
          <w:b w:val="false"/>
          <w:i w:val="false"/>
          <w:color w:val="000000"/>
          <w:sz w:val="28"/>
        </w:rPr>
        <w:t>
      7) 5з-нысаны бойынша өнiмдi (жұмысты, қызметтi) өндiрудің және сатудың шығындары туралы есеп;
</w:t>
      </w:r>
      <w:r>
        <w:br/>
      </w:r>
      <w:r>
        <w:rPr>
          <w:rFonts w:ascii="Times New Roman"/>
          <w:b w:val="false"/>
          <w:i w:val="false"/>
          <w:color w:val="000000"/>
          <w:sz w:val="28"/>
        </w:rPr>
        <w:t>
      8) еңбек жөнiндегi есеп (1-тв нысаны);
</w:t>
      </w:r>
      <w:r>
        <w:br/>
      </w:r>
      <w:r>
        <w:rPr>
          <w:rFonts w:ascii="Times New Roman"/>
          <w:b w:val="false"/>
          <w:i w:val="false"/>
          <w:color w:val="000000"/>
          <w:sz w:val="28"/>
        </w:rPr>
        <w:t>
      9) кәсiпорынның өндiрiстiк-қаржы қызметiнiң негiзгi көрсеткiштерi (1-ПФ нысанды);
</w:t>
      </w:r>
      <w:r>
        <w:br/>
      </w:r>
      <w:r>
        <w:rPr>
          <w:rFonts w:ascii="Times New Roman"/>
          <w:b w:val="false"/>
          <w:i w:val="false"/>
          <w:color w:val="000000"/>
          <w:sz w:val="28"/>
        </w:rPr>
        <w:t>
      10) N 1 нысанға сәйкес баға жобаларын есептеу үшiн жиынтық-деректер;
</w:t>
      </w:r>
      <w:r>
        <w:br/>
      </w:r>
      <w:r>
        <w:rPr>
          <w:rFonts w:ascii="Times New Roman"/>
          <w:b w:val="false"/>
          <w:i w:val="false"/>
          <w:color w:val="000000"/>
          <w:sz w:val="28"/>
        </w:rPr>
        <w:t>
      11) N 2 нысанға сәйкес қызмет түрлерi бойынша шығын құрамының калькуляциясы (қосымшасымен);
</w:t>
      </w:r>
      <w:r>
        <w:br/>
      </w:r>
      <w:r>
        <w:rPr>
          <w:rFonts w:ascii="Times New Roman"/>
          <w:b w:val="false"/>
          <w:i w:val="false"/>
          <w:color w:val="000000"/>
          <w:sz w:val="28"/>
        </w:rPr>
        <w:t>
      12) дебиторлық және кредиторлық қарыздарды талдап жазу;
</w:t>
      </w:r>
      <w:r>
        <w:br/>
      </w:r>
      <w:r>
        <w:rPr>
          <w:rFonts w:ascii="Times New Roman"/>
          <w:b w:val="false"/>
          <w:i w:val="false"/>
          <w:color w:val="000000"/>
          <w:sz w:val="28"/>
        </w:rPr>
        <w:t>
      13) өзге шығындарды талдап жазу;
</w:t>
      </w:r>
      <w:r>
        <w:br/>
      </w:r>
      <w:r>
        <w:rPr>
          <w:rFonts w:ascii="Times New Roman"/>
          <w:b w:val="false"/>
          <w:i w:val="false"/>
          <w:color w:val="000000"/>
          <w:sz w:val="28"/>
        </w:rPr>
        <w:t>
      14) Нұсқаулықтың 4 бөлiмiнде қарастырылған тәртiппен бекiтiлген:
</w:t>
      </w:r>
      <w:r>
        <w:br/>
      </w:r>
      <w:r>
        <w:rPr>
          <w:rFonts w:ascii="Times New Roman"/>
          <w:b w:val="false"/>
          <w:i w:val="false"/>
          <w:color w:val="000000"/>
          <w:sz w:val="28"/>
        </w:rPr>
        <w:t>
      әрбiр өнiм өлшемiне жұмсалатын шикiзаттың, материалдың, жанармайдың шығын нормалары;
</w:t>
      </w:r>
      <w:r>
        <w:br/>
      </w:r>
      <w:r>
        <w:rPr>
          <w:rFonts w:ascii="Times New Roman"/>
          <w:b w:val="false"/>
          <w:i w:val="false"/>
          <w:color w:val="000000"/>
          <w:sz w:val="28"/>
        </w:rPr>
        <w:t>
      сандық норматив;
</w:t>
      </w:r>
      <w:r>
        <w:br/>
      </w:r>
      <w:r>
        <w:rPr>
          <w:rFonts w:ascii="Times New Roman"/>
          <w:b w:val="false"/>
          <w:i w:val="false"/>
          <w:color w:val="000000"/>
          <w:sz w:val="28"/>
        </w:rPr>
        <w:t>
      еңбектi көп қажетсiнетiн қызмет (жұмыс) нормативтерi;
</w:t>
      </w:r>
      <w:r>
        <w:br/>
      </w:r>
      <w:r>
        <w:rPr>
          <w:rFonts w:ascii="Times New Roman"/>
          <w:b w:val="false"/>
          <w:i w:val="false"/>
          <w:color w:val="000000"/>
          <w:sz w:val="28"/>
        </w:rPr>
        <w:t>
      еңбек ақы мен басшылардың лауазымдық жалақы қорын белгiлеу жөнiндегi Құзыреттi органның шешiмi;
</w:t>
      </w:r>
      <w:r>
        <w:br/>
      </w:r>
      <w:r>
        <w:rPr>
          <w:rFonts w:ascii="Times New Roman"/>
          <w:b w:val="false"/>
          <w:i w:val="false"/>
          <w:color w:val="000000"/>
          <w:sz w:val="28"/>
        </w:rPr>
        <w:t>
      15) баға жобалары алғаш ұсынылған жағдайда Ұйым Ережесiнiң (Жарғысының), сондай-ақ қолданылып жүрген Ережесi (Жарғысы) өзгерген кезде мемлекеттiк тiркелуi туралы куәлiк;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Ұсынылған материалдардың нақтылы деректерi статистикалық және бухгалтерлiк есеп нысанына сәйкес көрсеткiштер негiзiнде толтырылады.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Өтiніммен бiрге берiлген есептер мен негiзделген материалдар мынадай талаптарға жауап беруге тиiстi: 
</w:t>
      </w:r>
      <w:r>
        <w:br/>
      </w:r>
      <w:r>
        <w:rPr>
          <w:rFonts w:ascii="Times New Roman"/>
          <w:b w:val="false"/>
          <w:i w:val="false"/>
          <w:color w:val="000000"/>
          <w:sz w:val="28"/>
        </w:rPr>
        <w:t>
      1) негiзделген материалдардың әрбiр парағына Ұйым басшысы, ал қаржы құжаттарына - басшылар мен бас бухгалтер қол қояды. 
</w:t>
      </w:r>
      <w:r>
        <w:br/>
      </w:r>
      <w:r>
        <w:rPr>
          <w:rFonts w:ascii="Times New Roman"/>
          <w:b w:val="false"/>
          <w:i w:val="false"/>
          <w:color w:val="000000"/>
          <w:sz w:val="28"/>
        </w:rPr>
        <w:t>
      2) негiзделген материал ретiнде жаңа бағаларды енгiзуге мұрындық болған төрт тоқсан үшiн және өткен күнтiзбелiк жыл үшiн нақтылы деректер берiледi; 
</w:t>
      </w:r>
      <w:r>
        <w:br/>
      </w:r>
      <w:r>
        <w:rPr>
          <w:rFonts w:ascii="Times New Roman"/>
          <w:b w:val="false"/>
          <w:i w:val="false"/>
          <w:color w:val="000000"/>
          <w:sz w:val="28"/>
        </w:rPr>
        <w:t>
      3) қызметтер көлемiн төмендету кезiнде төмендетуге негiзделген және растайтын материалдар берiлуге тиiстi.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Монополияға қарсы орган негiз болған материалдарға сараптама жүргiзу үшiн Құзыреттi органды, тәуелсiз сарапшыларды, мемлекеттiк органдарды, қоғамдық бiрлестiктердi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Ұйымның қызмет бағасына қосылатын шығындарды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Ұйымның монопольды немесе айрықша жүзеге асыратын қызметтерiне бағаны қалыптастырған кезде оның негiзгi қызмет түрiне жататын және осы Ережеде көрсетiлген шектеулердi ескере отырып, бухгалтерлiк есеп Стандартына, салық заңдарына сәйкес шығындар ескерiледi. 
</w:t>
      </w:r>
      <w:r>
        <w:br/>
      </w:r>
      <w:r>
        <w:rPr>
          <w:rFonts w:ascii="Times New Roman"/>
          <w:b w:val="false"/>
          <w:i w:val="false"/>
          <w:color w:val="000000"/>
          <w:sz w:val="28"/>
        </w:rPr>
        <w:t>
      Монополияға қарсы органның талабы бойынша ұйым монопольды немесе айрықша қызмет көрсетуге шығынды бөлектеп есептеудi қарастыратын өзiнiң есептiк саясатын онымен келiседi.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Бағаға қосылған материалдық шығындар Компетенттi органның бекiткен немесе сараптық бағалаудан өткен, шығарылатын өнiмнің бiр өлшемiне жұмсалатын шикiзат, материал, отын, энергия шығынының нормасынан айқындалады. 
</w:t>
      </w:r>
      <w:r>
        <w:br/>
      </w:r>
      <w:r>
        <w:rPr>
          <w:rFonts w:ascii="Times New Roman"/>
          <w:b w:val="false"/>
          <w:i w:val="false"/>
          <w:color w:val="000000"/>
          <w:sz w:val="28"/>
        </w:rPr>
        <w:t>
      Шикiзат, материал, отын, энергия, жабдықтар сатып алу, аудиторлық, консалтингтiк, маркетинг қызметтер мен мердiгерлiк әдiспен жүргiзiлетiн жөндеу жұмыстары, белгiленген тәртiпке сәйкес өткiзiлген, тендерлердiң нәтижесi бойынша анықталған, тараптық ұйымдар жүзеге асыратын өндiрiстiк сипаттағы басқа да қызмет шығындары бағаға қосылады.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Әкiмшiлiк қызметке жатқызылған қызметкерлер санатына еңбекақы төлеу жүйесiн, сондай-ақ өндiрiстiк қызметкерлер құрамының нормативiн Құзыреттi орган және Қазақстан Республикасының Еңбек және халықты әлеуметтiк қорғау министрлiгi белгiлеген тәртiппен анықтайды. 
</w:t>
      </w:r>
      <w:r>
        <w:br/>
      </w:r>
      <w:r>
        <w:rPr>
          <w:rFonts w:ascii="Times New Roman"/>
          <w:b w:val="false"/>
          <w:i w:val="false"/>
          <w:color w:val="000000"/>
          <w:sz w:val="28"/>
        </w:rPr>
        <w:t>
      Еңбекақы шығындарын есептеген кезде, нақты құрам ескерiледi, бiрақ нормативтен асуға тиiстi емес.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Еңбекақы төлеу шығындарын, басшылардың, олардың орынбасарларының және бас (аға) бухгалтерлердің қызмет жалақыларының мөлшерiн, оларға сыйақы беру және өзге көтермелеу ақы жүйелерiн Қазақстан Республикасы Президентiнiң "Мемлекеттiк кәсiпорындар туралы" 
</w:t>
      </w:r>
      <w:r>
        <w:rPr>
          <w:rFonts w:ascii="Times New Roman"/>
          <w:b w:val="false"/>
          <w:i w:val="false"/>
          <w:color w:val="000000"/>
          <w:sz w:val="28"/>
        </w:rPr>
        <w:t xml:space="preserve"> Заң </w:t>
      </w:r>
      <w:r>
        <w:rPr>
          <w:rFonts w:ascii="Times New Roman"/>
          <w:b w:val="false"/>
          <w:i w:val="false"/>
          <w:color w:val="000000"/>
          <w:sz w:val="28"/>
        </w:rPr>
        <w:t>
 күшi бар Жарлығына және Қазақстан Республикасының Еңбек және халықты әлеуметтiк қорғау министрлiгiнің белгiлеген тәртiптерiне сәйкес Құзыреттi орган белгiлейдi.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 Ұлттық Статистика агенттiгi жариялаған деректер бойынша бұрын өзгертілген бағалар кезеңiндегi инфляция индексiн есептей отырып қолданылып жүрген бағада қабылданған еңбекақы шығындарына қарай есептеп шығарылатын бағаларға өндiрiсте iстейтiн адамның еңбекақы шығындары қосылады. 
</w:t>
      </w:r>
      <w:r>
        <w:br/>
      </w:r>
      <w:r>
        <w:rPr>
          <w:rFonts w:ascii="Times New Roman"/>
          <w:b w:val="false"/>
          <w:i w:val="false"/>
          <w:color w:val="000000"/>
          <w:sz w:val="28"/>
        </w:rPr>
        <w:t>
      Монополияға қарсы орган қызметтiң осы сияқты түрлерiмен айналысатын, сондай-ақ көрсетілетін қызметтердің (тауарлардың, жұмыстардың) көлемі қысқарған жағдайда субъектiлерге еңбекақы төлеу шығындарының салыстырмалы талдаулары негiзiнде бағаға қосылған өндiрiс адамының еңбекақы шығындарын өзгерту немесе арттырудан бас тарту туралы шешiм қабылдауға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өзгертулер енгізілді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Индустрия және сауда министрлігінің Бәсекелестікті қорғау комитеті төрағасының 2007 жылғы 8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Монопольдi немесе айрықша қызмет (жұмыс) түрлерiн көрсетудiң еңбектi көп қажет ету нормативтерiн Қазақстан Республикасы Еңбек және халықты әлеуметтiк қорғау министрлiгi бекiткен тәртiппен Құзыреттi орган бекiтедi.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Бағаға негiзгi заттардың тозу және әдеттегiдей, пайдалану мерзiмiне бiркелкi ақша аудару әдiсi бойынша есептелген материалдық емес активтердiң өтелiм (амортизация) сомасы қосылады. 
</w:t>
      </w:r>
      <w:r>
        <w:br/>
      </w:r>
      <w:r>
        <w:rPr>
          <w:rFonts w:ascii="Times New Roman"/>
          <w:b w:val="false"/>
          <w:i w:val="false"/>
          <w:color w:val="000000"/>
          <w:sz w:val="28"/>
        </w:rPr>
        <w:t>
      Бағаға тендерлiк негiзде тартылатын банк несиесi үшiн проценттер қосылады. 
</w:t>
      </w:r>
      <w:r>
        <w:br/>
      </w:r>
      <w:r>
        <w:rPr>
          <w:rFonts w:ascii="Times New Roman"/>
          <w:b w:val="false"/>
          <w:i w:val="false"/>
          <w:color w:val="000000"/>
          <w:sz w:val="28"/>
        </w:rPr>
        <w:t>
      Мұнымен қатар банктiң ұзақ мерзiмдiк несиесi үшiн проценттер Құзыреттi орган бекiткен Ұйымның инвестициялық бағдарламасы шегiнде ескерiледi. 
</w:t>
      </w:r>
      <w:r>
        <w:br/>
      </w:r>
      <w:r>
        <w:rPr>
          <w:rFonts w:ascii="Times New Roman"/>
          <w:b w:val="false"/>
          <w:i w:val="false"/>
          <w:color w:val="000000"/>
          <w:sz w:val="28"/>
        </w:rPr>
        <w:t>
      Бағаға заңда белгiленген норма шегінде мiндеттi сақтандыру түрлерiне жұмсалған шығындар қосылады.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Кiрiс (пайда) деңгейiн анықтаған кезде Ұйымды дамыту үшiн қажеттi қаражаттар есепке алынады. 
</w:t>
      </w:r>
      <w:r>
        <w:br/>
      </w:r>
      <w:r>
        <w:rPr>
          <w:rFonts w:ascii="Times New Roman"/>
          <w:b w:val="false"/>
          <w:i w:val="false"/>
          <w:color w:val="000000"/>
          <w:sz w:val="28"/>
        </w:rPr>
        <w:t>
      Бұл арада бағаны бұрын белгiлеген кезде қабылданған, есептеуден нақтылы табыс деңгейiнiң ауытқу себептерiне, сондай-ақ оны бағыттары бойынша пайдалануына талдау жасалады.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Өкілдiк шығындар, байланыс, мерзiмдiк баспасөз, қызметтiк автокөлiк ұстау, ақпарат, консультация және маркетинг қызметтерiнің қымбат түрлерiнiң шығындары монополияға қарсы органның келiсiмi бойынша Құзыреттi орган белгiлеген лимит шегiндегi бағаға қосылады.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Бағаны қалыптастыру және өзгерту кезiнде мынадай шығындар есепке алынбайды: 
</w:t>
      </w:r>
      <w:r>
        <w:br/>
      </w:r>
      <w:r>
        <w:rPr>
          <w:rFonts w:ascii="Times New Roman"/>
          <w:b w:val="false"/>
          <w:i w:val="false"/>
          <w:color w:val="000000"/>
          <w:sz w:val="28"/>
        </w:rPr>
        <w:t>
      тауарлы-материалдық құндылықтардың нормативтен тыс ысырабы, бұзылуы және жетiспеуi; 
</w:t>
      </w:r>
      <w:r>
        <w:br/>
      </w:r>
      <w:r>
        <w:rPr>
          <w:rFonts w:ascii="Times New Roman"/>
          <w:b w:val="false"/>
          <w:i w:val="false"/>
          <w:color w:val="000000"/>
          <w:sz w:val="28"/>
        </w:rPr>
        <w:t>
      соттық шығындар, үмiтсiз борыштар, айыппұлдар, тұрақсыздық айыптар, өсiм ақылар мен шаруашылық келiсiмдердiң шарттарын бұзғаны үшiн басқа да санкция түрлерi, кiрiстi жасырғаны (кемiткенi), талан-тараж зияндары, жарамсыз өнiм ысырабы үшiн айыппұл мен өсiм ақы; 
</w:t>
      </w:r>
      <w:r>
        <w:br/>
      </w:r>
      <w:r>
        <w:rPr>
          <w:rFonts w:ascii="Times New Roman"/>
          <w:b w:val="false"/>
          <w:i w:val="false"/>
          <w:color w:val="000000"/>
          <w:sz w:val="28"/>
        </w:rPr>
        <w:t>
      қызмет көрсететiн өндiрiс пен шаруашылықтарды ұстау шығындары (үй-жәйдi тегiн пайдалануға беру, қоғамдық тамақтандыру ұйымдарының коммуналдық қызмет ақысын төлеу); 
</w:t>
      </w:r>
      <w:r>
        <w:br/>
      </w:r>
      <w:r>
        <w:rPr>
          <w:rFonts w:ascii="Times New Roman"/>
          <w:b w:val="false"/>
          <w:i w:val="false"/>
          <w:color w:val="000000"/>
          <w:sz w:val="28"/>
        </w:rPr>
        <w:t>
      денсаулық сақтау объектiлерiн, мектепке дейiнгi балалар мекемелерiн, оқу орындарын ұстау шығындары; 
</w:t>
      </w:r>
      <w:r>
        <w:br/>
      </w:r>
      <w:r>
        <w:rPr>
          <w:rFonts w:ascii="Times New Roman"/>
          <w:b w:val="false"/>
          <w:i w:val="false"/>
          <w:color w:val="000000"/>
          <w:sz w:val="28"/>
        </w:rPr>
        <w:t>
      кәсіпорын қызметкерлерiне тұрғын үй жағдайларын жақсартуға, бау-бақша үйлерiн алуға, үй шаруашылығын жүргiзуге берiлген несиенi (ссуда) жою шығындары; 
</w:t>
      </w:r>
      <w:r>
        <w:br/>
      </w:r>
      <w:r>
        <w:rPr>
          <w:rFonts w:ascii="Times New Roman"/>
          <w:b w:val="false"/>
          <w:i w:val="false"/>
          <w:color w:val="000000"/>
          <w:sz w:val="28"/>
        </w:rPr>
        <w:t>
      бақша бiрлестiктерiн көрiктендiру (жол салу энергия және сумен жабдықтау, жалпы сипаттағы басқа да шығындар), гараж Құрылысын салу шығындары; 
</w:t>
      </w:r>
      <w:r>
        <w:br/>
      </w:r>
      <w:r>
        <w:rPr>
          <w:rFonts w:ascii="Times New Roman"/>
          <w:b w:val="false"/>
          <w:i w:val="false"/>
          <w:color w:val="000000"/>
          <w:sz w:val="28"/>
        </w:rPr>
        <w:t>
      өз қызметкерлерiне медициналық көмек көрсету жөнiнде денсаулық сақтау органдарымен жасалған шарт бойынша емханалар қызметiне ақы төлеу шығындары;
</w:t>
      </w:r>
      <w:r>
        <w:br/>
      </w:r>
      <w:r>
        <w:rPr>
          <w:rFonts w:ascii="Times New Roman"/>
          <w:b w:val="false"/>
          <w:i w:val="false"/>
          <w:color w:val="000000"/>
          <w:sz w:val="28"/>
        </w:rPr>
        <w:t>
      сақтандыру төлемдерi (өз қызметкерлерiнiң мүддесi үшiн кәсiпорындармен жасалған жеке және мүлiктiк сақтандыру шарттары бойынша кәсiпорындар төлейтiн жарналар);
</w:t>
      </w:r>
      <w:r>
        <w:br/>
      </w:r>
      <w:r>
        <w:rPr>
          <w:rFonts w:ascii="Times New Roman"/>
          <w:b w:val="false"/>
          <w:i w:val="false"/>
          <w:color w:val="000000"/>
          <w:sz w:val="28"/>
        </w:rPr>
        <w:t>
      демеушiлiк көмек көрсетудiң барлық түрi;
</w:t>
      </w:r>
      <w:r>
        <w:br/>
      </w:r>
      <w:r>
        <w:rPr>
          <w:rFonts w:ascii="Times New Roman"/>
          <w:b w:val="false"/>
          <w:i w:val="false"/>
          <w:color w:val="000000"/>
          <w:sz w:val="28"/>
        </w:rPr>
        <w:t>
      мәдени-ағарту, денсаулық сақтау және спорт шараларын өткiзуге арналған шығындар;
</w:t>
      </w:r>
      <w:r>
        <w:br/>
      </w:r>
      <w:r>
        <w:rPr>
          <w:rFonts w:ascii="Times New Roman"/>
          <w:b w:val="false"/>
          <w:i w:val="false"/>
          <w:color w:val="000000"/>
          <w:sz w:val="28"/>
        </w:rPr>
        <w:t>
      кәсiпорын қызметкерлерiне берiлетiн жеңiлдiктер (тегiн немесе арзан баға бойынша тамақтандыру, денсаулық топтарының абонементтерiн, секциялардағы, клубтардағы сабақтарды төлеу, емделу, демалыс, саяхат жасау жолдамаларын, газет-журналдарға жаздыру, тiс салдыру және басқа шығындарды төлеу).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Ұйым қызметтерінің бағасы теңгемен белгіленеді.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Ұйым қызметтерінің бағасы баға анықтамалығында көрсетілген:
</w:t>
      </w:r>
      <w:r>
        <w:br/>
      </w:r>
      <w:r>
        <w:rPr>
          <w:rFonts w:ascii="Times New Roman"/>
          <w:b w:val="false"/>
          <w:i w:val="false"/>
          <w:color w:val="000000"/>
          <w:sz w:val="28"/>
        </w:rPr>
        <w:t>
      заңды тұлғалар үшін қосымша құн салығы есепке алынбайды;
</w:t>
      </w:r>
      <w:r>
        <w:br/>
      </w:r>
      <w:r>
        <w:rPr>
          <w:rFonts w:ascii="Times New Roman"/>
          <w:b w:val="false"/>
          <w:i w:val="false"/>
          <w:color w:val="000000"/>
          <w:sz w:val="28"/>
        </w:rPr>
        <w:t>
      жеке тұлғалар үшін қосымша құн салығы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Осы Ережені бұзғандығы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Осы Ережені бұзуға жол берген Ұйымның лауазымды тұлғалары Қазақстан Республикасының заңдарында көзделген тәртіппен жауапкершілікке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жөніндегі агенттігінің
</w:t>
      </w:r>
      <w:r>
        <w:br/>
      </w:r>
      <w:r>
        <w:rPr>
          <w:rFonts w:ascii="Times New Roman"/>
          <w:b w:val="false"/>
          <w:i w:val="false"/>
          <w:color w:val="000000"/>
          <w:sz w:val="28"/>
        </w:rPr>
        <w:t>
                                         1999 жылғы 25 тамыздағы
</w:t>
      </w:r>
      <w:r>
        <w:br/>
      </w:r>
      <w:r>
        <w:rPr>
          <w:rFonts w:ascii="Times New Roman"/>
          <w:b w:val="false"/>
          <w:i w:val="false"/>
          <w:color w:val="000000"/>
          <w:sz w:val="28"/>
        </w:rPr>
        <w:t>
                                           N 61-ОД бұйрығымен
</w:t>
      </w:r>
      <w:r>
        <w:br/>
      </w:r>
      <w:r>
        <w:rPr>
          <w:rFonts w:ascii="Times New Roman"/>
          <w:b w:val="false"/>
          <w:i w:val="false"/>
          <w:color w:val="000000"/>
          <w:sz w:val="28"/>
        </w:rPr>
        <w:t>
                                         бекітілген, мемлекеттік
</w:t>
      </w:r>
      <w:r>
        <w:br/>
      </w:r>
      <w:r>
        <w:rPr>
          <w:rFonts w:ascii="Times New Roman"/>
          <w:b w:val="false"/>
          <w:i w:val="false"/>
          <w:color w:val="000000"/>
          <w:sz w:val="28"/>
        </w:rPr>
        <w:t>
                                        кәсіпорындардың монопольды
</w:t>
      </w:r>
      <w:r>
        <w:br/>
      </w:r>
      <w:r>
        <w:rPr>
          <w:rFonts w:ascii="Times New Roman"/>
          <w:b w:val="false"/>
          <w:i w:val="false"/>
          <w:color w:val="000000"/>
          <w:sz w:val="28"/>
        </w:rPr>
        <w:t>
                                      немесе айрықша жүзеге асыратын
</w:t>
      </w:r>
      <w:r>
        <w:br/>
      </w:r>
      <w:r>
        <w:rPr>
          <w:rFonts w:ascii="Times New Roman"/>
          <w:b w:val="false"/>
          <w:i w:val="false"/>
          <w:color w:val="000000"/>
          <w:sz w:val="28"/>
        </w:rPr>
        <w:t>
                                       қызметтеріне бағаны реттеудің
</w:t>
      </w:r>
      <w:r>
        <w:br/>
      </w:r>
      <w:r>
        <w:rPr>
          <w:rFonts w:ascii="Times New Roman"/>
          <w:b w:val="false"/>
          <w:i w:val="false"/>
          <w:color w:val="000000"/>
          <w:sz w:val="28"/>
        </w:rPr>
        <w:t>
                                             Ережесіне Қосымша
</w:t>
      </w:r>
      <w:r>
        <w:br/>
      </w:r>
      <w:r>
        <w:rPr>
          <w:rFonts w:ascii="Times New Roman"/>
          <w:b w:val="false"/>
          <w:i w:val="false"/>
          <w:color w:val="000000"/>
          <w:sz w:val="28"/>
        </w:rPr>
        <w:t>
                                                 N 1 Нысан
</w:t>
      </w:r>
    </w:p>
    <w:p>
      <w:pPr>
        <w:spacing w:after="0"/>
        <w:ind w:left="0"/>
        <w:jc w:val="both"/>
      </w:pPr>
      <w:r>
        <w:rPr>
          <w:rFonts w:ascii="Times New Roman"/>
          <w:b w:val="false"/>
          <w:i w:val="false"/>
          <w:color w:val="000000"/>
          <w:sz w:val="28"/>
        </w:rPr>
        <w:t>
     Кәсіпорын атауы
</w:t>
      </w:r>
      <w:r>
        <w:br/>
      </w:r>
      <w:r>
        <w:rPr>
          <w:rFonts w:ascii="Times New Roman"/>
          <w:b w:val="false"/>
          <w:i w:val="false"/>
          <w:color w:val="000000"/>
          <w:sz w:val="28"/>
        </w:rPr>
        <w:t>
     Құрылтайшы
</w:t>
      </w:r>
    </w:p>
    <w:p>
      <w:pPr>
        <w:spacing w:after="0"/>
        <w:ind w:left="0"/>
        <w:jc w:val="both"/>
      </w:pPr>
      <w:r>
        <w:rPr>
          <w:rFonts w:ascii="Times New Roman"/>
          <w:b w:val="false"/>
          <w:i w:val="false"/>
          <w:color w:val="000000"/>
          <w:sz w:val="28"/>
        </w:rPr>
        <w:t>
                  1999 ж. _______________ жағдай бойынша
</w:t>
      </w:r>
      <w:r>
        <w:br/>
      </w:r>
      <w:r>
        <w:rPr>
          <w:rFonts w:ascii="Times New Roman"/>
          <w:b w:val="false"/>
          <w:i w:val="false"/>
          <w:color w:val="000000"/>
          <w:sz w:val="28"/>
        </w:rPr>
        <w:t>
              баға жобаларын есептеу үшін жиынтық мәліметтер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Шағын баптарының атаулары және басқа! Тоқсан бойынша бөлінген 
</w:t>
      </w:r>
      <w:r>
        <w:br/>
      </w:r>
      <w:r>
        <w:rPr>
          <w:rFonts w:ascii="Times New Roman"/>
          <w:b w:val="false"/>
          <w:i w:val="false"/>
          <w:color w:val="000000"/>
          <w:sz w:val="28"/>
        </w:rPr>
        <w:t>
  !             көрсеткіштер            !өткен кезеңнің нақтылы
</w:t>
      </w:r>
      <w:r>
        <w:br/>
      </w:r>
      <w:r>
        <w:rPr>
          <w:rFonts w:ascii="Times New Roman"/>
          <w:b w:val="false"/>
          <w:i w:val="false"/>
          <w:color w:val="000000"/>
          <w:sz w:val="28"/>
        </w:rPr>
        <w:t>
  !                                     ! көрсеткіштері
</w:t>
      </w:r>
      <w:r>
        <w:br/>
      </w:r>
      <w:r>
        <w:rPr>
          <w:rFonts w:ascii="Times New Roman"/>
          <w:b w:val="false"/>
          <w:i w:val="false"/>
          <w:color w:val="000000"/>
          <w:sz w:val="28"/>
        </w:rPr>
        <w:t>
  !                                     !---------------------------
</w:t>
      </w:r>
      <w:r>
        <w:br/>
      </w:r>
      <w:r>
        <w:rPr>
          <w:rFonts w:ascii="Times New Roman"/>
          <w:b w:val="false"/>
          <w:i w:val="false"/>
          <w:color w:val="000000"/>
          <w:sz w:val="28"/>
        </w:rPr>
        <w:t>
  !                                     ! Барлығы:!оның ішінде 
</w:t>
      </w:r>
      <w:r>
        <w:br/>
      </w:r>
      <w:r>
        <w:rPr>
          <w:rFonts w:ascii="Times New Roman"/>
          <w:b w:val="false"/>
          <w:i w:val="false"/>
          <w:color w:val="000000"/>
          <w:sz w:val="28"/>
        </w:rPr>
        <w:t>
  !                                     !         !реттелетін 
</w:t>
      </w:r>
      <w:r>
        <w:br/>
      </w:r>
      <w:r>
        <w:rPr>
          <w:rFonts w:ascii="Times New Roman"/>
          <w:b w:val="false"/>
          <w:i w:val="false"/>
          <w:color w:val="000000"/>
          <w:sz w:val="28"/>
        </w:rPr>
        <w:t>
  !                                     !         !қызметтер
</w:t>
      </w:r>
      <w:r>
        <w:br/>
      </w:r>
      <w:r>
        <w:rPr>
          <w:rFonts w:ascii="Times New Roman"/>
          <w:b w:val="false"/>
          <w:i w:val="false"/>
          <w:color w:val="000000"/>
          <w:sz w:val="28"/>
        </w:rPr>
        <w:t>
  !                                     !         !көрсетуге
</w:t>
      </w:r>
      <w:r>
        <w:br/>
      </w:r>
      <w:r>
        <w:rPr>
          <w:rFonts w:ascii="Times New Roman"/>
          <w:b w:val="false"/>
          <w:i w:val="false"/>
          <w:color w:val="000000"/>
          <w:sz w:val="28"/>
        </w:rPr>
        <w:t>
  !                                     !         !байланысты
</w:t>
      </w:r>
      <w:r>
        <w:br/>
      </w:r>
      <w:r>
        <w:rPr>
          <w:rFonts w:ascii="Times New Roman"/>
          <w:b w:val="false"/>
          <w:i w:val="false"/>
          <w:color w:val="000000"/>
          <w:sz w:val="28"/>
        </w:rPr>
        <w:t>
  !                                     !         !шығындар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Жалпы көрсеткіштер
</w:t>
      </w:r>
      <w:r>
        <w:br/>
      </w:r>
      <w:r>
        <w:rPr>
          <w:rFonts w:ascii="Times New Roman"/>
          <w:b w:val="false"/>
          <w:i w:val="false"/>
          <w:color w:val="000000"/>
          <w:sz w:val="28"/>
        </w:rPr>
        <w:t>
1) Көрсетілген қызметтердің көлемі
</w:t>
      </w:r>
      <w:r>
        <w:br/>
      </w:r>
      <w:r>
        <w:rPr>
          <w:rFonts w:ascii="Times New Roman"/>
          <w:b w:val="false"/>
          <w:i w:val="false"/>
          <w:color w:val="000000"/>
          <w:sz w:val="28"/>
        </w:rPr>
        <w:t>
   (млн.теңге)            - барлығы
</w:t>
      </w:r>
      <w:r>
        <w:br/>
      </w:r>
      <w:r>
        <w:rPr>
          <w:rFonts w:ascii="Times New Roman"/>
          <w:b w:val="false"/>
          <w:i w:val="false"/>
          <w:color w:val="000000"/>
          <w:sz w:val="28"/>
        </w:rPr>
        <w:t>
2) Салық салуға дейінгі кіріс (шығыс)
</w:t>
      </w:r>
      <w:r>
        <w:br/>
      </w:r>
      <w:r>
        <w:rPr>
          <w:rFonts w:ascii="Times New Roman"/>
          <w:b w:val="false"/>
          <w:i w:val="false"/>
          <w:color w:val="000000"/>
          <w:sz w:val="28"/>
        </w:rPr>
        <w:t>
   ***
</w:t>
      </w:r>
      <w:r>
        <w:br/>
      </w:r>
      <w:r>
        <w:rPr>
          <w:rFonts w:ascii="Times New Roman"/>
          <w:b w:val="false"/>
          <w:i w:val="false"/>
          <w:color w:val="000000"/>
          <w:sz w:val="28"/>
        </w:rPr>
        <w:t>
2  Қызмет ұсыну жөніндегі шығындар 
</w:t>
      </w:r>
      <w:r>
        <w:br/>
      </w:r>
      <w:r>
        <w:rPr>
          <w:rFonts w:ascii="Times New Roman"/>
          <w:b w:val="false"/>
          <w:i w:val="false"/>
          <w:color w:val="000000"/>
          <w:sz w:val="28"/>
        </w:rPr>
        <w:t>
   (млн.теңге)           - барлығы
</w:t>
      </w:r>
      <w:r>
        <w:br/>
      </w:r>
      <w:r>
        <w:rPr>
          <w:rFonts w:ascii="Times New Roman"/>
          <w:b w:val="false"/>
          <w:i w:val="false"/>
          <w:color w:val="000000"/>
          <w:sz w:val="28"/>
        </w:rPr>
        <w:t>
3) Шикізат және материалдар
</w:t>
      </w:r>
      <w:r>
        <w:br/>
      </w:r>
      <w:r>
        <w:rPr>
          <w:rFonts w:ascii="Times New Roman"/>
          <w:b w:val="false"/>
          <w:i w:val="false"/>
          <w:color w:val="000000"/>
          <w:sz w:val="28"/>
        </w:rPr>
        <w:t>
4) Сатып алынатын бұйымдар, жартылай
</w:t>
      </w:r>
      <w:r>
        <w:br/>
      </w:r>
      <w:r>
        <w:rPr>
          <w:rFonts w:ascii="Times New Roman"/>
          <w:b w:val="false"/>
          <w:i w:val="false"/>
          <w:color w:val="000000"/>
          <w:sz w:val="28"/>
        </w:rPr>
        <w:t>
   фабрикаттар, қосалқы материалдар
</w:t>
      </w:r>
      <w:r>
        <w:br/>
      </w:r>
      <w:r>
        <w:rPr>
          <w:rFonts w:ascii="Times New Roman"/>
          <w:b w:val="false"/>
          <w:i w:val="false"/>
          <w:color w:val="000000"/>
          <w:sz w:val="28"/>
        </w:rPr>
        <w:t>
5) Отын
</w:t>
      </w:r>
      <w:r>
        <w:br/>
      </w:r>
      <w:r>
        <w:rPr>
          <w:rFonts w:ascii="Times New Roman"/>
          <w:b w:val="false"/>
          <w:i w:val="false"/>
          <w:color w:val="000000"/>
          <w:sz w:val="28"/>
        </w:rPr>
        <w:t>
6) Энергия
</w:t>
      </w:r>
      <w:r>
        <w:br/>
      </w:r>
      <w:r>
        <w:rPr>
          <w:rFonts w:ascii="Times New Roman"/>
          <w:b w:val="false"/>
          <w:i w:val="false"/>
          <w:color w:val="000000"/>
          <w:sz w:val="28"/>
        </w:rPr>
        <w:t>
7) Басқа шығындар
</w:t>
      </w:r>
      <w:r>
        <w:br/>
      </w:r>
      <w:r>
        <w:rPr>
          <w:rFonts w:ascii="Times New Roman"/>
          <w:b w:val="false"/>
          <w:i w:val="false"/>
          <w:color w:val="000000"/>
          <w:sz w:val="28"/>
        </w:rPr>
        <w:t>
8) Негізгі жабдықтардың тозуы **
</w:t>
      </w:r>
      <w:r>
        <w:br/>
      </w:r>
      <w:r>
        <w:rPr>
          <w:rFonts w:ascii="Times New Roman"/>
          <w:b w:val="false"/>
          <w:i w:val="false"/>
          <w:color w:val="000000"/>
          <w:sz w:val="28"/>
        </w:rPr>
        <w:t>
9) Материалдық емес активтердің 
</w:t>
      </w:r>
      <w:r>
        <w:br/>
      </w:r>
      <w:r>
        <w:rPr>
          <w:rFonts w:ascii="Times New Roman"/>
          <w:b w:val="false"/>
          <w:i w:val="false"/>
          <w:color w:val="000000"/>
          <w:sz w:val="28"/>
        </w:rPr>
        <w:t>
   өтелімі  **
</w:t>
      </w:r>
      <w:r>
        <w:br/>
      </w:r>
      <w:r>
        <w:rPr>
          <w:rFonts w:ascii="Times New Roman"/>
          <w:b w:val="false"/>
          <w:i w:val="false"/>
          <w:color w:val="000000"/>
          <w:sz w:val="28"/>
        </w:rPr>
        <w:t>
10) Тараптық ұйымдармен орындалатын
</w:t>
      </w:r>
      <w:r>
        <w:br/>
      </w:r>
      <w:r>
        <w:rPr>
          <w:rFonts w:ascii="Times New Roman"/>
          <w:b w:val="false"/>
          <w:i w:val="false"/>
          <w:color w:val="000000"/>
          <w:sz w:val="28"/>
        </w:rPr>
        <w:t>
    өндірістік сипаттағы жұмыс пен
</w:t>
      </w:r>
      <w:r>
        <w:br/>
      </w:r>
      <w:r>
        <w:rPr>
          <w:rFonts w:ascii="Times New Roman"/>
          <w:b w:val="false"/>
          <w:i w:val="false"/>
          <w:color w:val="000000"/>
          <w:sz w:val="28"/>
        </w:rPr>
        <w:t>
    қызметті төлеу:
</w:t>
      </w:r>
      <w:r>
        <w:br/>
      </w:r>
      <w:r>
        <w:rPr>
          <w:rFonts w:ascii="Times New Roman"/>
          <w:b w:val="false"/>
          <w:i w:val="false"/>
          <w:color w:val="000000"/>
          <w:sz w:val="28"/>
        </w:rPr>
        <w:t>
    оның ішінде:
</w:t>
      </w:r>
      <w:r>
        <w:br/>
      </w:r>
      <w:r>
        <w:rPr>
          <w:rFonts w:ascii="Times New Roman"/>
          <w:b w:val="false"/>
          <w:i w:val="false"/>
          <w:color w:val="000000"/>
          <w:sz w:val="28"/>
        </w:rPr>
        <w:t>
    негізгі өндірістік жабдықтарды
</w:t>
      </w:r>
      <w:r>
        <w:br/>
      </w:r>
      <w:r>
        <w:rPr>
          <w:rFonts w:ascii="Times New Roman"/>
          <w:b w:val="false"/>
          <w:i w:val="false"/>
          <w:color w:val="000000"/>
          <w:sz w:val="28"/>
        </w:rPr>
        <w:t>
    жөндеу **
</w:t>
      </w:r>
      <w:r>
        <w:br/>
      </w:r>
      <w:r>
        <w:rPr>
          <w:rFonts w:ascii="Times New Roman"/>
          <w:b w:val="false"/>
          <w:i w:val="false"/>
          <w:color w:val="000000"/>
          <w:sz w:val="28"/>
        </w:rPr>
        <w:t>
    күрделі жөндеу **
</w:t>
      </w:r>
      <w:r>
        <w:br/>
      </w:r>
      <w:r>
        <w:rPr>
          <w:rFonts w:ascii="Times New Roman"/>
          <w:b w:val="false"/>
          <w:i w:val="false"/>
          <w:color w:val="000000"/>
          <w:sz w:val="28"/>
        </w:rPr>
        <w:t>
    ағымдағы жөндеу **
</w:t>
      </w:r>
      <w:r>
        <w:br/>
      </w:r>
      <w:r>
        <w:rPr>
          <w:rFonts w:ascii="Times New Roman"/>
          <w:b w:val="false"/>
          <w:i w:val="false"/>
          <w:color w:val="000000"/>
          <w:sz w:val="28"/>
        </w:rPr>
        <w:t>
11) Басқа шығындар **
</w:t>
      </w:r>
      <w:r>
        <w:br/>
      </w:r>
      <w:r>
        <w:rPr>
          <w:rFonts w:ascii="Times New Roman"/>
          <w:b w:val="false"/>
          <w:i w:val="false"/>
          <w:color w:val="000000"/>
          <w:sz w:val="28"/>
        </w:rPr>
        <w:t>
12) Еңбекақы төлеу шығындары
</w:t>
      </w:r>
      <w:r>
        <w:br/>
      </w:r>
      <w:r>
        <w:rPr>
          <w:rFonts w:ascii="Times New Roman"/>
          <w:b w:val="false"/>
          <w:i w:val="false"/>
          <w:color w:val="000000"/>
          <w:sz w:val="28"/>
        </w:rPr>
        <w:t>
    барлығы -  **
</w:t>
      </w:r>
      <w:r>
        <w:br/>
      </w:r>
      <w:r>
        <w:rPr>
          <w:rFonts w:ascii="Times New Roman"/>
          <w:b w:val="false"/>
          <w:i w:val="false"/>
          <w:color w:val="000000"/>
          <w:sz w:val="28"/>
        </w:rPr>
        <w:t>
    Заттай түріндегі төлемді қоса
</w:t>
      </w:r>
      <w:r>
        <w:br/>
      </w:r>
      <w:r>
        <w:rPr>
          <w:rFonts w:ascii="Times New Roman"/>
          <w:b w:val="false"/>
          <w:i w:val="false"/>
          <w:color w:val="000000"/>
          <w:sz w:val="28"/>
        </w:rPr>
        <w:t>
    еңбекақы төлеу
</w:t>
      </w:r>
      <w:r>
        <w:br/>
      </w:r>
      <w:r>
        <w:rPr>
          <w:rFonts w:ascii="Times New Roman"/>
          <w:b w:val="false"/>
          <w:i w:val="false"/>
          <w:color w:val="000000"/>
          <w:sz w:val="28"/>
        </w:rPr>
        <w:t>
    оның ішінде:
</w:t>
      </w:r>
      <w:r>
        <w:br/>
      </w:r>
      <w:r>
        <w:rPr>
          <w:rFonts w:ascii="Times New Roman"/>
          <w:b w:val="false"/>
          <w:i w:val="false"/>
          <w:color w:val="000000"/>
          <w:sz w:val="28"/>
        </w:rPr>
        <w:t>
    Өндірістік қызметкерлер
</w:t>
      </w:r>
      <w:r>
        <w:br/>
      </w:r>
      <w:r>
        <w:rPr>
          <w:rFonts w:ascii="Times New Roman"/>
          <w:b w:val="false"/>
          <w:i w:val="false"/>
          <w:color w:val="000000"/>
          <w:sz w:val="28"/>
        </w:rPr>
        <w:t>
    Қосалқы қызметкерлер 
</w:t>
      </w:r>
      <w:r>
        <w:br/>
      </w:r>
      <w:r>
        <w:rPr>
          <w:rFonts w:ascii="Times New Roman"/>
          <w:b w:val="false"/>
          <w:i w:val="false"/>
          <w:color w:val="000000"/>
          <w:sz w:val="28"/>
        </w:rPr>
        <w:t>
13) Еңбекақы төлемінен аударыстар
</w:t>
      </w:r>
      <w:r>
        <w:br/>
      </w:r>
      <w:r>
        <w:rPr>
          <w:rFonts w:ascii="Times New Roman"/>
          <w:b w:val="false"/>
          <w:i w:val="false"/>
          <w:color w:val="000000"/>
          <w:sz w:val="28"/>
        </w:rPr>
        <w:t>
3.  Кезең шығындары - барлығы
</w:t>
      </w:r>
      <w:r>
        <w:br/>
      </w:r>
      <w:r>
        <w:rPr>
          <w:rFonts w:ascii="Times New Roman"/>
          <w:b w:val="false"/>
          <w:i w:val="false"/>
          <w:color w:val="000000"/>
          <w:sz w:val="28"/>
        </w:rPr>
        <w:t>
    (млн. теңге)
</w:t>
      </w:r>
      <w:r>
        <w:br/>
      </w:r>
      <w:r>
        <w:rPr>
          <w:rFonts w:ascii="Times New Roman"/>
          <w:b w:val="false"/>
          <w:i w:val="false"/>
          <w:color w:val="000000"/>
          <w:sz w:val="28"/>
        </w:rPr>
        <w:t>
14) Жалпы және әкімшілік шығындар **
</w:t>
      </w:r>
      <w:r>
        <w:br/>
      </w:r>
      <w:r>
        <w:rPr>
          <w:rFonts w:ascii="Times New Roman"/>
          <w:b w:val="false"/>
          <w:i w:val="false"/>
          <w:color w:val="000000"/>
          <w:sz w:val="28"/>
        </w:rPr>
        <w:t>
    оның ішінде
</w:t>
      </w:r>
      <w:r>
        <w:br/>
      </w:r>
      <w:r>
        <w:rPr>
          <w:rFonts w:ascii="Times New Roman"/>
          <w:b w:val="false"/>
          <w:i w:val="false"/>
          <w:color w:val="000000"/>
          <w:sz w:val="28"/>
        </w:rPr>
        <w:t>
    Әкімшілік қызметкерлеріне еңбекақы
</w:t>
      </w:r>
      <w:r>
        <w:br/>
      </w:r>
      <w:r>
        <w:rPr>
          <w:rFonts w:ascii="Times New Roman"/>
          <w:b w:val="false"/>
          <w:i w:val="false"/>
          <w:color w:val="000000"/>
          <w:sz w:val="28"/>
        </w:rPr>
        <w:t>
    төлеу
</w:t>
      </w:r>
      <w:r>
        <w:br/>
      </w:r>
      <w:r>
        <w:rPr>
          <w:rFonts w:ascii="Times New Roman"/>
          <w:b w:val="false"/>
          <w:i w:val="false"/>
          <w:color w:val="000000"/>
          <w:sz w:val="28"/>
        </w:rPr>
        <w:t>
    Салықтық төлемдер  **
</w:t>
      </w:r>
      <w:r>
        <w:br/>
      </w:r>
      <w:r>
        <w:rPr>
          <w:rFonts w:ascii="Times New Roman"/>
          <w:b w:val="false"/>
          <w:i w:val="false"/>
          <w:color w:val="000000"/>
          <w:sz w:val="28"/>
        </w:rPr>
        <w:t>
15) Тараптық ұйымдардың еңбекақысын
</w:t>
      </w:r>
      <w:r>
        <w:br/>
      </w:r>
      <w:r>
        <w:rPr>
          <w:rFonts w:ascii="Times New Roman"/>
          <w:b w:val="false"/>
          <w:i w:val="false"/>
          <w:color w:val="000000"/>
          <w:sz w:val="28"/>
        </w:rPr>
        <w:t>
    төлеу
</w:t>
      </w:r>
      <w:r>
        <w:br/>
      </w:r>
      <w:r>
        <w:rPr>
          <w:rFonts w:ascii="Times New Roman"/>
          <w:b w:val="false"/>
          <w:i w:val="false"/>
          <w:color w:val="000000"/>
          <w:sz w:val="28"/>
        </w:rPr>
        <w:t>
    оның ішінде:
</w:t>
      </w:r>
      <w:r>
        <w:br/>
      </w:r>
      <w:r>
        <w:rPr>
          <w:rFonts w:ascii="Times New Roman"/>
          <w:b w:val="false"/>
          <w:i w:val="false"/>
          <w:color w:val="000000"/>
          <w:sz w:val="28"/>
        </w:rPr>
        <w:t>
    Коммуналдық шаруашылық
</w:t>
      </w:r>
      <w:r>
        <w:br/>
      </w:r>
      <w:r>
        <w:rPr>
          <w:rFonts w:ascii="Times New Roman"/>
          <w:b w:val="false"/>
          <w:i w:val="false"/>
          <w:color w:val="000000"/>
          <w:sz w:val="28"/>
        </w:rPr>
        <w:t>
    Байланыс
</w:t>
      </w:r>
      <w:r>
        <w:br/>
      </w:r>
      <w:r>
        <w:rPr>
          <w:rFonts w:ascii="Times New Roman"/>
          <w:b w:val="false"/>
          <w:i w:val="false"/>
          <w:color w:val="000000"/>
          <w:sz w:val="28"/>
        </w:rPr>
        <w:t>
    Консультациялық, ақпараттық,
</w:t>
      </w:r>
      <w:r>
        <w:br/>
      </w:r>
      <w:r>
        <w:rPr>
          <w:rFonts w:ascii="Times New Roman"/>
          <w:b w:val="false"/>
          <w:i w:val="false"/>
          <w:color w:val="000000"/>
          <w:sz w:val="28"/>
        </w:rPr>
        <w:t>
    аудиторлық
</w:t>
      </w:r>
      <w:r>
        <w:br/>
      </w:r>
      <w:r>
        <w:rPr>
          <w:rFonts w:ascii="Times New Roman"/>
          <w:b w:val="false"/>
          <w:i w:val="false"/>
          <w:color w:val="000000"/>
          <w:sz w:val="28"/>
        </w:rPr>
        <w:t>
16) Басқа шығындар - барлығы  **
</w:t>
      </w:r>
      <w:r>
        <w:br/>
      </w:r>
      <w:r>
        <w:rPr>
          <w:rFonts w:ascii="Times New Roman"/>
          <w:b w:val="false"/>
          <w:i w:val="false"/>
          <w:color w:val="000000"/>
          <w:sz w:val="28"/>
        </w:rPr>
        <w:t>
    оның ішінде:
</w:t>
      </w:r>
      <w:r>
        <w:br/>
      </w:r>
      <w:r>
        <w:rPr>
          <w:rFonts w:ascii="Times New Roman"/>
          <w:b w:val="false"/>
          <w:i w:val="false"/>
          <w:color w:val="000000"/>
          <w:sz w:val="28"/>
        </w:rPr>
        <w:t>
    Жалгерлік төлем:
</w:t>
      </w:r>
      <w:r>
        <w:br/>
      </w:r>
      <w:r>
        <w:rPr>
          <w:rFonts w:ascii="Times New Roman"/>
          <w:b w:val="false"/>
          <w:i w:val="false"/>
          <w:color w:val="000000"/>
          <w:sz w:val="28"/>
        </w:rPr>
        <w:t>
    қозғалмайтын мүлік үшін
</w:t>
      </w:r>
      <w:r>
        <w:br/>
      </w:r>
      <w:r>
        <w:rPr>
          <w:rFonts w:ascii="Times New Roman"/>
          <w:b w:val="false"/>
          <w:i w:val="false"/>
          <w:color w:val="000000"/>
          <w:sz w:val="28"/>
        </w:rPr>
        <w:t>
    көлік құралдары үшін
</w:t>
      </w:r>
      <w:r>
        <w:br/>
      </w:r>
      <w:r>
        <w:rPr>
          <w:rFonts w:ascii="Times New Roman"/>
          <w:b w:val="false"/>
          <w:i w:val="false"/>
          <w:color w:val="000000"/>
          <w:sz w:val="28"/>
        </w:rPr>
        <w:t>
17) Өткізу жөніндегі шығындар  **
</w:t>
      </w:r>
      <w:r>
        <w:br/>
      </w:r>
      <w:r>
        <w:rPr>
          <w:rFonts w:ascii="Times New Roman"/>
          <w:b w:val="false"/>
          <w:i w:val="false"/>
          <w:color w:val="000000"/>
          <w:sz w:val="28"/>
        </w:rPr>
        <w:t>
18) проценттер төлеудің шығындары **
</w:t>
      </w:r>
      <w:r>
        <w:br/>
      </w:r>
      <w:r>
        <w:rPr>
          <w:rFonts w:ascii="Times New Roman"/>
          <w:b w:val="false"/>
          <w:i w:val="false"/>
          <w:color w:val="000000"/>
          <w:sz w:val="28"/>
        </w:rPr>
        <w:t>
4.  Барлық шығындар (млн. теңге)
</w:t>
      </w:r>
      <w:r>
        <w:br/>
      </w:r>
      <w:r>
        <w:rPr>
          <w:rFonts w:ascii="Times New Roman"/>
          <w:b w:val="false"/>
          <w:i w:val="false"/>
          <w:color w:val="000000"/>
          <w:sz w:val="28"/>
        </w:rPr>
        <w:t>
    (2 жол + 3 жол)     
</w:t>
      </w:r>
    </w:p>
    <w:p>
      <w:pPr>
        <w:spacing w:after="0"/>
        <w:ind w:left="0"/>
        <w:jc w:val="both"/>
      </w:pPr>
      <w:r>
        <w:rPr>
          <w:rFonts w:ascii="Times New Roman"/>
          <w:b w:val="false"/>
          <w:i w:val="false"/>
          <w:color w:val="000000"/>
          <w:sz w:val="28"/>
        </w:rPr>
        <w:t>
Анықтама ретінде:
</w:t>
      </w:r>
      <w:r>
        <w:br/>
      </w:r>
      <w:r>
        <w:rPr>
          <w:rFonts w:ascii="Times New Roman"/>
          <w:b w:val="false"/>
          <w:i w:val="false"/>
          <w:color w:val="000000"/>
          <w:sz w:val="28"/>
        </w:rPr>
        <w:t>
1   Саны - барлығы (мың. адам)
</w:t>
      </w:r>
      <w:r>
        <w:br/>
      </w:r>
      <w:r>
        <w:rPr>
          <w:rFonts w:ascii="Times New Roman"/>
          <w:b w:val="false"/>
          <w:i w:val="false"/>
          <w:color w:val="000000"/>
          <w:sz w:val="28"/>
        </w:rPr>
        <w:t>
    оның ішінде:
</w:t>
      </w:r>
      <w:r>
        <w:br/>
      </w:r>
      <w:r>
        <w:rPr>
          <w:rFonts w:ascii="Times New Roman"/>
          <w:b w:val="false"/>
          <w:i w:val="false"/>
          <w:color w:val="000000"/>
          <w:sz w:val="28"/>
        </w:rPr>
        <w:t>
    Өндірістік қызметкерлер-норматив
</w:t>
      </w:r>
      <w:r>
        <w:br/>
      </w:r>
      <w:r>
        <w:rPr>
          <w:rFonts w:ascii="Times New Roman"/>
          <w:b w:val="false"/>
          <w:i w:val="false"/>
          <w:color w:val="000000"/>
          <w:sz w:val="28"/>
        </w:rPr>
        <w:t>
    бойынша нақтылы
</w:t>
      </w:r>
      <w:r>
        <w:br/>
      </w:r>
      <w:r>
        <w:rPr>
          <w:rFonts w:ascii="Times New Roman"/>
          <w:b w:val="false"/>
          <w:i w:val="false"/>
          <w:color w:val="000000"/>
          <w:sz w:val="28"/>
        </w:rPr>
        <w:t>
    Қосалқы қызметкерлер-норматив
</w:t>
      </w:r>
      <w:r>
        <w:br/>
      </w:r>
      <w:r>
        <w:rPr>
          <w:rFonts w:ascii="Times New Roman"/>
          <w:b w:val="false"/>
          <w:i w:val="false"/>
          <w:color w:val="000000"/>
          <w:sz w:val="28"/>
        </w:rPr>
        <w:t>
    бойынша нақтылы
</w:t>
      </w:r>
      <w:r>
        <w:br/>
      </w:r>
      <w:r>
        <w:rPr>
          <w:rFonts w:ascii="Times New Roman"/>
          <w:b w:val="false"/>
          <w:i w:val="false"/>
          <w:color w:val="000000"/>
          <w:sz w:val="28"/>
        </w:rPr>
        <w:t>
    Әкімшілік қызметкерлер
</w:t>
      </w:r>
      <w:r>
        <w:br/>
      </w:r>
      <w:r>
        <w:rPr>
          <w:rFonts w:ascii="Times New Roman"/>
          <w:b w:val="false"/>
          <w:i w:val="false"/>
          <w:color w:val="000000"/>
          <w:sz w:val="28"/>
        </w:rPr>
        <w:t>
2   Орта жалақы (теңгемен) оның 
</w:t>
      </w:r>
      <w:r>
        <w:br/>
      </w:r>
      <w:r>
        <w:rPr>
          <w:rFonts w:ascii="Times New Roman"/>
          <w:b w:val="false"/>
          <w:i w:val="false"/>
          <w:color w:val="000000"/>
          <w:sz w:val="28"/>
        </w:rPr>
        <w:t>
    ішінде:
</w:t>
      </w:r>
      <w:r>
        <w:br/>
      </w:r>
      <w:r>
        <w:rPr>
          <w:rFonts w:ascii="Times New Roman"/>
          <w:b w:val="false"/>
          <w:i w:val="false"/>
          <w:color w:val="000000"/>
          <w:sz w:val="28"/>
        </w:rPr>
        <w:t>
    Өндірістік қызметкерлер
</w:t>
      </w:r>
      <w:r>
        <w:br/>
      </w:r>
      <w:r>
        <w:rPr>
          <w:rFonts w:ascii="Times New Roman"/>
          <w:b w:val="false"/>
          <w:i w:val="false"/>
          <w:color w:val="000000"/>
          <w:sz w:val="28"/>
        </w:rPr>
        <w:t>
    Қосалқы қызметкерлер
</w:t>
      </w:r>
      <w:r>
        <w:br/>
      </w:r>
      <w:r>
        <w:rPr>
          <w:rFonts w:ascii="Times New Roman"/>
          <w:b w:val="false"/>
          <w:i w:val="false"/>
          <w:color w:val="000000"/>
          <w:sz w:val="28"/>
        </w:rPr>
        <w:t>
    Әкімшілік қызметкерлер
</w:t>
      </w:r>
      <w:r>
        <w:br/>
      </w:r>
      <w:r>
        <w:rPr>
          <w:rFonts w:ascii="Times New Roman"/>
          <w:b w:val="false"/>
          <w:i w:val="false"/>
          <w:color w:val="000000"/>
          <w:sz w:val="28"/>
        </w:rPr>
        <w:t>
3   Негізгі өндірістік қорлар мен
</w:t>
      </w:r>
      <w:r>
        <w:br/>
      </w:r>
      <w:r>
        <w:rPr>
          <w:rFonts w:ascii="Times New Roman"/>
          <w:b w:val="false"/>
          <w:i w:val="false"/>
          <w:color w:val="000000"/>
          <w:sz w:val="28"/>
        </w:rPr>
        <w:t>
    активтердің орташа жылдық баланс
</w:t>
      </w:r>
      <w:r>
        <w:br/>
      </w:r>
      <w:r>
        <w:rPr>
          <w:rFonts w:ascii="Times New Roman"/>
          <w:b w:val="false"/>
          <w:i w:val="false"/>
          <w:color w:val="000000"/>
          <w:sz w:val="28"/>
        </w:rPr>
        <w:t>
    құны (млн. теңге)
</w:t>
      </w:r>
      <w:r>
        <w:br/>
      </w:r>
      <w:r>
        <w:rPr>
          <w:rFonts w:ascii="Times New Roman"/>
          <w:b w:val="false"/>
          <w:i w:val="false"/>
          <w:color w:val="000000"/>
          <w:sz w:val="28"/>
        </w:rPr>
        <w:t>
    Оның ішінде:
</w:t>
      </w:r>
      <w:r>
        <w:br/>
      </w:r>
      <w:r>
        <w:rPr>
          <w:rFonts w:ascii="Times New Roman"/>
          <w:b w:val="false"/>
          <w:i w:val="false"/>
          <w:color w:val="000000"/>
          <w:sz w:val="28"/>
        </w:rPr>
        <w:t>
    Іске қосылмаған активтердің құны
</w:t>
      </w:r>
      <w:r>
        <w:br/>
      </w:r>
      <w:r>
        <w:rPr>
          <w:rFonts w:ascii="Times New Roman"/>
          <w:b w:val="false"/>
          <w:i w:val="false"/>
          <w:color w:val="000000"/>
          <w:sz w:val="28"/>
        </w:rPr>
        <w:t>
4   Таза айналымдық капитал
</w:t>
      </w:r>
      <w:r>
        <w:br/>
      </w:r>
      <w:r>
        <w:rPr>
          <w:rFonts w:ascii="Times New Roman"/>
          <w:b w:val="false"/>
          <w:i w:val="false"/>
          <w:color w:val="000000"/>
          <w:sz w:val="28"/>
        </w:rPr>
        <w:t>
5   Дебиторлық қарыз
</w:t>
      </w:r>
      <w:r>
        <w:br/>
      </w:r>
      <w:r>
        <w:rPr>
          <w:rFonts w:ascii="Times New Roman"/>
          <w:b w:val="false"/>
          <w:i w:val="false"/>
          <w:color w:val="000000"/>
          <w:sz w:val="28"/>
        </w:rPr>
        <w:t>
6   Кредиторлық қарыз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Реттелетін қызметтерді көрсетуге байланысты шығындар
</w:t>
      </w:r>
      <w:r>
        <w:br/>
      </w:r>
      <w:r>
        <w:rPr>
          <w:rFonts w:ascii="Times New Roman"/>
          <w:b w:val="false"/>
          <w:i w:val="false"/>
          <w:color w:val="000000"/>
          <w:sz w:val="28"/>
        </w:rPr>
        <w:t>
--------------------------------------------------------------------
</w:t>
      </w:r>
      <w:r>
        <w:br/>
      </w:r>
      <w:r>
        <w:rPr>
          <w:rFonts w:ascii="Times New Roman"/>
          <w:b w:val="false"/>
          <w:i w:val="false"/>
          <w:color w:val="000000"/>
          <w:sz w:val="28"/>
        </w:rPr>
        <w:t>
                    ! Тоқсанға бағаны есептеу    ! Тоқсанға бағаны 
</w:t>
      </w:r>
      <w:r>
        <w:br/>
      </w:r>
      <w:r>
        <w:rPr>
          <w:rFonts w:ascii="Times New Roman"/>
          <w:b w:val="false"/>
          <w:i w:val="false"/>
          <w:color w:val="000000"/>
          <w:sz w:val="28"/>
        </w:rPr>
        <w:t>
                    ! үшін кәсіпорын жобалайтын  ! есептеу үшін
</w:t>
      </w:r>
      <w:r>
        <w:br/>
      </w:r>
      <w:r>
        <w:rPr>
          <w:rFonts w:ascii="Times New Roman"/>
          <w:b w:val="false"/>
          <w:i w:val="false"/>
          <w:color w:val="000000"/>
          <w:sz w:val="28"/>
        </w:rPr>
        <w:t>
                    ! көрсеткіштер               !монополияға қарсы
</w:t>
      </w:r>
      <w:r>
        <w:br/>
      </w:r>
      <w:r>
        <w:rPr>
          <w:rFonts w:ascii="Times New Roman"/>
          <w:b w:val="false"/>
          <w:i w:val="false"/>
          <w:color w:val="000000"/>
          <w:sz w:val="28"/>
        </w:rPr>
        <w:t>
                    !                            !орган қабылдады
</w:t>
      </w:r>
      <w:r>
        <w:br/>
      </w:r>
      <w:r>
        <w:rPr>
          <w:rFonts w:ascii="Times New Roman"/>
          <w:b w:val="false"/>
          <w:i w:val="false"/>
          <w:color w:val="000000"/>
          <w:sz w:val="28"/>
        </w:rPr>
        <w:t>
--------------------------------------------------------------------
</w:t>
      </w:r>
      <w:r>
        <w:br/>
      </w:r>
      <w:r>
        <w:rPr>
          <w:rFonts w:ascii="Times New Roman"/>
          <w:b w:val="false"/>
          <w:i w:val="false"/>
          <w:color w:val="000000"/>
          <w:sz w:val="28"/>
        </w:rPr>
        <w:t>
     5              !             6              !          7
</w:t>
      </w:r>
      <w:r>
        <w:br/>
      </w:r>
      <w:r>
        <w:rPr>
          <w:rFonts w:ascii="Times New Roman"/>
          <w:b w:val="false"/>
          <w:i w:val="false"/>
          <w:color w:val="000000"/>
          <w:sz w:val="28"/>
        </w:rPr>
        <w:t>
--------------------------------------------------------------------
</w:t>
      </w:r>
      <w:r>
        <w:br/>
      </w:r>
      <w:r>
        <w:rPr>
          <w:rFonts w:ascii="Times New Roman"/>
          <w:b w:val="false"/>
          <w:i w:val="false"/>
          <w:color w:val="000000"/>
          <w:sz w:val="28"/>
        </w:rPr>
        <w:t>
       Ескерту:
</w:t>
      </w:r>
      <w:r>
        <w:br/>
      </w:r>
      <w:r>
        <w:rPr>
          <w:rFonts w:ascii="Times New Roman"/>
          <w:b w:val="false"/>
          <w:i w:val="false"/>
          <w:color w:val="000000"/>
          <w:sz w:val="28"/>
        </w:rPr>
        <w:t>
      *) 3, 4, 5 бағаналар барлық жол бойынша тиісті кезеңнің 5-з
</w:t>
      </w:r>
      <w:r>
        <w:br/>
      </w:r>
      <w:r>
        <w:rPr>
          <w:rFonts w:ascii="Times New Roman"/>
          <w:b w:val="false"/>
          <w:i w:val="false"/>
          <w:color w:val="000000"/>
          <w:sz w:val="28"/>
        </w:rPr>
        <w:t>
нысандарында нақтылы шығындар за шығындар көрсеткіштері толтырылады;
</w:t>
      </w:r>
      <w:r>
        <w:br/>
      </w:r>
      <w:r>
        <w:rPr>
          <w:rFonts w:ascii="Times New Roman"/>
          <w:b w:val="false"/>
          <w:i w:val="false"/>
          <w:color w:val="000000"/>
          <w:sz w:val="28"/>
        </w:rPr>
        <w:t>
      **) осы баптарға енгізілген шығындарды көрсетілген жолдар
</w:t>
      </w:r>
      <w:r>
        <w:br/>
      </w:r>
      <w:r>
        <w:rPr>
          <w:rFonts w:ascii="Times New Roman"/>
          <w:b w:val="false"/>
          <w:i w:val="false"/>
          <w:color w:val="000000"/>
          <w:sz w:val="28"/>
        </w:rPr>
        <w:t>
бойынша толық талдап жазу ұсынылады.
</w:t>
      </w:r>
      <w:r>
        <w:br/>
      </w:r>
      <w:r>
        <w:rPr>
          <w:rFonts w:ascii="Times New Roman"/>
          <w:b w:val="false"/>
          <w:i w:val="false"/>
          <w:color w:val="000000"/>
          <w:sz w:val="28"/>
        </w:rPr>
        <w:t>
      ***) 5, 6, 7 бағаналардың 2) жолы кәсіпорынды дамыту үшін
</w:t>
      </w:r>
      <w:r>
        <w:br/>
      </w:r>
      <w:r>
        <w:rPr>
          <w:rFonts w:ascii="Times New Roman"/>
          <w:b w:val="false"/>
          <w:i w:val="false"/>
          <w:color w:val="000000"/>
          <w:sz w:val="28"/>
        </w:rPr>
        <w:t>
қажетті қаражат ескерілген есеппен расталады.     
</w:t>
      </w:r>
    </w:p>
    <w:p>
      <w:pPr>
        <w:spacing w:after="0"/>
        <w:ind w:left="0"/>
        <w:jc w:val="both"/>
      </w:pPr>
      <w:r>
        <w:rPr>
          <w:rFonts w:ascii="Times New Roman"/>
          <w:b w:val="false"/>
          <w:i w:val="false"/>
          <w:color w:val="000000"/>
          <w:sz w:val="28"/>
        </w:rPr>
        <w:t>
</w:t>
      </w:r>
      <w:r>
        <w:rPr>
          <w:rFonts w:ascii="Times New Roman"/>
          <w:b w:val="false"/>
          <w:i/>
          <w:color w:val="000000"/>
          <w:sz w:val="28"/>
        </w:rPr>
        <w:t>
      Басшы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 нысаны  
</w:t>
      </w:r>
    </w:p>
    <w:p>
      <w:pPr>
        <w:spacing w:after="0"/>
        <w:ind w:left="0"/>
        <w:jc w:val="both"/>
      </w:pPr>
      <w:r>
        <w:rPr>
          <w:rFonts w:ascii="Times New Roman"/>
          <w:b w:val="false"/>
          <w:i w:val="false"/>
          <w:color w:val="000000"/>
          <w:sz w:val="28"/>
        </w:rPr>
        <w:t>
     -------------------------------                    N 2 Нысан
</w:t>
      </w:r>
      <w:r>
        <w:br/>
      </w:r>
      <w:r>
        <w:rPr>
          <w:rFonts w:ascii="Times New Roman"/>
          <w:b w:val="false"/>
          <w:i w:val="false"/>
          <w:color w:val="000000"/>
          <w:sz w:val="28"/>
        </w:rPr>
        <w:t>
         кәсіпорын атауы     
</w:t>
      </w:r>
    </w:p>
    <w:p>
      <w:pPr>
        <w:spacing w:after="0"/>
        <w:ind w:left="0"/>
        <w:jc w:val="both"/>
      </w:pPr>
      <w:r>
        <w:rPr>
          <w:rFonts w:ascii="Times New Roman"/>
          <w:b w:val="false"/>
          <w:i w:val="false"/>
          <w:color w:val="000000"/>
          <w:sz w:val="28"/>
        </w:rPr>
        <w:t>
                                      Калькуляция
</w:t>
      </w:r>
      <w:r>
        <w:br/>
      </w:r>
      <w:r>
        <w:rPr>
          <w:rFonts w:ascii="Times New Roman"/>
          <w:b w:val="false"/>
          <w:i w:val="false"/>
          <w:color w:val="000000"/>
          <w:sz w:val="28"/>
        </w:rPr>
        <w:t>
                           _________________________________
</w:t>
      </w:r>
      <w:r>
        <w:br/>
      </w:r>
      <w:r>
        <w:rPr>
          <w:rFonts w:ascii="Times New Roman"/>
          <w:b w:val="false"/>
          <w:i w:val="false"/>
          <w:color w:val="000000"/>
          <w:sz w:val="28"/>
        </w:rPr>
        <w:t>
                            (қызметтің, жұмыстың атаулары)     
</w:t>
      </w:r>
    </w:p>
    <w:p>
      <w:pPr>
        <w:spacing w:after="0"/>
        <w:ind w:left="0"/>
        <w:jc w:val="both"/>
      </w:pPr>
      <w:r>
        <w:rPr>
          <w:rFonts w:ascii="Times New Roman"/>
          <w:b w:val="false"/>
          <w:i w:val="false"/>
          <w:color w:val="000000"/>
          <w:sz w:val="28"/>
        </w:rPr>
        <w:t>
     Қолданыстағы баға __________ теңге ____ тиын
</w:t>
      </w:r>
      <w:r>
        <w:br/>
      </w:r>
      <w:r>
        <w:rPr>
          <w:rFonts w:ascii="Times New Roman"/>
          <w:b w:val="false"/>
          <w:i w:val="false"/>
          <w:color w:val="000000"/>
          <w:sz w:val="28"/>
        </w:rPr>
        <w:t>
     Бекітілген күні ____________ 199__ ж.
</w:t>
      </w:r>
      <w:r>
        <w:br/>
      </w:r>
      <w:r>
        <w:rPr>
          <w:rFonts w:ascii="Times New Roman"/>
          <w:b w:val="false"/>
          <w:i w:val="false"/>
          <w:color w:val="000000"/>
          <w:sz w:val="28"/>
        </w:rPr>
        <w:t>
     Калькуляциялық бірлігі: 1 көрсетілетін қызмет
</w:t>
      </w:r>
      <w:r>
        <w:br/>
      </w:r>
      <w:r>
        <w:rPr>
          <w:rFonts w:ascii="Times New Roman"/>
          <w:b w:val="false"/>
          <w:i w:val="false"/>
          <w:color w:val="000000"/>
          <w:sz w:val="28"/>
        </w:rPr>
        <w:t>
--------------------------------------------------------------------
</w:t>
      </w:r>
      <w:r>
        <w:br/>
      </w:r>
      <w:r>
        <w:rPr>
          <w:rFonts w:ascii="Times New Roman"/>
          <w:b w:val="false"/>
          <w:i w:val="false"/>
          <w:color w:val="000000"/>
          <w:sz w:val="28"/>
        </w:rPr>
        <w:t>
N ! Шығын баптарының және басқа көрсеткіштердің!Қолданыстағы!Өткен 
</w:t>
      </w:r>
      <w:r>
        <w:br/>
      </w:r>
      <w:r>
        <w:rPr>
          <w:rFonts w:ascii="Times New Roman"/>
          <w:b w:val="false"/>
          <w:i w:val="false"/>
          <w:color w:val="000000"/>
          <w:sz w:val="28"/>
        </w:rPr>
        <w:t>
  !                 атаулары                   !бағамен     !кезең.
</w:t>
      </w:r>
      <w:r>
        <w:br/>
      </w:r>
      <w:r>
        <w:rPr>
          <w:rFonts w:ascii="Times New Roman"/>
          <w:b w:val="false"/>
          <w:i w:val="false"/>
          <w:color w:val="000000"/>
          <w:sz w:val="28"/>
        </w:rPr>
        <w:t>
  !                                            !қабылданды  !дегі
</w:t>
      </w:r>
      <w:r>
        <w:br/>
      </w:r>
      <w:r>
        <w:rPr>
          <w:rFonts w:ascii="Times New Roman"/>
          <w:b w:val="false"/>
          <w:i w:val="false"/>
          <w:color w:val="000000"/>
          <w:sz w:val="28"/>
        </w:rPr>
        <w:t>
  !                                            !            !нақтылы
</w:t>
      </w:r>
      <w:r>
        <w:br/>
      </w:r>
      <w:r>
        <w:rPr>
          <w:rFonts w:ascii="Times New Roman"/>
          <w:b w:val="false"/>
          <w:i w:val="false"/>
          <w:color w:val="000000"/>
          <w:sz w:val="28"/>
        </w:rPr>
        <w:t>
  !                                            !            !көрсет.
</w:t>
      </w:r>
      <w:r>
        <w:br/>
      </w:r>
      <w:r>
        <w:rPr>
          <w:rFonts w:ascii="Times New Roman"/>
          <w:b w:val="false"/>
          <w:i w:val="false"/>
          <w:color w:val="000000"/>
          <w:sz w:val="28"/>
        </w:rPr>
        <w:t>
  !                                            !            !кіштер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Шикізат және материалдар
</w:t>
      </w:r>
      <w:r>
        <w:br/>
      </w:r>
      <w:r>
        <w:rPr>
          <w:rFonts w:ascii="Times New Roman"/>
          <w:b w:val="false"/>
          <w:i w:val="false"/>
          <w:color w:val="000000"/>
          <w:sz w:val="28"/>
        </w:rPr>
        <w:t>
2  Сатып алынатын бұйымдар, жартылай фабрикаттар,
</w:t>
      </w:r>
      <w:r>
        <w:br/>
      </w:r>
      <w:r>
        <w:rPr>
          <w:rFonts w:ascii="Times New Roman"/>
          <w:b w:val="false"/>
          <w:i w:val="false"/>
          <w:color w:val="000000"/>
          <w:sz w:val="28"/>
        </w:rPr>
        <w:t>
   қосалқы материалдар
</w:t>
      </w:r>
      <w:r>
        <w:br/>
      </w:r>
      <w:r>
        <w:rPr>
          <w:rFonts w:ascii="Times New Roman"/>
          <w:b w:val="false"/>
          <w:i w:val="false"/>
          <w:color w:val="000000"/>
          <w:sz w:val="28"/>
        </w:rPr>
        <w:t>
3  Отын
</w:t>
      </w:r>
      <w:r>
        <w:br/>
      </w:r>
      <w:r>
        <w:rPr>
          <w:rFonts w:ascii="Times New Roman"/>
          <w:b w:val="false"/>
          <w:i w:val="false"/>
          <w:color w:val="000000"/>
          <w:sz w:val="28"/>
        </w:rPr>
        <w:t>
4  Энергия
</w:t>
      </w:r>
      <w:r>
        <w:br/>
      </w:r>
      <w:r>
        <w:rPr>
          <w:rFonts w:ascii="Times New Roman"/>
          <w:b w:val="false"/>
          <w:i w:val="false"/>
          <w:color w:val="000000"/>
          <w:sz w:val="28"/>
        </w:rPr>
        <w:t>
5  Басқа шығындар
</w:t>
      </w:r>
      <w:r>
        <w:br/>
      </w:r>
      <w:r>
        <w:rPr>
          <w:rFonts w:ascii="Times New Roman"/>
          <w:b w:val="false"/>
          <w:i w:val="false"/>
          <w:color w:val="000000"/>
          <w:sz w:val="28"/>
        </w:rPr>
        <w:t>
6  Негізгі жабдықтардың тозуы **
</w:t>
      </w:r>
      <w:r>
        <w:br/>
      </w:r>
      <w:r>
        <w:rPr>
          <w:rFonts w:ascii="Times New Roman"/>
          <w:b w:val="false"/>
          <w:i w:val="false"/>
          <w:color w:val="000000"/>
          <w:sz w:val="28"/>
        </w:rPr>
        <w:t>
7  Материалдық емес активтердің өтелімі  **
</w:t>
      </w:r>
      <w:r>
        <w:br/>
      </w:r>
      <w:r>
        <w:rPr>
          <w:rFonts w:ascii="Times New Roman"/>
          <w:b w:val="false"/>
          <w:i w:val="false"/>
          <w:color w:val="000000"/>
          <w:sz w:val="28"/>
        </w:rPr>
        <w:t>
8  Тараптық ұйымдардың орындайтын өндірістік
</w:t>
      </w:r>
      <w:r>
        <w:br/>
      </w:r>
      <w:r>
        <w:rPr>
          <w:rFonts w:ascii="Times New Roman"/>
          <w:b w:val="false"/>
          <w:i w:val="false"/>
          <w:color w:val="000000"/>
          <w:sz w:val="28"/>
        </w:rPr>
        <w:t>
   сипаттағы жұмыстары мен қызметтерін төлеу:
</w:t>
      </w:r>
      <w:r>
        <w:br/>
      </w:r>
      <w:r>
        <w:rPr>
          <w:rFonts w:ascii="Times New Roman"/>
          <w:b w:val="false"/>
          <w:i w:val="false"/>
          <w:color w:val="000000"/>
          <w:sz w:val="28"/>
        </w:rPr>
        <w:t>
   оның ішінде:
</w:t>
      </w:r>
      <w:r>
        <w:br/>
      </w:r>
      <w:r>
        <w:rPr>
          <w:rFonts w:ascii="Times New Roman"/>
          <w:b w:val="false"/>
          <w:i w:val="false"/>
          <w:color w:val="000000"/>
          <w:sz w:val="28"/>
        </w:rPr>
        <w:t>
   Негізгі өндірістік жабдықтарды жөндеу **
</w:t>
      </w:r>
      <w:r>
        <w:br/>
      </w:r>
      <w:r>
        <w:rPr>
          <w:rFonts w:ascii="Times New Roman"/>
          <w:b w:val="false"/>
          <w:i w:val="false"/>
          <w:color w:val="000000"/>
          <w:sz w:val="28"/>
        </w:rPr>
        <w:t>
   күрделі жөндеу **
</w:t>
      </w:r>
      <w:r>
        <w:br/>
      </w:r>
      <w:r>
        <w:rPr>
          <w:rFonts w:ascii="Times New Roman"/>
          <w:b w:val="false"/>
          <w:i w:val="false"/>
          <w:color w:val="000000"/>
          <w:sz w:val="28"/>
        </w:rPr>
        <w:t>
   ағымдағы жөндеу **
</w:t>
      </w:r>
      <w:r>
        <w:br/>
      </w:r>
      <w:r>
        <w:rPr>
          <w:rFonts w:ascii="Times New Roman"/>
          <w:b w:val="false"/>
          <w:i w:val="false"/>
          <w:color w:val="000000"/>
          <w:sz w:val="28"/>
        </w:rPr>
        <w:t>
9  Басқа шығындар **
</w:t>
      </w:r>
      <w:r>
        <w:br/>
      </w:r>
      <w:r>
        <w:rPr>
          <w:rFonts w:ascii="Times New Roman"/>
          <w:b w:val="false"/>
          <w:i w:val="false"/>
          <w:color w:val="000000"/>
          <w:sz w:val="28"/>
        </w:rPr>
        <w:t>
10 Еңбекақы шығындары барлығы -  **
</w:t>
      </w:r>
      <w:r>
        <w:br/>
      </w:r>
      <w:r>
        <w:rPr>
          <w:rFonts w:ascii="Times New Roman"/>
          <w:b w:val="false"/>
          <w:i w:val="false"/>
          <w:color w:val="000000"/>
          <w:sz w:val="28"/>
        </w:rPr>
        <w:t>
   Заттай түріндегі төлемдерді қоса еңбекақы
</w:t>
      </w:r>
      <w:r>
        <w:br/>
      </w:r>
      <w:r>
        <w:rPr>
          <w:rFonts w:ascii="Times New Roman"/>
          <w:b w:val="false"/>
          <w:i w:val="false"/>
          <w:color w:val="000000"/>
          <w:sz w:val="28"/>
        </w:rPr>
        <w:t>
   төлеу 
</w:t>
      </w:r>
      <w:r>
        <w:br/>
      </w:r>
      <w:r>
        <w:rPr>
          <w:rFonts w:ascii="Times New Roman"/>
          <w:b w:val="false"/>
          <w:i w:val="false"/>
          <w:color w:val="000000"/>
          <w:sz w:val="28"/>
        </w:rPr>
        <w:t>
   оның ішінде:
</w:t>
      </w:r>
      <w:r>
        <w:br/>
      </w:r>
      <w:r>
        <w:rPr>
          <w:rFonts w:ascii="Times New Roman"/>
          <w:b w:val="false"/>
          <w:i w:val="false"/>
          <w:color w:val="000000"/>
          <w:sz w:val="28"/>
        </w:rPr>
        <w:t>
   Өндірістік қызметкерлер
</w:t>
      </w:r>
      <w:r>
        <w:br/>
      </w:r>
      <w:r>
        <w:rPr>
          <w:rFonts w:ascii="Times New Roman"/>
          <w:b w:val="false"/>
          <w:i w:val="false"/>
          <w:color w:val="000000"/>
          <w:sz w:val="28"/>
        </w:rPr>
        <w:t>
   Қосалқы қызметкерлер
</w:t>
      </w:r>
      <w:r>
        <w:br/>
      </w:r>
      <w:r>
        <w:rPr>
          <w:rFonts w:ascii="Times New Roman"/>
          <w:b w:val="false"/>
          <w:i w:val="false"/>
          <w:color w:val="000000"/>
          <w:sz w:val="28"/>
        </w:rPr>
        <w:t>
11 Еңбек ақыдан аударымдар
</w:t>
      </w:r>
      <w:r>
        <w:br/>
      </w:r>
      <w:r>
        <w:rPr>
          <w:rFonts w:ascii="Times New Roman"/>
          <w:b w:val="false"/>
          <w:i w:val="false"/>
          <w:color w:val="000000"/>
          <w:sz w:val="28"/>
        </w:rPr>
        <w:t>
   Кезең шығындары-барлығы
</w:t>
      </w:r>
      <w:r>
        <w:br/>
      </w:r>
      <w:r>
        <w:rPr>
          <w:rFonts w:ascii="Times New Roman"/>
          <w:b w:val="false"/>
          <w:i w:val="false"/>
          <w:color w:val="000000"/>
          <w:sz w:val="28"/>
        </w:rPr>
        <w:t>
   (млн. теңге)
</w:t>
      </w:r>
      <w:r>
        <w:br/>
      </w:r>
      <w:r>
        <w:rPr>
          <w:rFonts w:ascii="Times New Roman"/>
          <w:b w:val="false"/>
          <w:i w:val="false"/>
          <w:color w:val="000000"/>
          <w:sz w:val="28"/>
        </w:rPr>
        <w:t>
12 Жалпы және әкімшілік шығындары **
</w:t>
      </w:r>
      <w:r>
        <w:br/>
      </w:r>
      <w:r>
        <w:rPr>
          <w:rFonts w:ascii="Times New Roman"/>
          <w:b w:val="false"/>
          <w:i w:val="false"/>
          <w:color w:val="000000"/>
          <w:sz w:val="28"/>
        </w:rPr>
        <w:t>
   оның ішінде:
</w:t>
      </w:r>
      <w:r>
        <w:br/>
      </w:r>
      <w:r>
        <w:rPr>
          <w:rFonts w:ascii="Times New Roman"/>
          <w:b w:val="false"/>
          <w:i w:val="false"/>
          <w:color w:val="000000"/>
          <w:sz w:val="28"/>
        </w:rPr>
        <w:t>
   Әкімшілік қызметкерлеріне
</w:t>
      </w:r>
      <w:r>
        <w:br/>
      </w:r>
      <w:r>
        <w:rPr>
          <w:rFonts w:ascii="Times New Roman"/>
          <w:b w:val="false"/>
          <w:i w:val="false"/>
          <w:color w:val="000000"/>
          <w:sz w:val="28"/>
        </w:rPr>
        <w:t>
   еңбекақы төлеу
</w:t>
      </w:r>
      <w:r>
        <w:br/>
      </w:r>
      <w:r>
        <w:rPr>
          <w:rFonts w:ascii="Times New Roman"/>
          <w:b w:val="false"/>
          <w:i w:val="false"/>
          <w:color w:val="000000"/>
          <w:sz w:val="28"/>
        </w:rPr>
        <w:t>
   Салық төлемдері **
</w:t>
      </w:r>
      <w:r>
        <w:br/>
      </w:r>
      <w:r>
        <w:rPr>
          <w:rFonts w:ascii="Times New Roman"/>
          <w:b w:val="false"/>
          <w:i w:val="false"/>
          <w:color w:val="000000"/>
          <w:sz w:val="28"/>
        </w:rPr>
        <w:t>
13 Тараптық ұйымдарға
</w:t>
      </w:r>
      <w:r>
        <w:br/>
      </w:r>
      <w:r>
        <w:rPr>
          <w:rFonts w:ascii="Times New Roman"/>
          <w:b w:val="false"/>
          <w:i w:val="false"/>
          <w:color w:val="000000"/>
          <w:sz w:val="28"/>
        </w:rPr>
        <w:t>
   еңбекақы төлеу
</w:t>
      </w:r>
      <w:r>
        <w:br/>
      </w:r>
      <w:r>
        <w:rPr>
          <w:rFonts w:ascii="Times New Roman"/>
          <w:b w:val="false"/>
          <w:i w:val="false"/>
          <w:color w:val="000000"/>
          <w:sz w:val="28"/>
        </w:rPr>
        <w:t>
   оның ішінде:
</w:t>
      </w:r>
      <w:r>
        <w:br/>
      </w:r>
      <w:r>
        <w:rPr>
          <w:rFonts w:ascii="Times New Roman"/>
          <w:b w:val="false"/>
          <w:i w:val="false"/>
          <w:color w:val="000000"/>
          <w:sz w:val="28"/>
        </w:rPr>
        <w:t>
   Коммуналдық 
</w:t>
      </w:r>
      <w:r>
        <w:br/>
      </w:r>
      <w:r>
        <w:rPr>
          <w:rFonts w:ascii="Times New Roman"/>
          <w:b w:val="false"/>
          <w:i w:val="false"/>
          <w:color w:val="000000"/>
          <w:sz w:val="28"/>
        </w:rPr>
        <w:t>
   шаруашылықтар
</w:t>
      </w:r>
      <w:r>
        <w:br/>
      </w:r>
      <w:r>
        <w:rPr>
          <w:rFonts w:ascii="Times New Roman"/>
          <w:b w:val="false"/>
          <w:i w:val="false"/>
          <w:color w:val="000000"/>
          <w:sz w:val="28"/>
        </w:rPr>
        <w:t>
   Байланыс
</w:t>
      </w:r>
      <w:r>
        <w:br/>
      </w:r>
      <w:r>
        <w:rPr>
          <w:rFonts w:ascii="Times New Roman"/>
          <w:b w:val="false"/>
          <w:i w:val="false"/>
          <w:color w:val="000000"/>
          <w:sz w:val="28"/>
        </w:rPr>
        <w:t>
   Консультациялық,
</w:t>
      </w:r>
      <w:r>
        <w:br/>
      </w:r>
      <w:r>
        <w:rPr>
          <w:rFonts w:ascii="Times New Roman"/>
          <w:b w:val="false"/>
          <w:i w:val="false"/>
          <w:color w:val="000000"/>
          <w:sz w:val="28"/>
        </w:rPr>
        <w:t>
   ақпараттық, аудиторлық
</w:t>
      </w:r>
      <w:r>
        <w:br/>
      </w:r>
      <w:r>
        <w:rPr>
          <w:rFonts w:ascii="Times New Roman"/>
          <w:b w:val="false"/>
          <w:i w:val="false"/>
          <w:color w:val="000000"/>
          <w:sz w:val="28"/>
        </w:rPr>
        <w:t>
14 Басқа шығындар - барлығы **
</w:t>
      </w:r>
      <w:r>
        <w:br/>
      </w:r>
      <w:r>
        <w:rPr>
          <w:rFonts w:ascii="Times New Roman"/>
          <w:b w:val="false"/>
          <w:i w:val="false"/>
          <w:color w:val="000000"/>
          <w:sz w:val="28"/>
        </w:rPr>
        <w:t>
   оның ішінде:
</w:t>
      </w:r>
      <w:r>
        <w:br/>
      </w:r>
      <w:r>
        <w:rPr>
          <w:rFonts w:ascii="Times New Roman"/>
          <w:b w:val="false"/>
          <w:i w:val="false"/>
          <w:color w:val="000000"/>
          <w:sz w:val="28"/>
        </w:rPr>
        <w:t>
   Жалгерлік төлем: **
</w:t>
      </w:r>
      <w:r>
        <w:br/>
      </w:r>
      <w:r>
        <w:rPr>
          <w:rFonts w:ascii="Times New Roman"/>
          <w:b w:val="false"/>
          <w:i w:val="false"/>
          <w:color w:val="000000"/>
          <w:sz w:val="28"/>
        </w:rPr>
        <w:t>
   жылжымайтын мүлік үшін
</w:t>
      </w:r>
      <w:r>
        <w:br/>
      </w:r>
      <w:r>
        <w:rPr>
          <w:rFonts w:ascii="Times New Roman"/>
          <w:b w:val="false"/>
          <w:i w:val="false"/>
          <w:color w:val="000000"/>
          <w:sz w:val="28"/>
        </w:rPr>
        <w:t>
   көлік құралдары
</w:t>
      </w:r>
      <w:r>
        <w:br/>
      </w:r>
      <w:r>
        <w:rPr>
          <w:rFonts w:ascii="Times New Roman"/>
          <w:b w:val="false"/>
          <w:i w:val="false"/>
          <w:color w:val="000000"/>
          <w:sz w:val="28"/>
        </w:rPr>
        <w:t>
15 Жүзеге асыру жөніндегі шығындар **
</w:t>
      </w:r>
      <w:r>
        <w:br/>
      </w:r>
      <w:r>
        <w:rPr>
          <w:rFonts w:ascii="Times New Roman"/>
          <w:b w:val="false"/>
          <w:i w:val="false"/>
          <w:color w:val="000000"/>
          <w:sz w:val="28"/>
        </w:rPr>
        <w:t>
16 Проценттерді төлеудің шығындары **
</w:t>
      </w:r>
      <w:r>
        <w:br/>
      </w:r>
      <w:r>
        <w:rPr>
          <w:rFonts w:ascii="Times New Roman"/>
          <w:b w:val="false"/>
          <w:i w:val="false"/>
          <w:color w:val="000000"/>
          <w:sz w:val="28"/>
        </w:rPr>
        <w:t>
17 Көрсетілетін қызметтер бойынша
</w:t>
      </w:r>
      <w:r>
        <w:br/>
      </w:r>
      <w:r>
        <w:rPr>
          <w:rFonts w:ascii="Times New Roman"/>
          <w:b w:val="false"/>
          <w:i w:val="false"/>
          <w:color w:val="000000"/>
          <w:sz w:val="28"/>
        </w:rPr>
        <w:t>
   барлық қызметтер
</w:t>
      </w:r>
      <w:r>
        <w:br/>
      </w:r>
      <w:r>
        <w:rPr>
          <w:rFonts w:ascii="Times New Roman"/>
          <w:b w:val="false"/>
          <w:i w:val="false"/>
          <w:color w:val="000000"/>
          <w:sz w:val="28"/>
        </w:rPr>
        <w:t>
18 Кіріс (табыс) *
</w:t>
      </w:r>
      <w:r>
        <w:br/>
      </w:r>
      <w:r>
        <w:rPr>
          <w:rFonts w:ascii="Times New Roman"/>
          <w:b w:val="false"/>
          <w:i w:val="false"/>
          <w:color w:val="000000"/>
          <w:sz w:val="28"/>
        </w:rPr>
        <w:t>
19 Барлығы:
</w:t>
      </w:r>
      <w:r>
        <w:br/>
      </w:r>
      <w:r>
        <w:rPr>
          <w:rFonts w:ascii="Times New Roman"/>
          <w:b w:val="false"/>
          <w:i w:val="false"/>
          <w:color w:val="000000"/>
          <w:sz w:val="28"/>
        </w:rPr>
        <w:t>
   Қосымша құн салығынсыз
</w:t>
      </w:r>
      <w:r>
        <w:br/>
      </w:r>
      <w:r>
        <w:rPr>
          <w:rFonts w:ascii="Times New Roman"/>
          <w:b w:val="false"/>
          <w:i w:val="false"/>
          <w:color w:val="000000"/>
          <w:sz w:val="28"/>
        </w:rPr>
        <w:t>
   қызметтер бағасы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Бағаларды есептеу үшін ! Бағаларды есептеу үшін
</w:t>
      </w:r>
      <w:r>
        <w:br/>
      </w:r>
      <w:r>
        <w:rPr>
          <w:rFonts w:ascii="Times New Roman"/>
          <w:b w:val="false"/>
          <w:i w:val="false"/>
          <w:color w:val="000000"/>
          <w:sz w:val="28"/>
        </w:rPr>
        <w:t>
Ұйымның жоспарлайтын   ! монополияға қарсы органмен қабылданды
</w:t>
      </w:r>
      <w:r>
        <w:br/>
      </w:r>
      <w:r>
        <w:rPr>
          <w:rFonts w:ascii="Times New Roman"/>
          <w:b w:val="false"/>
          <w:i w:val="false"/>
          <w:color w:val="000000"/>
          <w:sz w:val="28"/>
        </w:rPr>
        <w:t>
көрсеткіштері          !
</w:t>
      </w:r>
      <w:r>
        <w:br/>
      </w:r>
      <w:r>
        <w:rPr>
          <w:rFonts w:ascii="Times New Roman"/>
          <w:b w:val="false"/>
          <w:i w:val="false"/>
          <w:color w:val="000000"/>
          <w:sz w:val="28"/>
        </w:rPr>
        <w:t>
--------------------------------------------------------------------
</w:t>
      </w:r>
      <w:r>
        <w:br/>
      </w:r>
      <w:r>
        <w:rPr>
          <w:rFonts w:ascii="Times New Roman"/>
          <w:b w:val="false"/>
          <w:i w:val="false"/>
          <w:color w:val="000000"/>
          <w:sz w:val="28"/>
        </w:rPr>
        <w:t>
        5              !              6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Ескерту
</w:t>
      </w:r>
      <w:r>
        <w:rPr>
          <w:rFonts w:ascii="Times New Roman"/>
          <w:b w:val="false"/>
          <w:i w:val="false"/>
          <w:color w:val="000000"/>
          <w:sz w:val="28"/>
        </w:rPr>
        <w:t>
:
</w:t>
      </w:r>
      <w:r>
        <w:br/>
      </w:r>
      <w:r>
        <w:rPr>
          <w:rFonts w:ascii="Times New Roman"/>
          <w:b w:val="false"/>
          <w:i w:val="false"/>
          <w:color w:val="000000"/>
          <w:sz w:val="28"/>
        </w:rPr>
        <w:t>
      *) 18 жолдың 5, 6 бағаналары кәсіпорынды дамыту үшін қажетті
</w:t>
      </w:r>
      <w:r>
        <w:br/>
      </w:r>
      <w:r>
        <w:rPr>
          <w:rFonts w:ascii="Times New Roman"/>
          <w:b w:val="false"/>
          <w:i w:val="false"/>
          <w:color w:val="000000"/>
          <w:sz w:val="28"/>
        </w:rPr>
        <w:t>
қаражатты ескеретін есеппен расталады;
</w:t>
      </w:r>
      <w:r>
        <w:br/>
      </w:r>
      <w:r>
        <w:rPr>
          <w:rFonts w:ascii="Times New Roman"/>
          <w:b w:val="false"/>
          <w:i w:val="false"/>
          <w:color w:val="000000"/>
          <w:sz w:val="28"/>
        </w:rPr>
        <w:t>
      **) осы баптарға қосылған есептеулердің толық жазбаша
</w:t>
      </w:r>
      <w:r>
        <w:br/>
      </w:r>
      <w:r>
        <w:rPr>
          <w:rFonts w:ascii="Times New Roman"/>
          <w:b w:val="false"/>
          <w:i w:val="false"/>
          <w:color w:val="000000"/>
          <w:sz w:val="28"/>
        </w:rPr>
        <w:t>
талдаулары жасалады.     
</w:t>
      </w:r>
    </w:p>
    <w:p>
      <w:pPr>
        <w:spacing w:after="0"/>
        <w:ind w:left="0"/>
        <w:jc w:val="both"/>
      </w:pPr>
      <w:r>
        <w:rPr>
          <w:rFonts w:ascii="Times New Roman"/>
          <w:b w:val="false"/>
          <w:i w:val="false"/>
          <w:color w:val="000000"/>
          <w:sz w:val="28"/>
        </w:rPr>
        <w:t>
</w:t>
      </w:r>
      <w:r>
        <w:rPr>
          <w:rFonts w:ascii="Times New Roman"/>
          <w:b w:val="false"/>
          <w:i/>
          <w:color w:val="000000"/>
          <w:sz w:val="28"/>
        </w:rPr>
        <w:t>
      Басшы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