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c5e0" w14:textId="155c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қызмет түрлеріне арналған лицензияларды берудің тәртібі мен шарттары туралы, түсті және қара металдардың сынықтары мен қалдықтарын жинау (дайындау), сақтау, өңдеу және сатуға арналған лицензияларды, сондай-ақ түсті және қара металдардың сынықтары мен қалдықтарын Қазақстан Республикасынан тысқары сатуға арналған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энергетика, индустрия және сауда министрлігі 1999 жылғы 6 қыркүйек N 259 Қазақстан Республикасы Әділет министрлігінде 1999 жылғы 29 қыркүйекте тіркелді. Тіркеу N 916. Қолданылуы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Лицензиялау және рұқсат ету жүйесі жөніндегі қызметтерді қолданылып жүрген заңдарға сәйкестендіру мақсатында: </w:t>
      </w:r>
    </w:p>
    <w:bookmarkEnd w:id="0"/>
    <w:p>
      <w:pPr>
        <w:spacing w:after="0"/>
        <w:ind w:left="0"/>
        <w:jc w:val="both"/>
      </w:pP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xml:space="preserve">
      1. Қосымшадағы: </w:t>
      </w:r>
    </w:p>
    <w:p>
      <w:pPr>
        <w:spacing w:after="0"/>
        <w:ind w:left="0"/>
        <w:jc w:val="both"/>
      </w:pPr>
      <w:r>
        <w:rPr>
          <w:rFonts w:ascii="Times New Roman"/>
          <w:b w:val="false"/>
          <w:i w:val="false"/>
          <w:color w:val="000000"/>
          <w:sz w:val="28"/>
        </w:rPr>
        <w:t xml:space="preserve">
      Өнеркәсіп саласындағы қызмет түрлеріне арналған лицензияларды берудің тәртібі мен шарттары туралы ережелер. </w:t>
      </w:r>
    </w:p>
    <w:p>
      <w:pPr>
        <w:spacing w:after="0"/>
        <w:ind w:left="0"/>
        <w:jc w:val="both"/>
      </w:pPr>
      <w:r>
        <w:rPr>
          <w:rFonts w:ascii="Times New Roman"/>
          <w:b w:val="false"/>
          <w:i w:val="false"/>
          <w:color w:val="000000"/>
          <w:sz w:val="28"/>
        </w:rPr>
        <w:t xml:space="preserve">
      Түсті және қара маталдардың сынықтары мен қалдықтарын жинау (дайындау), сақтау, өңдеу және сатуға арналған лицензияларды, сондай-ақ түсті және қара металдардың сынықтары мен қалдықтарын Қазақстан Республикасынан тысқары сатуға арналған ережелер бекітілсін. </w:t>
      </w:r>
    </w:p>
    <w:p>
      <w:pPr>
        <w:spacing w:after="0"/>
        <w:ind w:left="0"/>
        <w:jc w:val="both"/>
      </w:pPr>
      <w:r>
        <w:rPr>
          <w:rFonts w:ascii="Times New Roman"/>
          <w:b w:val="false"/>
          <w:i w:val="false"/>
          <w:color w:val="000000"/>
          <w:sz w:val="28"/>
        </w:rPr>
        <w:t xml:space="preserve">
      2. Экспорттық бақылау және лицензиялау департаменті (Тұяқов Ж.Ш.) Өнеркәсіп саласындағы қызмет түрлеріне арналған лицензиялар берудің тәртібі мен шарттары туралы ережелерді және Түсті және қара металдардың сынықтары мен қалдықтарын жинау (дайындау), сақтау, өңдеу және сатуға арналған лицензияларды, сондай-ақ түсті және қара металдардың сынықтары мен қалдықтарын Қазақстан Республикасынан тысқары сатуға арналған ережелерді белгіленген тәртіппен тіркеу үшін Әділет министрлігіне бағыттасын.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Өнеркәсiп саласындағы қызмет түрлерiне арналған</w:t>
      </w:r>
      <w:r>
        <w:br/>
      </w:r>
      <w:r>
        <w:rPr>
          <w:rFonts w:ascii="Times New Roman"/>
          <w:b/>
          <w:i w:val="false"/>
          <w:color w:val="000000"/>
        </w:rPr>
        <w:t>лицензиялар берудiң тәртiбi мен шарттары</w:t>
      </w:r>
    </w:p>
    <w:bookmarkEnd w:id="1"/>
    <w:bookmarkStart w:name="z3" w:id="2"/>
    <w:p>
      <w:pPr>
        <w:spacing w:after="0"/>
        <w:ind w:left="0"/>
        <w:jc w:val="both"/>
      </w:pPr>
      <w:r>
        <w:rPr>
          <w:rFonts w:ascii="Times New Roman"/>
          <w:b w:val="false"/>
          <w:i w:val="false"/>
          <w:color w:val="000000"/>
          <w:sz w:val="28"/>
        </w:rPr>
        <w:t xml:space="preserve">
      1. Қызмет түрлерiне арналған лицензиялар берудің тәртiбi мен шарттары туралы осы Ережелер (бұдан әрi - Ережелер) Қазақстан Республикасы Президентінің "Лицензиялау туралы" 1995 жылғы 17 сәуiрдегi N 2200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Жарлығына, "Қазақстан Республикасы Президентінің 1999 жылғы 17 сәуiрдегi N 2201 қаулысын iске асыру туралы" Қазақстан Республикасы Үкiметiнің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"Қазақстан Республикасының кейбiр заң актiлерiне өзгерiстер мен толықтырулар енгiзу туралы" 1998 жылғы 10 шiлдедегi N 283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Президентінің "Лицензиялау туралы" заң күшi бар Жарлығын iске асыру жөнiндегi қосымша шаралар туралы" Қазақстан Республикасы Үкiметінің 1997 жылғы 9 қаңтардағы N 25 </w:t>
      </w:r>
      <w:r>
        <w:rPr>
          <w:rFonts w:ascii="Times New Roman"/>
          <w:b w:val="false"/>
          <w:i w:val="false"/>
          <w:color w:val="000000"/>
          <w:sz w:val="28"/>
        </w:rPr>
        <w:t xml:space="preserve">қаулысына </w:t>
      </w:r>
      <w:r>
        <w:rPr>
          <w:rFonts w:ascii="Times New Roman"/>
          <w:b w:val="false"/>
          <w:i w:val="false"/>
          <w:color w:val="000000"/>
          <w:sz w:val="28"/>
        </w:rPr>
        <w:t xml:space="preserve">, "Өнеркәсiп саласындағы қызметтің лицензияланатын түрлерiне қойылатын бiлiктiлiк талаптарын бекiту туралы" Қазақстан Республикасы Үкiметінің 1999 жылғы 10 мамырдағы N 556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әзiрленген. </w:t>
      </w:r>
    </w:p>
    <w:bookmarkEnd w:id="2"/>
    <w:p>
      <w:pPr>
        <w:spacing w:after="0"/>
        <w:ind w:left="0"/>
        <w:jc w:val="both"/>
      </w:pPr>
      <w:r>
        <w:rPr>
          <w:rFonts w:ascii="Times New Roman"/>
          <w:b w:val="false"/>
          <w:i w:val="false"/>
          <w:color w:val="000000"/>
          <w:sz w:val="28"/>
        </w:rPr>
        <w:t xml:space="preserve">
      Осы Ережелер Қазақстан Республикасы Энергетика, индустрия және сауда министрлiгiнің Құрылыс iстерi жөнiндегi комитетi мен Стандарттау, метрология және сертификаттау жөнiндегi комитетiнің құзыретiне жатқызылған қызмет түрлерiн қоспағанда Қазақстан Республикасының Энергетика, индустрия және сауда министрлiгінің құзыретiне жатқызылған қызмет түрлерiне лицензиялар берудің тәртiбi мен шарттарын айқындайды. </w:t>
      </w:r>
    </w:p>
    <w:bookmarkStart w:name="z4" w:id="3"/>
    <w:p>
      <w:pPr>
        <w:spacing w:after="0"/>
        <w:ind w:left="0"/>
        <w:jc w:val="left"/>
      </w:pPr>
      <w:r>
        <w:rPr>
          <w:rFonts w:ascii="Times New Roman"/>
          <w:b/>
          <w:i w:val="false"/>
          <w:color w:val="000000"/>
        </w:rPr>
        <w:t xml:space="preserve"> 2. Лицензиялаудың субъектiлерi </w:t>
      </w:r>
    </w:p>
    <w:bookmarkEnd w:id="3"/>
    <w:bookmarkStart w:name="z5" w:id="4"/>
    <w:p>
      <w:pPr>
        <w:spacing w:after="0"/>
        <w:ind w:left="0"/>
        <w:jc w:val="both"/>
      </w:pPr>
      <w:r>
        <w:rPr>
          <w:rFonts w:ascii="Times New Roman"/>
          <w:b w:val="false"/>
          <w:i w:val="false"/>
          <w:color w:val="000000"/>
          <w:sz w:val="28"/>
        </w:rPr>
        <w:t xml:space="preserve">
      2. Лицензиялау жүйесiнің субъектiлерi мыналар болып табылады: </w:t>
      </w:r>
    </w:p>
    <w:bookmarkEnd w:id="4"/>
    <w:p>
      <w:pPr>
        <w:spacing w:after="0"/>
        <w:ind w:left="0"/>
        <w:jc w:val="both"/>
      </w:pPr>
      <w:r>
        <w:rPr>
          <w:rFonts w:ascii="Times New Roman"/>
          <w:b w:val="false"/>
          <w:i w:val="false"/>
          <w:color w:val="000000"/>
          <w:sz w:val="28"/>
        </w:rPr>
        <w:t xml:space="preserve">
      1) Қазақстан Республикасының Энергетика, индустрия және сауда министрлiгi (бұдан әрi - Лицензиар); </w:t>
      </w:r>
    </w:p>
    <w:p>
      <w:pPr>
        <w:spacing w:after="0"/>
        <w:ind w:left="0"/>
        <w:jc w:val="both"/>
      </w:pPr>
      <w:r>
        <w:rPr>
          <w:rFonts w:ascii="Times New Roman"/>
          <w:b w:val="false"/>
          <w:i w:val="false"/>
          <w:color w:val="000000"/>
          <w:sz w:val="28"/>
        </w:rPr>
        <w:t xml:space="preserve">
      2) меншiк түрiне және ұйымдық-құқықтық нысанына, тiркелген жерiне қарамастан Қазақстан Республикасының заңды және жеке тұлғалары, шетелдiк заңды тұлғалар (бұдан әрi - Лицензиат). </w:t>
      </w:r>
    </w:p>
    <w:p>
      <w:pPr>
        <w:spacing w:after="0"/>
        <w:ind w:left="0"/>
        <w:jc w:val="both"/>
      </w:pPr>
      <w:r>
        <w:rPr>
          <w:rFonts w:ascii="Times New Roman"/>
          <w:b w:val="false"/>
          <w:i w:val="false"/>
          <w:color w:val="000000"/>
          <w:sz w:val="28"/>
        </w:rPr>
        <w:t xml:space="preserve">
      3. Берiлген Лицензия Лицензиаттың қызметтің лицензияланатын түрiнің құрамына кiретiн жұмыстар мен қызмет көрсетулердi жүзеге асыру құқығын заңды түрде бекiтедi. </w:t>
      </w:r>
    </w:p>
    <w:bookmarkStart w:name="z6" w:id="5"/>
    <w:p>
      <w:pPr>
        <w:spacing w:after="0"/>
        <w:ind w:left="0"/>
        <w:jc w:val="left"/>
      </w:pPr>
      <w:r>
        <w:rPr>
          <w:rFonts w:ascii="Times New Roman"/>
          <w:b/>
          <w:i w:val="false"/>
          <w:color w:val="000000"/>
        </w:rPr>
        <w:t xml:space="preserve"> 3. Лицензиялауға қатысатын тараптардың мiндеттерi </w:t>
      </w:r>
    </w:p>
    <w:bookmarkEnd w:id="5"/>
    <w:bookmarkStart w:name="z7" w:id="6"/>
    <w:p>
      <w:pPr>
        <w:spacing w:after="0"/>
        <w:ind w:left="0"/>
        <w:jc w:val="both"/>
      </w:pPr>
      <w:r>
        <w:rPr>
          <w:rFonts w:ascii="Times New Roman"/>
          <w:b w:val="false"/>
          <w:i w:val="false"/>
          <w:color w:val="000000"/>
          <w:sz w:val="28"/>
        </w:rPr>
        <w:t xml:space="preserve">
      4. Лицензиар: </w:t>
      </w:r>
    </w:p>
    <w:bookmarkEnd w:id="6"/>
    <w:p>
      <w:pPr>
        <w:spacing w:after="0"/>
        <w:ind w:left="0"/>
        <w:jc w:val="both"/>
      </w:pPr>
      <w:r>
        <w:rPr>
          <w:rFonts w:ascii="Times New Roman"/>
          <w:b w:val="false"/>
          <w:i w:val="false"/>
          <w:color w:val="000000"/>
          <w:sz w:val="28"/>
        </w:rPr>
        <w:t xml:space="preserve">
      1) нормативтiк құқықтық актiлердің, басшылық нұсқаулардың, нормативтiк-техникалық, әдiстемелiк құжаттардың жобаларын және қызметтің лицензияланатын түрлерiне арналған бiлiктiлiк талаптарын әзiрлеуге; </w:t>
      </w:r>
    </w:p>
    <w:p>
      <w:pPr>
        <w:spacing w:after="0"/>
        <w:ind w:left="0"/>
        <w:jc w:val="both"/>
      </w:pPr>
      <w:r>
        <w:rPr>
          <w:rFonts w:ascii="Times New Roman"/>
          <w:b w:val="false"/>
          <w:i w:val="false"/>
          <w:color w:val="000000"/>
          <w:sz w:val="28"/>
        </w:rPr>
        <w:t xml:space="preserve">
      2) өтiнiш берушілердің бiлiктiлiк деңгейінің сараптық бағалауын жүргiзу үшiн ұйымдарды айқындауға; </w:t>
      </w:r>
    </w:p>
    <w:p>
      <w:pPr>
        <w:spacing w:after="0"/>
        <w:ind w:left="0"/>
        <w:jc w:val="both"/>
      </w:pPr>
      <w:r>
        <w:rPr>
          <w:rFonts w:ascii="Times New Roman"/>
          <w:b w:val="false"/>
          <w:i w:val="false"/>
          <w:color w:val="000000"/>
          <w:sz w:val="28"/>
        </w:rPr>
        <w:t xml:space="preserve">
      3) лицензия беру немесе беруден бас тарту туралы шешiм қабылдауға; </w:t>
      </w:r>
    </w:p>
    <w:p>
      <w:pPr>
        <w:spacing w:after="0"/>
        <w:ind w:left="0"/>
        <w:jc w:val="both"/>
      </w:pPr>
      <w:r>
        <w:rPr>
          <w:rFonts w:ascii="Times New Roman"/>
          <w:b w:val="false"/>
          <w:i w:val="false"/>
          <w:color w:val="000000"/>
          <w:sz w:val="28"/>
        </w:rPr>
        <w:t xml:space="preserve">
      4) Лицензиаттардың тiзiмiн жүргiзуге; </w:t>
      </w:r>
    </w:p>
    <w:p>
      <w:pPr>
        <w:spacing w:after="0"/>
        <w:ind w:left="0"/>
        <w:jc w:val="both"/>
      </w:pPr>
      <w:r>
        <w:rPr>
          <w:rFonts w:ascii="Times New Roman"/>
          <w:b w:val="false"/>
          <w:i w:val="false"/>
          <w:color w:val="000000"/>
          <w:sz w:val="28"/>
        </w:rPr>
        <w:t xml:space="preserve">
      5) Лицензиаттармен ақпараттық-әдiстемелiк жұмыс жүргiзуге, Лицензиатты лицензия берудің шарттары өзгергенi туралы белгiленген тәртiппен хабардар етуге; </w:t>
      </w:r>
    </w:p>
    <w:p>
      <w:pPr>
        <w:spacing w:after="0"/>
        <w:ind w:left="0"/>
        <w:jc w:val="both"/>
      </w:pPr>
      <w:r>
        <w:rPr>
          <w:rFonts w:ascii="Times New Roman"/>
          <w:b w:val="false"/>
          <w:i w:val="false"/>
          <w:color w:val="000000"/>
          <w:sz w:val="28"/>
        </w:rPr>
        <w:t xml:space="preserve">
      6) лицензиялық iстердің архивiн жауапты сақтауды жүзеге асыруға; </w:t>
      </w:r>
    </w:p>
    <w:p>
      <w:pPr>
        <w:spacing w:after="0"/>
        <w:ind w:left="0"/>
        <w:jc w:val="both"/>
      </w:pPr>
      <w:r>
        <w:rPr>
          <w:rFonts w:ascii="Times New Roman"/>
          <w:b w:val="false"/>
          <w:i w:val="false"/>
          <w:color w:val="000000"/>
          <w:sz w:val="28"/>
        </w:rPr>
        <w:t xml:space="preserve">
      7) өтiнiш берушi мен Лицензиат туралы лицензиялау процесiнде алынған ақпараттың құпиялылығын қамтамасыз етуге мiндеттi. </w:t>
      </w:r>
    </w:p>
    <w:bookmarkStart w:name="z8" w:id="7"/>
    <w:p>
      <w:pPr>
        <w:spacing w:after="0"/>
        <w:ind w:left="0"/>
        <w:jc w:val="both"/>
      </w:pPr>
      <w:r>
        <w:rPr>
          <w:rFonts w:ascii="Times New Roman"/>
          <w:b w:val="false"/>
          <w:i w:val="false"/>
          <w:color w:val="000000"/>
          <w:sz w:val="28"/>
        </w:rPr>
        <w:t xml:space="preserve">
      5. Лицензиат: </w:t>
      </w:r>
    </w:p>
    <w:bookmarkEnd w:id="7"/>
    <w:p>
      <w:pPr>
        <w:spacing w:after="0"/>
        <w:ind w:left="0"/>
        <w:jc w:val="both"/>
      </w:pPr>
      <w:r>
        <w:rPr>
          <w:rFonts w:ascii="Times New Roman"/>
          <w:b w:val="false"/>
          <w:i w:val="false"/>
          <w:color w:val="000000"/>
          <w:sz w:val="28"/>
        </w:rPr>
        <w:t xml:space="preserve">
      1) бiлiктiлiк талаптары параметрлерiнің белгiленген тәртiппен бекiтiлген қызметтiң лицензияланатын түрлерiне қойылатын талаптарға сәйкестiгiн қамтамасыз етуге; </w:t>
      </w:r>
    </w:p>
    <w:p>
      <w:pPr>
        <w:spacing w:after="0"/>
        <w:ind w:left="0"/>
        <w:jc w:val="both"/>
      </w:pPr>
      <w:r>
        <w:rPr>
          <w:rFonts w:ascii="Times New Roman"/>
          <w:b w:val="false"/>
          <w:i w:val="false"/>
          <w:color w:val="000000"/>
          <w:sz w:val="28"/>
        </w:rPr>
        <w:t xml:space="preserve">
      2) кәсiпорында сапаны, еңбектi қорғау және қауiпсiздiк техникасын, метрологияны басқару жүйесiн құру және оны дамытуды қамтамасыз ететiн қызметтердi қалыптастыруға; </w:t>
      </w:r>
    </w:p>
    <w:p>
      <w:pPr>
        <w:spacing w:after="0"/>
        <w:ind w:left="0"/>
        <w:jc w:val="both"/>
      </w:pPr>
      <w:r>
        <w:rPr>
          <w:rFonts w:ascii="Times New Roman"/>
          <w:b w:val="false"/>
          <w:i w:val="false"/>
          <w:color w:val="000000"/>
          <w:sz w:val="28"/>
        </w:rPr>
        <w:t xml:space="preserve">
      3) біліктілiк деңгейінің сараптық бағалауын жүргiзу үшiн жағдайлар жасауға; </w:t>
      </w:r>
    </w:p>
    <w:p>
      <w:pPr>
        <w:spacing w:after="0"/>
        <w:ind w:left="0"/>
        <w:jc w:val="both"/>
      </w:pPr>
      <w:r>
        <w:rPr>
          <w:rFonts w:ascii="Times New Roman"/>
          <w:b w:val="false"/>
          <w:i w:val="false"/>
          <w:color w:val="000000"/>
          <w:sz w:val="28"/>
        </w:rPr>
        <w:t xml:space="preserve">
      4) лицензиялық шарттарды сақтауға; </w:t>
      </w:r>
    </w:p>
    <w:p>
      <w:pPr>
        <w:spacing w:after="0"/>
        <w:ind w:left="0"/>
        <w:jc w:val="both"/>
      </w:pPr>
      <w:r>
        <w:rPr>
          <w:rFonts w:ascii="Times New Roman"/>
          <w:b w:val="false"/>
          <w:i w:val="false"/>
          <w:color w:val="000000"/>
          <w:sz w:val="28"/>
        </w:rPr>
        <w:t xml:space="preserve">
      5) Лицензиарға лицензиялық шарттардың орындалуы туралы жыл сайын белгiленген тәртiппен есеп беруге; </w:t>
      </w:r>
    </w:p>
    <w:p>
      <w:pPr>
        <w:spacing w:after="0"/>
        <w:ind w:left="0"/>
        <w:jc w:val="both"/>
      </w:pPr>
      <w:r>
        <w:rPr>
          <w:rFonts w:ascii="Times New Roman"/>
          <w:b w:val="false"/>
          <w:i w:val="false"/>
          <w:color w:val="000000"/>
          <w:sz w:val="28"/>
        </w:rPr>
        <w:t xml:space="preserve">
      6) Лицензиарға лицензиялық шарттардың сақталуына бақылауды жүзеге асыруға кедергi болмауға; </w:t>
      </w:r>
    </w:p>
    <w:p>
      <w:pPr>
        <w:spacing w:after="0"/>
        <w:ind w:left="0"/>
        <w:jc w:val="both"/>
      </w:pPr>
      <w:r>
        <w:rPr>
          <w:rFonts w:ascii="Times New Roman"/>
          <w:b w:val="false"/>
          <w:i w:val="false"/>
          <w:color w:val="000000"/>
          <w:sz w:val="28"/>
        </w:rPr>
        <w:t xml:space="preserve">
      7) Лицензиарды құқықтық мәртебеде болған өзгерiстер туралы хабардар етуге мiндетті. </w:t>
      </w:r>
    </w:p>
    <w:bookmarkStart w:name="z10" w:id="8"/>
    <w:p>
      <w:pPr>
        <w:spacing w:after="0"/>
        <w:ind w:left="0"/>
        <w:jc w:val="left"/>
      </w:pPr>
      <w:r>
        <w:rPr>
          <w:rFonts w:ascii="Times New Roman"/>
          <w:b/>
          <w:i w:val="false"/>
          <w:color w:val="000000"/>
        </w:rPr>
        <w:t xml:space="preserve"> 4. Бiлiктiлiк талаптары</w:t>
      </w:r>
    </w:p>
    <w:bookmarkEnd w:id="8"/>
    <w:bookmarkStart w:name="z11" w:id="9"/>
    <w:p>
      <w:pPr>
        <w:spacing w:after="0"/>
        <w:ind w:left="0"/>
        <w:jc w:val="both"/>
      </w:pPr>
      <w:r>
        <w:rPr>
          <w:rFonts w:ascii="Times New Roman"/>
          <w:b w:val="false"/>
          <w:i w:val="false"/>
          <w:color w:val="000000"/>
          <w:sz w:val="28"/>
        </w:rPr>
        <w:t xml:space="preserve">
      6. Бiлiктiлiк талаптарына өндiрiстiк және техникалық базаның сипаттамалары, баланстағы және жалға алынған үйлер, құрылғылар, машиналар, механизмдер, жабдықтар, дайын өнiмдi, жарылу, өртену қаупi бар күштi әсер ететiн улы заттар мен өртке қарсы материалдарды сақтауға арналған Қоймалар, үй-жайлар мен сыйымдылықтар, техникалық-экономикалық көрсеткіштер, экологиялық, санитарлық және тау-кен қадағалау органдарының қорытындылары, нұсқаулар, жұмыс регламентi, қоршаған ортаның, азаматтардың өмiрi мен денсаулығының қауiпсiздiгi, тауарлардың, жұмыстардың және қызмет көрсетулердің және т.б. сапасының кепiлдiгi және олардың қызметтiң лицензияланатын түрлерiне сәйкестiгi, сондай-ақ жоғары және орта бiлiмi (куәлiк, бiлiктiлiк алу туралы диплом), бар персоналдың болуы, практикалық қызметтi растайтын: (жеке тұлғалар үшiн: сертификаттар, куәлiктер, аттестаттар, қорытындылар, актiлер, оның iшiнде қызметтiң лицензияланатын түрлерiмен тiкелей айналысатын басшылар мен персоналдың бiлiктiлiк деңгейi кiредi. </w:t>
      </w:r>
    </w:p>
    <w:bookmarkEnd w:id="9"/>
    <w:bookmarkStart w:name="z12" w:id="10"/>
    <w:p>
      <w:pPr>
        <w:spacing w:after="0"/>
        <w:ind w:left="0"/>
        <w:jc w:val="both"/>
      </w:pPr>
      <w:r>
        <w:rPr>
          <w:rFonts w:ascii="Times New Roman"/>
          <w:b w:val="false"/>
          <w:i w:val="false"/>
          <w:color w:val="000000"/>
          <w:sz w:val="28"/>
        </w:rPr>
        <w:t xml:space="preserve">
      7. Қызметтің лицензияланатын түрiнің талаптарына жауап беретiн бiлiктiлiк деңгейi: </w:t>
      </w:r>
    </w:p>
    <w:bookmarkEnd w:id="10"/>
    <w:p>
      <w:pPr>
        <w:spacing w:after="0"/>
        <w:ind w:left="0"/>
        <w:jc w:val="both"/>
      </w:pPr>
      <w:r>
        <w:rPr>
          <w:rFonts w:ascii="Times New Roman"/>
          <w:b w:val="false"/>
          <w:i w:val="false"/>
          <w:color w:val="000000"/>
          <w:sz w:val="28"/>
        </w:rPr>
        <w:t xml:space="preserve">
      1) өнiмнің, жұмыстардың және қызмет көрсетулердің Қазақстан Республикасында қолданылып жүрген стандарттарға, нормалар мен техникалық шарттарға сәйкестiгiн; </w:t>
      </w:r>
    </w:p>
    <w:p>
      <w:pPr>
        <w:spacing w:after="0"/>
        <w:ind w:left="0"/>
        <w:jc w:val="both"/>
      </w:pPr>
      <w:r>
        <w:rPr>
          <w:rFonts w:ascii="Times New Roman"/>
          <w:b w:val="false"/>
          <w:i w:val="false"/>
          <w:color w:val="000000"/>
          <w:sz w:val="28"/>
        </w:rPr>
        <w:t xml:space="preserve">
      2) технологиялардың, өндiрiстiк процестер мен жабдықтардың техникалық жобаларға сәйкестiгiн, технологиялардың сақталуын қамтамасыз етудi; </w:t>
      </w:r>
    </w:p>
    <w:p>
      <w:pPr>
        <w:spacing w:after="0"/>
        <w:ind w:left="0"/>
        <w:jc w:val="both"/>
      </w:pPr>
      <w:r>
        <w:rPr>
          <w:rFonts w:ascii="Times New Roman"/>
          <w:b w:val="false"/>
          <w:i w:val="false"/>
          <w:color w:val="000000"/>
          <w:sz w:val="28"/>
        </w:rPr>
        <w:t xml:space="preserve">
      3) өндiрiстiң қауiпсiз жағдайын және еңбектi қорғауды ұйымдастыруды; </w:t>
      </w:r>
    </w:p>
    <w:p>
      <w:pPr>
        <w:spacing w:after="0"/>
        <w:ind w:left="0"/>
        <w:jc w:val="both"/>
      </w:pPr>
      <w:r>
        <w:rPr>
          <w:rFonts w:ascii="Times New Roman"/>
          <w:b w:val="false"/>
          <w:i w:val="false"/>
          <w:color w:val="000000"/>
          <w:sz w:val="28"/>
        </w:rPr>
        <w:t xml:space="preserve">
      4) Лицензиаттың шаруашылық қызметiнің қоршаған ортаны қорғау саласындағы заңды түрде белгiленген талаптарына сәйкестiгiн; </w:t>
      </w:r>
    </w:p>
    <w:p>
      <w:pPr>
        <w:spacing w:after="0"/>
        <w:ind w:left="0"/>
        <w:jc w:val="both"/>
      </w:pPr>
      <w:r>
        <w:rPr>
          <w:rFonts w:ascii="Times New Roman"/>
          <w:b w:val="false"/>
          <w:i w:val="false"/>
          <w:color w:val="000000"/>
          <w:sz w:val="28"/>
        </w:rPr>
        <w:t xml:space="preserve">
      5) Лицензиаттың кәсіпорнында өнiм сапасын бақылау, еңбектi қорғау мен қауiпсiздiк техникасы, метрология жөнiндегi бөлiмшелердің болуы мен оның қызметiн дәлелдейдi. </w:t>
      </w:r>
    </w:p>
    <w:bookmarkStart w:name="z15" w:id="11"/>
    <w:p>
      <w:pPr>
        <w:spacing w:after="0"/>
        <w:ind w:left="0"/>
        <w:jc w:val="left"/>
      </w:pPr>
      <w:r>
        <w:rPr>
          <w:rFonts w:ascii="Times New Roman"/>
          <w:b/>
          <w:i w:val="false"/>
          <w:color w:val="000000"/>
        </w:rPr>
        <w:t xml:space="preserve"> 5. Лицензия берудiң шарттары мен тәртiбi </w:t>
      </w:r>
    </w:p>
    <w:bookmarkEnd w:id="11"/>
    <w:bookmarkStart w:name="z14" w:id="12"/>
    <w:p>
      <w:pPr>
        <w:spacing w:after="0"/>
        <w:ind w:left="0"/>
        <w:jc w:val="both"/>
      </w:pPr>
      <w:r>
        <w:rPr>
          <w:rFonts w:ascii="Times New Roman"/>
          <w:b w:val="false"/>
          <w:i w:val="false"/>
          <w:color w:val="000000"/>
          <w:sz w:val="28"/>
        </w:rPr>
        <w:t xml:space="preserve">
      8. Лицензияланатын қызметпен айналысу құқығына арналған лицензия бiлiктiлiк деңгейi қызметтің осы түрi үшiн қойылатын талаптарға сәйкес келетiн субъектiге берiледi. Лицензиаттың бiлiктiлiк деңгейге сәйкестiгiн Лицензиардың айқындауы, сондай-ақ белгiленген тәртiппен тiркелген заңды, жеке тұлғалар (сарапшы-аудиторлар) өткiзетiн дербес сараптамалық бағалау негiзiнде айқындалуы мүмкiн. </w:t>
      </w:r>
    </w:p>
    <w:bookmarkEnd w:id="12"/>
    <w:bookmarkStart w:name="z16" w:id="13"/>
    <w:p>
      <w:pPr>
        <w:spacing w:after="0"/>
        <w:ind w:left="0"/>
        <w:jc w:val="both"/>
      </w:pPr>
      <w:r>
        <w:rPr>
          <w:rFonts w:ascii="Times New Roman"/>
          <w:b w:val="false"/>
          <w:i w:val="false"/>
          <w:color w:val="000000"/>
          <w:sz w:val="28"/>
        </w:rPr>
        <w:t xml:space="preserve">
      9. Лицензия алу үшiн өтiнiш берушi және/немесе Лицензиат Қазақстан Республикасының Энергетика, индустрия және сауда министрлiгiне: </w:t>
      </w:r>
    </w:p>
    <w:bookmarkEnd w:id="13"/>
    <w:p>
      <w:pPr>
        <w:spacing w:after="0"/>
        <w:ind w:left="0"/>
        <w:jc w:val="both"/>
      </w:pPr>
      <w:r>
        <w:rPr>
          <w:rFonts w:ascii="Times New Roman"/>
          <w:b w:val="false"/>
          <w:i w:val="false"/>
          <w:color w:val="000000"/>
          <w:sz w:val="28"/>
        </w:rPr>
        <w:t xml:space="preserve">
      1) белгiленген үлгідегi өтiнiштi; </w:t>
      </w:r>
    </w:p>
    <w:p>
      <w:pPr>
        <w:spacing w:after="0"/>
        <w:ind w:left="0"/>
        <w:jc w:val="both"/>
      </w:pPr>
      <w:r>
        <w:rPr>
          <w:rFonts w:ascii="Times New Roman"/>
          <w:b w:val="false"/>
          <w:i w:val="false"/>
          <w:color w:val="000000"/>
          <w:sz w:val="28"/>
        </w:rPr>
        <w:t xml:space="preserve">
      Лицензиаттың қызметтiң қажетті түрi бойынша бiлiктiлiк талаптарына сәйкестiгiн растайтын құжаттарды; </w:t>
      </w:r>
    </w:p>
    <w:p>
      <w:pPr>
        <w:spacing w:after="0"/>
        <w:ind w:left="0"/>
        <w:jc w:val="both"/>
      </w:pPr>
      <w:r>
        <w:rPr>
          <w:rFonts w:ascii="Times New Roman"/>
          <w:b w:val="false"/>
          <w:i w:val="false"/>
          <w:color w:val="000000"/>
          <w:sz w:val="28"/>
        </w:rPr>
        <w:t xml:space="preserve">
      2) Лицензиялық алымды төлегендiгiн растайтын құжаттарды; </w:t>
      </w:r>
    </w:p>
    <w:p>
      <w:pPr>
        <w:spacing w:after="0"/>
        <w:ind w:left="0"/>
        <w:jc w:val="both"/>
      </w:pPr>
      <w:r>
        <w:rPr>
          <w:rFonts w:ascii="Times New Roman"/>
          <w:b w:val="false"/>
          <w:i w:val="false"/>
          <w:color w:val="000000"/>
          <w:sz w:val="28"/>
        </w:rPr>
        <w:t xml:space="preserve">
      3) заңды тұлғалар үшiн Жарғының көшiрмесi мен мемлекеттiк тiркеу туралы куәлiктi ұсынады. </w:t>
      </w:r>
    </w:p>
    <w:bookmarkStart w:name="z17" w:id="14"/>
    <w:p>
      <w:pPr>
        <w:spacing w:after="0"/>
        <w:ind w:left="0"/>
        <w:jc w:val="both"/>
      </w:pPr>
      <w:r>
        <w:rPr>
          <w:rFonts w:ascii="Times New Roman"/>
          <w:b w:val="false"/>
          <w:i w:val="false"/>
          <w:color w:val="000000"/>
          <w:sz w:val="28"/>
        </w:rPr>
        <w:t xml:space="preserve">
      10. Лицензиар шаруашылық жүргiзушi субъектiнің лицензия алуға берiлген өтiнiшi Министрлiктiң Кеңсесiнде ол берiлген сәтте мiндетті түрде тiркейдi және барлық қажеттi құжаттар болғанда бiр ай iшiнде, ал шағын кәсіпкерлiк субъектiлерi үшiн - он күн ішінде қаралады. </w:t>
      </w:r>
    </w:p>
    <w:bookmarkEnd w:id="14"/>
    <w:bookmarkStart w:name="z18" w:id="15"/>
    <w:p>
      <w:pPr>
        <w:spacing w:after="0"/>
        <w:ind w:left="0"/>
        <w:jc w:val="both"/>
      </w:pPr>
      <w:r>
        <w:rPr>
          <w:rFonts w:ascii="Times New Roman"/>
          <w:b w:val="false"/>
          <w:i w:val="false"/>
          <w:color w:val="000000"/>
          <w:sz w:val="28"/>
        </w:rPr>
        <w:t xml:space="preserve">
      11. Лицензиялық алымның мөлшерi мен оны төлеудің тәртiбiн Қазақстан Республикасының салық заңдары айқындайды. </w:t>
      </w:r>
    </w:p>
    <w:bookmarkEnd w:id="15"/>
    <w:bookmarkStart w:name="z19" w:id="16"/>
    <w:p>
      <w:pPr>
        <w:spacing w:after="0"/>
        <w:ind w:left="0"/>
        <w:jc w:val="both"/>
      </w:pPr>
      <w:r>
        <w:rPr>
          <w:rFonts w:ascii="Times New Roman"/>
          <w:b w:val="false"/>
          <w:i w:val="false"/>
          <w:color w:val="000000"/>
          <w:sz w:val="28"/>
        </w:rPr>
        <w:t xml:space="preserve">
      12. Қызметтiң әр жеке түрiне жеке лицензия ресiмделедi. Лицензияның қызметтің лицензияланатын түрінің құрамына кiретiн жұмыстар мен қызмет көрсетулер түрлерiнің тiзбесi бар қосымшасы болуға тиiс. </w:t>
      </w:r>
    </w:p>
    <w:bookmarkEnd w:id="16"/>
    <w:bookmarkStart w:name="z20" w:id="17"/>
    <w:p>
      <w:pPr>
        <w:spacing w:after="0"/>
        <w:ind w:left="0"/>
        <w:jc w:val="both"/>
      </w:pPr>
      <w:r>
        <w:rPr>
          <w:rFonts w:ascii="Times New Roman"/>
          <w:b w:val="false"/>
          <w:i w:val="false"/>
          <w:color w:val="000000"/>
          <w:sz w:val="28"/>
        </w:rPr>
        <w:t xml:space="preserve">
      13. Лицензия иелiктен шығарылмайды, басқа заңды немесе жеке тұлғаға беруге жол берiлмейдi. </w:t>
      </w:r>
    </w:p>
    <w:bookmarkEnd w:id="17"/>
    <w:bookmarkStart w:name="z21" w:id="18"/>
    <w:p>
      <w:pPr>
        <w:spacing w:after="0"/>
        <w:ind w:left="0"/>
        <w:jc w:val="both"/>
      </w:pPr>
      <w:r>
        <w:rPr>
          <w:rFonts w:ascii="Times New Roman"/>
          <w:b w:val="false"/>
          <w:i w:val="false"/>
          <w:color w:val="000000"/>
          <w:sz w:val="28"/>
        </w:rPr>
        <w:t xml:space="preserve">
      14. Лицензия бiр данада ресiмделедi және Лицензиатқа қол қойылып не сенiмхатпен берiледi. </w:t>
      </w:r>
    </w:p>
    <w:bookmarkEnd w:id="18"/>
    <w:bookmarkStart w:name="z22" w:id="19"/>
    <w:p>
      <w:pPr>
        <w:spacing w:after="0"/>
        <w:ind w:left="0"/>
        <w:jc w:val="both"/>
      </w:pPr>
      <w:r>
        <w:rPr>
          <w:rFonts w:ascii="Times New Roman"/>
          <w:b w:val="false"/>
          <w:i w:val="false"/>
          <w:color w:val="000000"/>
          <w:sz w:val="28"/>
        </w:rPr>
        <w:t xml:space="preserve">
      15. Лицензия жоғалған (жойылған) кезде дубликат берiледi. </w:t>
      </w:r>
    </w:p>
    <w:bookmarkEnd w:id="19"/>
    <w:bookmarkStart w:name="z23" w:id="20"/>
    <w:p>
      <w:pPr>
        <w:spacing w:after="0"/>
        <w:ind w:left="0"/>
        <w:jc w:val="both"/>
      </w:pPr>
      <w:r>
        <w:rPr>
          <w:rFonts w:ascii="Times New Roman"/>
          <w:b w:val="false"/>
          <w:i w:val="false"/>
          <w:color w:val="000000"/>
          <w:sz w:val="28"/>
        </w:rPr>
        <w:t xml:space="preserve">
      16. Лицензия иесiнің Лицензиарды хабардар етiп лицензиядан бас тартуға құқығы бар. </w:t>
      </w:r>
    </w:p>
    <w:bookmarkEnd w:id="20"/>
    <w:bookmarkStart w:name="z25" w:id="21"/>
    <w:p>
      <w:pPr>
        <w:spacing w:after="0"/>
        <w:ind w:left="0"/>
        <w:jc w:val="left"/>
      </w:pPr>
      <w:r>
        <w:rPr>
          <w:rFonts w:ascii="Times New Roman"/>
          <w:b/>
          <w:i w:val="false"/>
          <w:color w:val="000000"/>
        </w:rPr>
        <w:t xml:space="preserve"> 6. Тараптардың жауапкершілігi </w:t>
      </w:r>
    </w:p>
    <w:bookmarkEnd w:id="21"/>
    <w:bookmarkStart w:name="z26" w:id="22"/>
    <w:p>
      <w:pPr>
        <w:spacing w:after="0"/>
        <w:ind w:left="0"/>
        <w:jc w:val="both"/>
      </w:pPr>
      <w:r>
        <w:rPr>
          <w:rFonts w:ascii="Times New Roman"/>
          <w:b w:val="false"/>
          <w:i w:val="false"/>
          <w:color w:val="000000"/>
          <w:sz w:val="28"/>
        </w:rPr>
        <w:t xml:space="preserve">
      17. Лицензиар қолданылып жүрген заңдарға сәйкес: </w:t>
      </w:r>
    </w:p>
    <w:bookmarkEnd w:id="22"/>
    <w:p>
      <w:pPr>
        <w:spacing w:after="0"/>
        <w:ind w:left="0"/>
        <w:jc w:val="both"/>
      </w:pPr>
      <w:r>
        <w:rPr>
          <w:rFonts w:ascii="Times New Roman"/>
          <w:b w:val="false"/>
          <w:i w:val="false"/>
          <w:color w:val="000000"/>
          <w:sz w:val="28"/>
        </w:rPr>
        <w:t xml:space="preserve">
      1) Лицензиаттың құқықтарын бұзғаны; </w:t>
      </w:r>
    </w:p>
    <w:p>
      <w:pPr>
        <w:spacing w:after="0"/>
        <w:ind w:left="0"/>
        <w:jc w:val="both"/>
      </w:pPr>
      <w:r>
        <w:rPr>
          <w:rFonts w:ascii="Times New Roman"/>
          <w:b w:val="false"/>
          <w:i w:val="false"/>
          <w:color w:val="000000"/>
          <w:sz w:val="28"/>
        </w:rPr>
        <w:t xml:space="preserve">
      2) Лицензиаттан алынған құпия ақпаратты жариялағаны; </w:t>
      </w:r>
    </w:p>
    <w:p>
      <w:pPr>
        <w:spacing w:after="0"/>
        <w:ind w:left="0"/>
        <w:jc w:val="both"/>
      </w:pPr>
      <w:r>
        <w:rPr>
          <w:rFonts w:ascii="Times New Roman"/>
          <w:b w:val="false"/>
          <w:i w:val="false"/>
          <w:color w:val="000000"/>
          <w:sz w:val="28"/>
        </w:rPr>
        <w:t xml:space="preserve">
      3) Мемлекеттiк лицензияны берудің мерзiмiн кешеуiлдеткенi үшiн жауапты. </w:t>
      </w:r>
    </w:p>
    <w:bookmarkStart w:name="z27" w:id="23"/>
    <w:p>
      <w:pPr>
        <w:spacing w:after="0"/>
        <w:ind w:left="0"/>
        <w:jc w:val="both"/>
      </w:pPr>
      <w:r>
        <w:rPr>
          <w:rFonts w:ascii="Times New Roman"/>
          <w:b w:val="false"/>
          <w:i w:val="false"/>
          <w:color w:val="000000"/>
          <w:sz w:val="28"/>
        </w:rPr>
        <w:t xml:space="preserve">
      18. Лицензиат: </w:t>
      </w:r>
    </w:p>
    <w:bookmarkEnd w:id="23"/>
    <w:p>
      <w:pPr>
        <w:spacing w:after="0"/>
        <w:ind w:left="0"/>
        <w:jc w:val="both"/>
      </w:pPr>
      <w:r>
        <w:rPr>
          <w:rFonts w:ascii="Times New Roman"/>
          <w:b w:val="false"/>
          <w:i w:val="false"/>
          <w:color w:val="000000"/>
          <w:sz w:val="28"/>
        </w:rPr>
        <w:t xml:space="preserve">
      1) лицензиялық шарттарды бұзғаны; </w:t>
      </w:r>
    </w:p>
    <w:p>
      <w:pPr>
        <w:spacing w:after="0"/>
        <w:ind w:left="0"/>
        <w:jc w:val="both"/>
      </w:pPr>
      <w:r>
        <w:rPr>
          <w:rFonts w:ascii="Times New Roman"/>
          <w:b w:val="false"/>
          <w:i w:val="false"/>
          <w:color w:val="000000"/>
          <w:sz w:val="28"/>
        </w:rPr>
        <w:t xml:space="preserve">
      2) ұсынылған ақпараттың шындығы, толықтығы және уақыттылығы; </w:t>
      </w:r>
    </w:p>
    <w:p>
      <w:pPr>
        <w:spacing w:after="0"/>
        <w:ind w:left="0"/>
        <w:jc w:val="both"/>
      </w:pPr>
      <w:r>
        <w:rPr>
          <w:rFonts w:ascii="Times New Roman"/>
          <w:b w:val="false"/>
          <w:i w:val="false"/>
          <w:color w:val="000000"/>
          <w:sz w:val="28"/>
        </w:rPr>
        <w:t xml:space="preserve">
      3) қызметпен тиiстi лицензиясыз айналысу (лицензиялық тәртiп белгiленген қызметтi жүзеге асырудан алынған кiрiс заңдарда белгiленген тәртiппен тиiстi бюджетке алынуға жатады); </w:t>
      </w:r>
    </w:p>
    <w:p>
      <w:pPr>
        <w:spacing w:after="0"/>
        <w:ind w:left="0"/>
        <w:jc w:val="both"/>
      </w:pPr>
      <w:r>
        <w:rPr>
          <w:rFonts w:ascii="Times New Roman"/>
          <w:b w:val="false"/>
          <w:i w:val="false"/>
          <w:color w:val="000000"/>
          <w:sz w:val="28"/>
        </w:rPr>
        <w:t xml:space="preserve">
      4) лицензия мен оған қосымшалардың сақталуы үшiн қолданылып жүрген заңдарда белгiленген тәртiппен жауапкершiлiкте болады. </w:t>
      </w:r>
    </w:p>
    <w:bookmarkStart w:name="z28" w:id="24"/>
    <w:p>
      <w:pPr>
        <w:spacing w:after="0"/>
        <w:ind w:left="0"/>
        <w:jc w:val="left"/>
      </w:pPr>
      <w:r>
        <w:rPr>
          <w:rFonts w:ascii="Times New Roman"/>
          <w:b/>
          <w:i w:val="false"/>
          <w:color w:val="000000"/>
        </w:rPr>
        <w:t xml:space="preserve"> 7. Лицензия беруден бас тарту</w:t>
      </w:r>
    </w:p>
    <w:bookmarkEnd w:id="24"/>
    <w:bookmarkStart w:name="z29" w:id="25"/>
    <w:p>
      <w:pPr>
        <w:spacing w:after="0"/>
        <w:ind w:left="0"/>
        <w:jc w:val="both"/>
      </w:pPr>
      <w:r>
        <w:rPr>
          <w:rFonts w:ascii="Times New Roman"/>
          <w:b w:val="false"/>
          <w:i w:val="false"/>
          <w:color w:val="000000"/>
          <w:sz w:val="28"/>
        </w:rPr>
        <w:t xml:space="preserve">
      19. Егер: </w:t>
      </w:r>
    </w:p>
    <w:bookmarkEnd w:id="25"/>
    <w:p>
      <w:pPr>
        <w:spacing w:after="0"/>
        <w:ind w:left="0"/>
        <w:jc w:val="both"/>
      </w:pPr>
      <w:r>
        <w:rPr>
          <w:rFonts w:ascii="Times New Roman"/>
          <w:b w:val="false"/>
          <w:i w:val="false"/>
          <w:color w:val="000000"/>
          <w:sz w:val="28"/>
        </w:rPr>
        <w:t xml:space="preserve">
      1) субъектiлердің (өтiнiш берушiлердің) осы санаты үшiн белгiлi бiр қызмет түрiн жүзеге асыруға заң актiлерiмен тыйым салынса; </w:t>
      </w:r>
    </w:p>
    <w:p>
      <w:pPr>
        <w:spacing w:after="0"/>
        <w:ind w:left="0"/>
        <w:jc w:val="both"/>
      </w:pPr>
      <w:r>
        <w:rPr>
          <w:rFonts w:ascii="Times New Roman"/>
          <w:b w:val="false"/>
          <w:i w:val="false"/>
          <w:color w:val="000000"/>
          <w:sz w:val="28"/>
        </w:rPr>
        <w:t xml:space="preserve">
      2) осы ережелердің 5-тарауына және Өнеркәсiп саласындағы қызметтiң лицензияланатын түрлерiне қойылатын бекiтiлген бiлiктiлiк талаптарына сәйкес талап етiлетiн барлық құжаттар табыс етiлмесе. Өтiнiш берушi көрсетiлген кедергiлердi жойған жағдайда өтiніштi қараудың мерзiмi құжаттар толық мөлшерде табыс етiлген уақыттан бастап саналады. </w:t>
      </w:r>
    </w:p>
    <w:p>
      <w:pPr>
        <w:spacing w:after="0"/>
        <w:ind w:left="0"/>
        <w:jc w:val="both"/>
      </w:pPr>
      <w:r>
        <w:rPr>
          <w:rFonts w:ascii="Times New Roman"/>
          <w:b w:val="false"/>
          <w:i w:val="false"/>
          <w:color w:val="000000"/>
          <w:sz w:val="28"/>
        </w:rPr>
        <w:t xml:space="preserve">
      4) қызметтің жекелеген түрлерiмен айналысу құқығы үшiн лицензиялық алым енгiзiлмесе; </w:t>
      </w:r>
    </w:p>
    <w:p>
      <w:pPr>
        <w:spacing w:after="0"/>
        <w:ind w:left="0"/>
        <w:jc w:val="both"/>
      </w:pPr>
      <w:r>
        <w:rPr>
          <w:rFonts w:ascii="Times New Roman"/>
          <w:b w:val="false"/>
          <w:i w:val="false"/>
          <w:color w:val="000000"/>
          <w:sz w:val="28"/>
        </w:rPr>
        <w:t xml:space="preserve">
      5) өтiнiш берушi осы Ережелердің 4-тарауына сәйкес бiлiктiлiк талаптарына жауап бермесе; </w:t>
      </w:r>
    </w:p>
    <w:p>
      <w:pPr>
        <w:spacing w:after="0"/>
        <w:ind w:left="0"/>
        <w:jc w:val="both"/>
      </w:pPr>
      <w:r>
        <w:rPr>
          <w:rFonts w:ascii="Times New Roman"/>
          <w:b w:val="false"/>
          <w:i w:val="false"/>
          <w:color w:val="000000"/>
          <w:sz w:val="28"/>
        </w:rPr>
        <w:t xml:space="preserve">
      6) өтiнiш берушi қатысында оған қызметтiң қажеттi түрiмен айналысуға тыйым салатын сот шешiмi болса лицензия берiлмейдi. </w:t>
      </w:r>
    </w:p>
    <w:bookmarkStart w:name="z30" w:id="26"/>
    <w:p>
      <w:pPr>
        <w:spacing w:after="0"/>
        <w:ind w:left="0"/>
        <w:jc w:val="both"/>
      </w:pPr>
      <w:r>
        <w:rPr>
          <w:rFonts w:ascii="Times New Roman"/>
          <w:b w:val="false"/>
          <w:i w:val="false"/>
          <w:color w:val="000000"/>
          <w:sz w:val="28"/>
        </w:rPr>
        <w:t xml:space="preserve">
      20. Лицензия беруден бас тартылған кезде өтiнiш берушiге лицензия беру үшiн белгiленген мерзiмде жазбаша түрде дәлелденген жауап қайтарылады. </w:t>
      </w:r>
    </w:p>
    <w:bookmarkEnd w:id="26"/>
    <w:bookmarkStart w:name="z31" w:id="27"/>
    <w:p>
      <w:pPr>
        <w:spacing w:after="0"/>
        <w:ind w:left="0"/>
        <w:jc w:val="both"/>
      </w:pPr>
      <w:r>
        <w:rPr>
          <w:rFonts w:ascii="Times New Roman"/>
          <w:b w:val="false"/>
          <w:i w:val="false"/>
          <w:color w:val="000000"/>
          <w:sz w:val="28"/>
        </w:rPr>
        <w:t xml:space="preserve">
      21. Егер лицензия белгiленген мерзiмде берiлмесе немесе бас тарту өтiнiш берушiге негiзсiз болып көрiнсе, ол бiр ай мерзiмде бұл әрекеттерге сот тәртiбiмен шағым жасауға құқылы. </w:t>
      </w:r>
    </w:p>
    <w:bookmarkEnd w:id="27"/>
    <w:bookmarkStart w:name="z32" w:id="28"/>
    <w:p>
      <w:pPr>
        <w:spacing w:after="0"/>
        <w:ind w:left="0"/>
        <w:jc w:val="left"/>
      </w:pPr>
      <w:r>
        <w:rPr>
          <w:rFonts w:ascii="Times New Roman"/>
          <w:b/>
          <w:i w:val="false"/>
          <w:color w:val="000000"/>
        </w:rPr>
        <w:t xml:space="preserve"> 8. Лицензияны қолданудың тоқтатылуы</w:t>
      </w:r>
    </w:p>
    <w:bookmarkEnd w:id="28"/>
    <w:bookmarkStart w:name="z33" w:id="29"/>
    <w:p>
      <w:pPr>
        <w:spacing w:after="0"/>
        <w:ind w:left="0"/>
        <w:jc w:val="both"/>
      </w:pPr>
      <w:r>
        <w:rPr>
          <w:rFonts w:ascii="Times New Roman"/>
          <w:b w:val="false"/>
          <w:i w:val="false"/>
          <w:color w:val="000000"/>
          <w:sz w:val="28"/>
        </w:rPr>
        <w:t xml:space="preserve">
      22. Лицензияның қолданылуы тек мына жағдайларда: </w:t>
      </w:r>
    </w:p>
    <w:bookmarkEnd w:id="29"/>
    <w:p>
      <w:pPr>
        <w:spacing w:after="0"/>
        <w:ind w:left="0"/>
        <w:jc w:val="both"/>
      </w:pPr>
      <w:r>
        <w:rPr>
          <w:rFonts w:ascii="Times New Roman"/>
          <w:b w:val="false"/>
          <w:i w:val="false"/>
          <w:color w:val="000000"/>
          <w:sz w:val="28"/>
        </w:rPr>
        <w:t xml:space="preserve">
      1) лицензия берiлген мерзiм өткеннен кейiн; </w:t>
      </w:r>
    </w:p>
    <w:p>
      <w:pPr>
        <w:spacing w:after="0"/>
        <w:ind w:left="0"/>
        <w:jc w:val="both"/>
      </w:pPr>
      <w:r>
        <w:rPr>
          <w:rFonts w:ascii="Times New Roman"/>
          <w:b w:val="false"/>
          <w:i w:val="false"/>
          <w:color w:val="000000"/>
          <w:sz w:val="28"/>
        </w:rPr>
        <w:t xml:space="preserve">
      2) лицензия берiлген iс-әрекеттер жасалып, толық көлемiнде жүзеге асырылғанда; </w:t>
      </w:r>
    </w:p>
    <w:p>
      <w:pPr>
        <w:spacing w:after="0"/>
        <w:ind w:left="0"/>
        <w:jc w:val="both"/>
      </w:pPr>
      <w:r>
        <w:rPr>
          <w:rFonts w:ascii="Times New Roman"/>
          <w:b w:val="false"/>
          <w:i w:val="false"/>
          <w:color w:val="000000"/>
          <w:sz w:val="28"/>
        </w:rPr>
        <w:t xml:space="preserve">
      3) лицензия қайтарып алынғанда; </w:t>
      </w:r>
    </w:p>
    <w:p>
      <w:pPr>
        <w:spacing w:after="0"/>
        <w:ind w:left="0"/>
        <w:jc w:val="both"/>
      </w:pPr>
      <w:r>
        <w:rPr>
          <w:rFonts w:ascii="Times New Roman"/>
          <w:b w:val="false"/>
          <w:i w:val="false"/>
          <w:color w:val="000000"/>
          <w:sz w:val="28"/>
        </w:rPr>
        <w:t xml:space="preserve">
      4) лицензия берiлген азаматтың кәсіпкерлiк қызметi доғарылғанда, заңды тұлға қайта ұйымдастырылғанда немесе таратылғанда тоқтатылады. </w:t>
      </w:r>
    </w:p>
    <w:bookmarkStart w:name="z34" w:id="30"/>
    <w:p>
      <w:pPr>
        <w:spacing w:after="0"/>
        <w:ind w:left="0"/>
        <w:jc w:val="both"/>
      </w:pPr>
      <w:r>
        <w:rPr>
          <w:rFonts w:ascii="Times New Roman"/>
          <w:b w:val="false"/>
          <w:i w:val="false"/>
          <w:color w:val="000000"/>
          <w:sz w:val="28"/>
        </w:rPr>
        <w:t xml:space="preserve">
      23. Лицензияны қолданудың тоқтатылуына байланысты даулар қолданылып жүрген заңдарға сәйкес шешiледi. </w:t>
      </w:r>
    </w:p>
    <w:bookmarkEnd w:id="30"/>
    <w:bookmarkStart w:name="z35" w:id="31"/>
    <w:p>
      <w:pPr>
        <w:spacing w:after="0"/>
        <w:ind w:left="0"/>
        <w:jc w:val="left"/>
      </w:pPr>
      <w:r>
        <w:rPr>
          <w:rFonts w:ascii="Times New Roman"/>
          <w:b/>
          <w:i w:val="false"/>
          <w:color w:val="000000"/>
        </w:rPr>
        <w:t xml:space="preserve"> 9. Лицензияны қайтарып алу және оның қолданылуын тоқтату</w:t>
      </w:r>
    </w:p>
    <w:bookmarkEnd w:id="31"/>
    <w:bookmarkStart w:name="z36" w:id="32"/>
    <w:p>
      <w:pPr>
        <w:spacing w:after="0"/>
        <w:ind w:left="0"/>
        <w:jc w:val="both"/>
      </w:pPr>
      <w:r>
        <w:rPr>
          <w:rFonts w:ascii="Times New Roman"/>
          <w:b w:val="false"/>
          <w:i w:val="false"/>
          <w:color w:val="000000"/>
          <w:sz w:val="28"/>
        </w:rPr>
        <w:t xml:space="preserve">
      24. Лицензия мынадай жағдайларда: </w:t>
      </w:r>
    </w:p>
    <w:bookmarkEnd w:id="32"/>
    <w:p>
      <w:pPr>
        <w:spacing w:after="0"/>
        <w:ind w:left="0"/>
        <w:jc w:val="both"/>
      </w:pPr>
      <w:r>
        <w:rPr>
          <w:rFonts w:ascii="Times New Roman"/>
          <w:b w:val="false"/>
          <w:i w:val="false"/>
          <w:color w:val="000000"/>
          <w:sz w:val="28"/>
        </w:rPr>
        <w:t xml:space="preserve">
      1) Лицензиат лицензиядағы талаптарды орындамаса; </w:t>
      </w:r>
    </w:p>
    <w:p>
      <w:pPr>
        <w:spacing w:after="0"/>
        <w:ind w:left="0"/>
        <w:jc w:val="both"/>
      </w:pPr>
      <w:r>
        <w:rPr>
          <w:rFonts w:ascii="Times New Roman"/>
          <w:b w:val="false"/>
          <w:i w:val="false"/>
          <w:color w:val="000000"/>
          <w:sz w:val="28"/>
        </w:rPr>
        <w:t xml:space="preserve">
      2) лицензия алған қызмет түрiмен Лицензиаттың айналысуына сот тыйым салса; </w:t>
      </w:r>
    </w:p>
    <w:p>
      <w:pPr>
        <w:spacing w:after="0"/>
        <w:ind w:left="0"/>
        <w:jc w:val="both"/>
      </w:pPr>
      <w:r>
        <w:rPr>
          <w:rFonts w:ascii="Times New Roman"/>
          <w:b w:val="false"/>
          <w:i w:val="false"/>
          <w:color w:val="000000"/>
          <w:sz w:val="28"/>
        </w:rPr>
        <w:t xml:space="preserve">
      3) Лицензиар лицензияның қолданылуын кідiртіп қойған себептер жойылмаса қайтарып алуы мүмкiн. </w:t>
      </w:r>
    </w:p>
    <w:bookmarkStart w:name="z37" w:id="33"/>
    <w:p>
      <w:pPr>
        <w:spacing w:after="0"/>
        <w:ind w:left="0"/>
        <w:jc w:val="both"/>
      </w:pPr>
      <w:r>
        <w:rPr>
          <w:rFonts w:ascii="Times New Roman"/>
          <w:b w:val="false"/>
          <w:i w:val="false"/>
          <w:color w:val="000000"/>
          <w:sz w:val="28"/>
        </w:rPr>
        <w:t xml:space="preserve">
      25. Лицензиар кiдiрте тұрудың себебiн көрсете отырып, лицензияның қолданылуын алты айға дейiнгi мерзiмге тоқтата тұруға құқылы. </w:t>
      </w:r>
    </w:p>
    <w:bookmarkEnd w:id="33"/>
    <w:bookmarkStart w:name="z38" w:id="34"/>
    <w:p>
      <w:pPr>
        <w:spacing w:after="0"/>
        <w:ind w:left="0"/>
        <w:jc w:val="both"/>
      </w:pPr>
      <w:r>
        <w:rPr>
          <w:rFonts w:ascii="Times New Roman"/>
          <w:b w:val="false"/>
          <w:i w:val="false"/>
          <w:color w:val="000000"/>
          <w:sz w:val="28"/>
        </w:rPr>
        <w:t xml:space="preserve">
      26. Лицензиат лицензияның қолданылуын тоқтата тұру туралы шешiмге сотқа беру жолымен шағым жасауға құқылы. </w:t>
      </w:r>
    </w:p>
    <w:bookmarkEnd w:id="34"/>
    <w:bookmarkStart w:name="z39" w:id="35"/>
    <w:p>
      <w:pPr>
        <w:spacing w:after="0"/>
        <w:ind w:left="0"/>
        <w:jc w:val="both"/>
      </w:pPr>
      <w:r>
        <w:rPr>
          <w:rFonts w:ascii="Times New Roman"/>
          <w:b w:val="false"/>
          <w:i w:val="false"/>
          <w:color w:val="000000"/>
          <w:sz w:val="28"/>
        </w:rPr>
        <w:t xml:space="preserve">
      27. Лицензияның қолданылуын тоқтату себептерi жойылғаннан кейiн Лицензиардың шешiмi бойынша лицензия қайтадан қолданылады. </w:t>
      </w:r>
    </w:p>
    <w:bookmarkEnd w:id="35"/>
    <w:bookmarkStart w:name="z40" w:id="36"/>
    <w:p>
      <w:pPr>
        <w:spacing w:after="0"/>
        <w:ind w:left="0"/>
        <w:jc w:val="left"/>
      </w:pPr>
      <w:r>
        <w:rPr>
          <w:rFonts w:ascii="Times New Roman"/>
          <w:b/>
          <w:i w:val="false"/>
          <w:color w:val="000000"/>
        </w:rPr>
        <w:t xml:space="preserve"> 10. Есепке алу және бақылау</w:t>
      </w:r>
    </w:p>
    <w:bookmarkEnd w:id="36"/>
    <w:bookmarkStart w:name="z41" w:id="37"/>
    <w:p>
      <w:pPr>
        <w:spacing w:after="0"/>
        <w:ind w:left="0"/>
        <w:jc w:val="both"/>
      </w:pPr>
      <w:r>
        <w:rPr>
          <w:rFonts w:ascii="Times New Roman"/>
          <w:b w:val="false"/>
          <w:i w:val="false"/>
          <w:color w:val="000000"/>
          <w:sz w:val="28"/>
        </w:rPr>
        <w:t xml:space="preserve">
      28. Лицензияларды есепке алды, сондай-ақ лицензиялық ережелердің сақталуын Лицензиар жүзеге асырады. </w:t>
      </w:r>
    </w:p>
    <w:bookmarkEnd w:id="37"/>
    <w:bookmarkStart w:name="z42" w:id="38"/>
    <w:p>
      <w:pPr>
        <w:spacing w:after="0"/>
        <w:ind w:left="0"/>
        <w:jc w:val="both"/>
      </w:pPr>
      <w:r>
        <w:rPr>
          <w:rFonts w:ascii="Times New Roman"/>
          <w:b w:val="false"/>
          <w:i w:val="false"/>
          <w:color w:val="000000"/>
          <w:sz w:val="28"/>
        </w:rPr>
        <w:t xml:space="preserve">
      29. Лицензиаттардың бiлiктiлiк талаптарымен ережелердi сақтауын тексерудi Лицензиар заңдарда белгiленген тәртiппен жүргiзедi. </w:t>
      </w:r>
    </w:p>
    <w:bookmarkEnd w:id="38"/>
    <w:bookmarkStart w:name="z43" w:id="39"/>
    <w:p>
      <w:pPr>
        <w:spacing w:after="0"/>
        <w:ind w:left="0"/>
        <w:jc w:val="both"/>
      </w:pPr>
      <w:r>
        <w:rPr>
          <w:rFonts w:ascii="Times New Roman"/>
          <w:b w:val="false"/>
          <w:i w:val="false"/>
          <w:color w:val="000000"/>
          <w:sz w:val="28"/>
        </w:rPr>
        <w:t xml:space="preserve">
      30. Лицензиар Лицензиатқа лицензиялық ережелердің орындалуы туралы қажеттi құжаттар мен ақпаратты, қызметтің лицензияланатын түрi бойынша бiлiктiлiк талаптарына сәйкестiк жөнiндегi жылсайынғы есептi табыс етедi.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индустрия</w:t>
            </w:r>
            <w:r>
              <w:br/>
            </w:r>
            <w:r>
              <w:rPr>
                <w:rFonts w:ascii="Times New Roman"/>
                <w:b w:val="false"/>
                <w:i w:val="false"/>
                <w:color w:val="000000"/>
                <w:sz w:val="20"/>
              </w:rPr>
              <w:t>және сауда министрінің</w:t>
            </w:r>
            <w:r>
              <w:br/>
            </w:r>
            <w:r>
              <w:rPr>
                <w:rFonts w:ascii="Times New Roman"/>
                <w:b w:val="false"/>
                <w:i w:val="false"/>
                <w:color w:val="000000"/>
                <w:sz w:val="20"/>
              </w:rPr>
              <w:t>1999 жылғы 6 қыркүйек</w:t>
            </w:r>
            <w:r>
              <w:br/>
            </w:r>
            <w:r>
              <w:rPr>
                <w:rFonts w:ascii="Times New Roman"/>
                <w:b w:val="false"/>
                <w:i w:val="false"/>
                <w:color w:val="000000"/>
                <w:sz w:val="20"/>
              </w:rPr>
              <w:t>N 259 бұйрығымен бекітілді</w:t>
            </w:r>
          </w:p>
        </w:tc>
      </w:tr>
    </w:tbl>
    <w:bookmarkStart w:name="z44" w:id="40"/>
    <w:p>
      <w:pPr>
        <w:spacing w:after="0"/>
        <w:ind w:left="0"/>
        <w:jc w:val="left"/>
      </w:pPr>
      <w:r>
        <w:rPr>
          <w:rFonts w:ascii="Times New Roman"/>
          <w:b/>
          <w:i w:val="false"/>
          <w:color w:val="000000"/>
        </w:rPr>
        <w:t xml:space="preserve"> Түстi және қара металдардың сынықтары</w:t>
      </w:r>
      <w:r>
        <w:br/>
      </w:r>
      <w:r>
        <w:rPr>
          <w:rFonts w:ascii="Times New Roman"/>
          <w:b/>
          <w:i w:val="false"/>
          <w:color w:val="000000"/>
        </w:rPr>
        <w:t xml:space="preserve">мен қалдықтарын жинау (дайындау), сақтау, </w:t>
      </w:r>
      <w:r>
        <w:br/>
      </w:r>
      <w:r>
        <w:rPr>
          <w:rFonts w:ascii="Times New Roman"/>
          <w:b/>
          <w:i w:val="false"/>
          <w:color w:val="000000"/>
        </w:rPr>
        <w:t xml:space="preserve">өңдеу және сатуға арналған лицензияларды, </w:t>
      </w:r>
      <w:r>
        <w:br/>
      </w:r>
      <w:r>
        <w:rPr>
          <w:rFonts w:ascii="Times New Roman"/>
          <w:b/>
          <w:i w:val="false"/>
          <w:color w:val="000000"/>
        </w:rPr>
        <w:t>сондай-ақ түстi және қара металдардың сынықтары</w:t>
      </w:r>
      <w:r>
        <w:br/>
      </w:r>
      <w:r>
        <w:rPr>
          <w:rFonts w:ascii="Times New Roman"/>
          <w:b/>
          <w:i w:val="false"/>
          <w:color w:val="000000"/>
        </w:rPr>
        <w:t>мен қалдықтарын Қазақстан Республикасынан тысқары</w:t>
      </w:r>
      <w:r>
        <w:br/>
      </w:r>
      <w:r>
        <w:rPr>
          <w:rFonts w:ascii="Times New Roman"/>
          <w:b/>
          <w:i w:val="false"/>
          <w:color w:val="000000"/>
        </w:rPr>
        <w:t>сатуға арналған рұқсаттарды ресiмдеудiң тәртiбi туралы</w:t>
      </w:r>
      <w:r>
        <w:br/>
      </w:r>
      <w:r>
        <w:rPr>
          <w:rFonts w:ascii="Times New Roman"/>
          <w:b/>
          <w:i w:val="false"/>
          <w:color w:val="000000"/>
        </w:rPr>
        <w:t>Ережелер</w:t>
      </w:r>
    </w:p>
    <w:bookmarkEnd w:id="40"/>
    <w:p>
      <w:pPr>
        <w:spacing w:after="0"/>
        <w:ind w:left="0"/>
        <w:jc w:val="both"/>
      </w:pPr>
      <w:r>
        <w:rPr>
          <w:rFonts w:ascii="Times New Roman"/>
          <w:b w:val="false"/>
          <w:i w:val="false"/>
          <w:color w:val="ff0000"/>
          <w:sz w:val="28"/>
        </w:rPr>
        <w:t>
      Ескерту. Ереженің күші жойылды - ҚР Индустрия және сауда министрлігінің 2002 жылғы 4 қарашадағы N 71 бұйрығымен.</w:t>
      </w:r>
    </w:p>
    <w:bookmarkStart w:name="z45" w:id="41"/>
    <w:p>
      <w:pPr>
        <w:spacing w:after="0"/>
        <w:ind w:left="0"/>
        <w:jc w:val="left"/>
      </w:pPr>
      <w:r>
        <w:rPr>
          <w:rFonts w:ascii="Times New Roman"/>
          <w:b/>
          <w:i w:val="false"/>
          <w:color w:val="000000"/>
        </w:rPr>
        <w:t xml:space="preserve"> 1. Жалпы ережелер</w:t>
      </w:r>
    </w:p>
    <w:bookmarkEnd w:id="41"/>
    <w:bookmarkStart w:name="z46" w:id="42"/>
    <w:p>
      <w:pPr>
        <w:spacing w:after="0"/>
        <w:ind w:left="0"/>
        <w:jc w:val="both"/>
      </w:pPr>
      <w:r>
        <w:rPr>
          <w:rFonts w:ascii="Times New Roman"/>
          <w:b w:val="false"/>
          <w:i w:val="false"/>
          <w:color w:val="000000"/>
          <w:sz w:val="28"/>
        </w:rPr>
        <w:t xml:space="preserve">
      1. Осы Ережелер: </w:t>
      </w:r>
    </w:p>
    <w:bookmarkEnd w:id="42"/>
    <w:p>
      <w:pPr>
        <w:spacing w:after="0"/>
        <w:ind w:left="0"/>
        <w:jc w:val="both"/>
      </w:pPr>
      <w:r>
        <w:rPr>
          <w:rFonts w:ascii="Times New Roman"/>
          <w:b w:val="false"/>
          <w:i w:val="false"/>
          <w:color w:val="000000"/>
          <w:sz w:val="28"/>
        </w:rPr>
        <w:t xml:space="preserve">
      Қазақстан Республикасы Президентiнiң "Лицензиялау туралы" 1995 жылғы 17 сәуiрдегi N 2200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Жарлығына;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кейбiр заң актiлерiне өзгерiстер мен толықтырулар енгiзу туралы" 1998 жылғы 10 шiлдедегi N 283-1 ҚРЗ </w:t>
      </w:r>
      <w:r>
        <w:rPr>
          <w:rFonts w:ascii="Times New Roman"/>
          <w:b w:val="false"/>
          <w:i w:val="false"/>
          <w:color w:val="000000"/>
          <w:sz w:val="28"/>
        </w:rPr>
        <w:t xml:space="preserve">заңына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"Қазақстан Республикасы Президентiнiң 1995 жылғы 17 сәуiрдегi N 2201 қаулысын iске асыру туралы"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"Лицензиялау туралы" заң күшi бар Жарлығын iске асыру жөнiндегi қосымша шаралар туралы' Қазақстан Республикасы Үкiметiнiң 1997 жылғы 9 қаңтардағы N 25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"Заңды тұлғалардың түстi және қара металдардың сынықтары мен қалдықтарын жинау (дайындау), сақтау, өңдеу және сату жөнiндегi қызметiн лицензиялаудың Тәртiбiн бекiту туралы" 1998 жылғы 29 қыркүйектегi N 969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Үкiметiнiң 1998 жылғы 29 қыркүйектегi N 969 қаулысына толықтыру енгiзу туралы" 1998 жылғы 5 желтоқсандағы N 98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әзiрленген және түстi және қара металдардың сынықтары мен қалдықтарын жинау (дайындау), сақтау, өңдеу және сату жөнiндегi қызметтi жүзеге асыру үшiн өтiнiштердi қараудың және рұқсаттарды, лицензияларды берудiң тәртiбiн айқындайды. </w:t>
      </w:r>
    </w:p>
    <w:bookmarkStart w:name="z47" w:id="43"/>
    <w:p>
      <w:pPr>
        <w:spacing w:after="0"/>
        <w:ind w:left="0"/>
        <w:jc w:val="left"/>
      </w:pPr>
      <w:r>
        <w:rPr>
          <w:rFonts w:ascii="Times New Roman"/>
          <w:b/>
          <w:i w:val="false"/>
          <w:color w:val="000000"/>
        </w:rPr>
        <w:t xml:space="preserve"> 2. Өтiнiштердi қараудың тәртiбi </w:t>
      </w:r>
    </w:p>
    <w:bookmarkEnd w:id="43"/>
    <w:bookmarkStart w:name="z48" w:id="44"/>
    <w:p>
      <w:pPr>
        <w:spacing w:after="0"/>
        <w:ind w:left="0"/>
        <w:jc w:val="both"/>
      </w:pPr>
      <w:r>
        <w:rPr>
          <w:rFonts w:ascii="Times New Roman"/>
          <w:b w:val="false"/>
          <w:i w:val="false"/>
          <w:color w:val="000000"/>
          <w:sz w:val="28"/>
        </w:rPr>
        <w:t xml:space="preserve">
      2. Лицензиат (өтiнiш берушi) лицензияны ресiмдеуге арналған құжаттардың пакетiн Қазақстан Республикасының Энергетика, индустрия және сауда министрлiгiнiң Экспорттық бақылау және лицензиялау департаментiне (бұдан әрi - департамент) табыс етедi. </w:t>
      </w:r>
    </w:p>
    <w:bookmarkEnd w:id="44"/>
    <w:bookmarkStart w:name="z49" w:id="45"/>
    <w:p>
      <w:pPr>
        <w:spacing w:after="0"/>
        <w:ind w:left="0"/>
        <w:jc w:val="both"/>
      </w:pPr>
      <w:r>
        <w:rPr>
          <w:rFonts w:ascii="Times New Roman"/>
          <w:b w:val="false"/>
          <w:i w:val="false"/>
          <w:color w:val="000000"/>
          <w:sz w:val="28"/>
        </w:rPr>
        <w:t xml:space="preserve">
      3. Департаменттiң қызметкерлерi құжаттарды алдын ала сараптап және олар Министрлiктiң Кеңсесiнде тiркеуден өткеннен кейiн қабылдайды. </w:t>
      </w:r>
    </w:p>
    <w:bookmarkEnd w:id="45"/>
    <w:p>
      <w:pPr>
        <w:spacing w:after="0"/>
        <w:ind w:left="0"/>
        <w:jc w:val="both"/>
      </w:pPr>
      <w:r>
        <w:rPr>
          <w:rFonts w:ascii="Times New Roman"/>
          <w:b w:val="false"/>
          <w:i w:val="false"/>
          <w:color w:val="000000"/>
          <w:sz w:val="28"/>
        </w:rPr>
        <w:t xml:space="preserve">
      Департаменттiң басшылығы орындаушыны белгiлейдi және ол бөлiм қызметкерлерi арасында мiндеттердi функционалды түрде бөлуге сәйкес Департамент бойынша бұйрықпен бекiтiледi. </w:t>
      </w:r>
    </w:p>
    <w:bookmarkStart w:name="z50" w:id="46"/>
    <w:p>
      <w:pPr>
        <w:spacing w:after="0"/>
        <w:ind w:left="0"/>
        <w:jc w:val="both"/>
      </w:pPr>
      <w:r>
        <w:rPr>
          <w:rFonts w:ascii="Times New Roman"/>
          <w:b w:val="false"/>
          <w:i w:val="false"/>
          <w:color w:val="000000"/>
          <w:sz w:val="28"/>
        </w:rPr>
        <w:t xml:space="preserve">
      4. Департаменттiң қызмет түрлерiн лицензиялау бөлiмiнiң маманы, белгiленген тәртiппен бекiтiлген лауазымдық нұсқаулармен оған жүктелген функциональдық мiндеттерге сәйкес өтiнiш берушiлердiң құжаттарын лицензиаттарға қойылатын және Қазақстан Республикасы Үкiметiнiң 969 қаулысымен бекiтiлген бiлiктiлiк талаптарына сәйкестiгiн қарайды. </w:t>
      </w:r>
    </w:p>
    <w:bookmarkEnd w:id="46"/>
    <w:bookmarkStart w:name="z51" w:id="47"/>
    <w:p>
      <w:pPr>
        <w:spacing w:after="0"/>
        <w:ind w:left="0"/>
        <w:jc w:val="both"/>
      </w:pPr>
      <w:r>
        <w:rPr>
          <w:rFonts w:ascii="Times New Roman"/>
          <w:b w:val="false"/>
          <w:i w:val="false"/>
          <w:color w:val="000000"/>
          <w:sz w:val="28"/>
        </w:rPr>
        <w:t xml:space="preserve">
      5. Лицензиялау бөлiмiнiң маманы лицензиат рұқсат алу үшiн табыс еткен дайындалған сынықтардың тегiн растайтын құжаттаманы талдайды, расталған мөлшерге қорытынды дайындайды. Қажет жағдайда сараптама жүргiзу үшiн Министрлiктiң басқа департаменттерiнiң мамандары тартылуы мүмкiн. </w:t>
      </w:r>
    </w:p>
    <w:bookmarkEnd w:id="47"/>
    <w:p>
      <w:pPr>
        <w:spacing w:after="0"/>
        <w:ind w:left="0"/>
        <w:jc w:val="both"/>
      </w:pPr>
      <w:r>
        <w:rPr>
          <w:rFonts w:ascii="Times New Roman"/>
          <w:b w:val="false"/>
          <w:i w:val="false"/>
          <w:color w:val="000000"/>
          <w:sz w:val="28"/>
        </w:rPr>
        <w:t xml:space="preserve">
      Қара және түстi металдардың сынықтары мен қалдықтарын сату үшiн рұқсат беруге арналған құжаттарды қарау кезiнде Департамент сынықтарды тапсырушылардан сынықтың тегiн растайтын бастапқы құжаттарды талап етуге құқылы. </w:t>
      </w:r>
    </w:p>
    <w:p>
      <w:pPr>
        <w:spacing w:after="0"/>
        <w:ind w:left="0"/>
        <w:jc w:val="both"/>
      </w:pPr>
      <w:r>
        <w:rPr>
          <w:rFonts w:ascii="Times New Roman"/>
          <w:b w:val="false"/>
          <w:i w:val="false"/>
          <w:color w:val="000000"/>
          <w:sz w:val="28"/>
        </w:rPr>
        <w:t xml:space="preserve">
      Қара және түстi металдардың сынықтары мен қалдықтары тегiнiң болуы мен заңдылығын, оның ГОСТ-ға сәйкестiгiн жергiлiктi атқарушы және құқық қорғау органдары тартылып тексерiлуi мүмкiн. Тексерудiң нәтижелерi актiмен ресiмделедi. </w:t>
      </w:r>
    </w:p>
    <w:bookmarkStart w:name="z52" w:id="48"/>
    <w:p>
      <w:pPr>
        <w:spacing w:after="0"/>
        <w:ind w:left="0"/>
        <w:jc w:val="both"/>
      </w:pPr>
      <w:r>
        <w:rPr>
          <w:rFonts w:ascii="Times New Roman"/>
          <w:b w:val="false"/>
          <w:i w:val="false"/>
          <w:color w:val="000000"/>
          <w:sz w:val="28"/>
        </w:rPr>
        <w:t xml:space="preserve">
      6. Өтiнiш берушi табыс еткен лицензия немесе рұқсат алуға арналған құжаттар оның құрамы Қазақстан Республикасы Энергетика, индустрия және сауда министрлiгiнiң бұйрығымен бекiтiлген жұмыс тобының қарауына шығарылады. </w:t>
      </w:r>
    </w:p>
    <w:bookmarkEnd w:id="48"/>
    <w:bookmarkStart w:name="z53" w:id="49"/>
    <w:p>
      <w:pPr>
        <w:spacing w:after="0"/>
        <w:ind w:left="0"/>
        <w:jc w:val="both"/>
      </w:pPr>
      <w:r>
        <w:rPr>
          <w:rFonts w:ascii="Times New Roman"/>
          <w:b w:val="false"/>
          <w:i w:val="false"/>
          <w:color w:val="000000"/>
          <w:sz w:val="28"/>
        </w:rPr>
        <w:t xml:space="preserve">
      7. Жұмыс тобының шешiмi, жұмыс тобының мүшелерi оған қол қоятын хаттамамен ресiмделедi. </w:t>
      </w:r>
    </w:p>
    <w:bookmarkEnd w:id="49"/>
    <w:bookmarkStart w:name="z54" w:id="50"/>
    <w:p>
      <w:pPr>
        <w:spacing w:after="0"/>
        <w:ind w:left="0"/>
        <w:jc w:val="both"/>
      </w:pPr>
      <w:r>
        <w:rPr>
          <w:rFonts w:ascii="Times New Roman"/>
          <w:b w:val="false"/>
          <w:i w:val="false"/>
          <w:color w:val="000000"/>
          <w:sz w:val="28"/>
        </w:rPr>
        <w:t xml:space="preserve">
      8. Лицензиялар барлық қажеттi құжаттар бар өтiнiш берiлген күннен бастап айлық мерзiмнен кешiктiрмей, ал шағын кәсiпкерлiк субъектiлерi үшiн - 10 күннен кешiктiрмей берiледi. Рұқсатты алуға берiлген өтiнiштi қарау мерзiмi 30 күннен аспайды. </w:t>
      </w:r>
    </w:p>
    <w:bookmarkEnd w:id="50"/>
    <w:bookmarkStart w:name="z55" w:id="51"/>
    <w:p>
      <w:pPr>
        <w:spacing w:after="0"/>
        <w:ind w:left="0"/>
        <w:jc w:val="both"/>
      </w:pPr>
      <w:r>
        <w:rPr>
          <w:rFonts w:ascii="Times New Roman"/>
          <w:b w:val="false"/>
          <w:i w:val="false"/>
          <w:color w:val="000000"/>
          <w:sz w:val="28"/>
        </w:rPr>
        <w:t xml:space="preserve">
      9. Ресiмделген құжаттарды Департаменттiң басшылығы Министрге қол қоюына ұсынады. </w:t>
      </w:r>
    </w:p>
    <w:bookmarkEnd w:id="51"/>
    <w:bookmarkStart w:name="z56" w:id="52"/>
    <w:p>
      <w:pPr>
        <w:spacing w:after="0"/>
        <w:ind w:left="0"/>
        <w:jc w:val="both"/>
      </w:pPr>
      <w:r>
        <w:rPr>
          <w:rFonts w:ascii="Times New Roman"/>
          <w:b w:val="false"/>
          <w:i w:val="false"/>
          <w:color w:val="000000"/>
          <w:sz w:val="28"/>
        </w:rPr>
        <w:t xml:space="preserve">
      10. Лицензия өтiнiш берушiге лицензиялық алым төленгеннен кейiн қол қойылып берiледi. </w:t>
      </w:r>
    </w:p>
    <w:bookmarkEnd w:id="52"/>
    <w:bookmarkStart w:name="z57" w:id="53"/>
    <w:p>
      <w:pPr>
        <w:spacing w:after="0"/>
        <w:ind w:left="0"/>
        <w:jc w:val="both"/>
      </w:pPr>
      <w:r>
        <w:rPr>
          <w:rFonts w:ascii="Times New Roman"/>
          <w:b w:val="false"/>
          <w:i w:val="false"/>
          <w:color w:val="000000"/>
          <w:sz w:val="28"/>
        </w:rPr>
        <w:t xml:space="preserve">
      11. Лицензиаттардың тiзiмiнде тиiстi жазу жазылады. </w:t>
      </w:r>
    </w:p>
    <w:bookmarkEnd w:id="53"/>
    <w:bookmarkStart w:name="z58" w:id="54"/>
    <w:p>
      <w:pPr>
        <w:spacing w:after="0"/>
        <w:ind w:left="0"/>
        <w:jc w:val="both"/>
      </w:pPr>
      <w:r>
        <w:rPr>
          <w:rFonts w:ascii="Times New Roman"/>
          <w:b w:val="false"/>
          <w:i w:val="false"/>
          <w:color w:val="000000"/>
          <w:sz w:val="28"/>
        </w:rPr>
        <w:t xml:space="preserve">
      12. Қазақстан Республикасының аумағында түстi және қараметалдардың сынықтары мен қалдықтарын сатуға Лицензиардың қосымша рұқсатынсыз лицензияның негiзiнде рұқсат етiледi. </w:t>
      </w:r>
    </w:p>
    <w:bookmarkEnd w:id="54"/>
    <w:p>
      <w:pPr>
        <w:spacing w:after="0"/>
        <w:ind w:left="0"/>
        <w:jc w:val="both"/>
      </w:pPr>
      <w:r>
        <w:rPr>
          <w:rFonts w:ascii="Times New Roman"/>
          <w:b w:val="false"/>
          <w:i w:val="false"/>
          <w:color w:val="000000"/>
          <w:sz w:val="28"/>
        </w:rPr>
        <w:t xml:space="preserve">
      Түстi және қара металдардың сынықтары мен қалдықтарын республикадан тысқары сату ерекше шарттарда "сату: ҚР, ТМД елдерi, алыс шетел" деген жазу жазылған лицензияның негiзiнде рұқсат етiледi. </w:t>
      </w:r>
    </w:p>
    <w:p>
      <w:pPr>
        <w:spacing w:after="0"/>
        <w:ind w:left="0"/>
        <w:jc w:val="both"/>
      </w:pPr>
      <w:r>
        <w:rPr>
          <w:rFonts w:ascii="Times New Roman"/>
          <w:b w:val="false"/>
          <w:i w:val="false"/>
          <w:color w:val="000000"/>
          <w:sz w:val="28"/>
        </w:rPr>
        <w:t xml:space="preserve">
      Түстi және қара металдардың сынықтары мен қалдықтарын, сондай-ақ сынықтарға жатқызылған пайдалануда болған рельстердi және темiр жол төсемiнiң элементтерiн республикадан тысқары сату үшiн рұқсат алу үшiн заңды тұлғаның түстi және қара металдардың сынықтары мен қалдықтарын жинауға (дайындауға), сақтауға, өңдеуге және сатуға арналған лицензиясы болуға тиiс. </w:t>
      </w:r>
    </w:p>
    <w:bookmarkStart w:name="z59" w:id="55"/>
    <w:p>
      <w:pPr>
        <w:spacing w:after="0"/>
        <w:ind w:left="0"/>
        <w:jc w:val="both"/>
      </w:pPr>
      <w:r>
        <w:rPr>
          <w:rFonts w:ascii="Times New Roman"/>
          <w:b w:val="false"/>
          <w:i w:val="false"/>
          <w:color w:val="000000"/>
          <w:sz w:val="28"/>
        </w:rPr>
        <w:t xml:space="preserve">
      13. Өтiнiш берушiге лицензия беруден бас тартылса, Департамент белгiленген тәртіппен негiзделген жазбаша жауапты ресiмдейдi. </w:t>
      </w:r>
    </w:p>
    <w:bookmarkEnd w:id="55"/>
    <w:bookmarkStart w:name="z60" w:id="56"/>
    <w:p>
      <w:pPr>
        <w:spacing w:after="0"/>
        <w:ind w:left="0"/>
        <w:jc w:val="left"/>
      </w:pPr>
      <w:r>
        <w:rPr>
          <w:rFonts w:ascii="Times New Roman"/>
          <w:b/>
          <w:i w:val="false"/>
          <w:color w:val="000000"/>
        </w:rPr>
        <w:t xml:space="preserve"> 3. Құжаттардың тiзбесi </w:t>
      </w:r>
    </w:p>
    <w:bookmarkEnd w:id="56"/>
    <w:bookmarkStart w:name="z61" w:id="57"/>
    <w:p>
      <w:pPr>
        <w:spacing w:after="0"/>
        <w:ind w:left="0"/>
        <w:jc w:val="both"/>
      </w:pPr>
      <w:r>
        <w:rPr>
          <w:rFonts w:ascii="Times New Roman"/>
          <w:b w:val="false"/>
          <w:i w:val="false"/>
          <w:color w:val="000000"/>
          <w:sz w:val="28"/>
        </w:rPr>
        <w:t xml:space="preserve">
      14. "Заңды тұлғалардың түстi және қара металдардың сынықтары мен қалдықтарын жинау (дайындау), сақтау, өңдеу және сату жөнiндегi қызметiн лицензиялаудың тәртiбiнiң 5-тарауына сәйкес қызмет түрiне арналған лицензияны алу үшiн өтiнiш берушi: </w:t>
      </w:r>
    </w:p>
    <w:bookmarkEnd w:id="57"/>
    <w:p>
      <w:pPr>
        <w:spacing w:after="0"/>
        <w:ind w:left="0"/>
        <w:jc w:val="both"/>
      </w:pPr>
      <w:r>
        <w:rPr>
          <w:rFonts w:ascii="Times New Roman"/>
          <w:b w:val="false"/>
          <w:i w:val="false"/>
          <w:color w:val="000000"/>
          <w:sz w:val="28"/>
        </w:rPr>
        <w:t xml:space="preserve">
      1) белгiленген үлгiдегi өтiнiш; </w:t>
      </w:r>
    </w:p>
    <w:p>
      <w:pPr>
        <w:spacing w:after="0"/>
        <w:ind w:left="0"/>
        <w:jc w:val="both"/>
      </w:pPr>
      <w:r>
        <w:rPr>
          <w:rFonts w:ascii="Times New Roman"/>
          <w:b w:val="false"/>
          <w:i w:val="false"/>
          <w:color w:val="000000"/>
          <w:sz w:val="28"/>
        </w:rPr>
        <w:t xml:space="preserve">
      2) лицензиаттың "Лицензиялау туралы" Жарлығының 15-бабының талаптарына сәйкестiгiн растайтын құжаттарды; </w:t>
      </w:r>
    </w:p>
    <w:p>
      <w:pPr>
        <w:spacing w:after="0"/>
        <w:ind w:left="0"/>
        <w:jc w:val="both"/>
      </w:pPr>
      <w:r>
        <w:rPr>
          <w:rFonts w:ascii="Times New Roman"/>
          <w:b w:val="false"/>
          <w:i w:val="false"/>
          <w:color w:val="000000"/>
          <w:sz w:val="28"/>
        </w:rPr>
        <w:t xml:space="preserve">
      3) кәсiпкерлiк қызметтiң жекелеген түрлерiмен айналысу құқығы үшiн алымды енгiзгенiн растайтын құжатты табыс етуi қажет. </w:t>
      </w:r>
    </w:p>
    <w:bookmarkStart w:name="z62" w:id="58"/>
    <w:p>
      <w:pPr>
        <w:spacing w:after="0"/>
        <w:ind w:left="0"/>
        <w:jc w:val="both"/>
      </w:pPr>
      <w:r>
        <w:rPr>
          <w:rFonts w:ascii="Times New Roman"/>
          <w:b w:val="false"/>
          <w:i w:val="false"/>
          <w:color w:val="000000"/>
          <w:sz w:val="28"/>
        </w:rPr>
        <w:t xml:space="preserve">
      15. Түстi металдардың сынықтары мен қалдықтарын Қазақстан Республикасынан тысқары сатуға арналған лицензияны алу үшiн: </w:t>
      </w:r>
    </w:p>
    <w:bookmarkEnd w:id="58"/>
    <w:p>
      <w:pPr>
        <w:spacing w:after="0"/>
        <w:ind w:left="0"/>
        <w:jc w:val="both"/>
      </w:pP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xml:space="preserve">
      қызметтiң осы түрiне арналған лицензияның көшiрмесiн; </w:t>
      </w:r>
    </w:p>
    <w:p>
      <w:pPr>
        <w:spacing w:after="0"/>
        <w:ind w:left="0"/>
        <w:jc w:val="both"/>
      </w:pPr>
      <w:r>
        <w:rPr>
          <w:rFonts w:ascii="Times New Roman"/>
          <w:b w:val="false"/>
          <w:i w:val="false"/>
          <w:color w:val="000000"/>
          <w:sz w:val="28"/>
        </w:rPr>
        <w:t xml:space="preserve">
      металдардың сынықтарына жүргiзiлген жинау (дайындау), қайта өңдеу, туралы облыстардың, Астана және Алматы қалаларының тиiстi әкiмшiлiктерiмен расталған есептi; </w:t>
      </w:r>
    </w:p>
    <w:p>
      <w:pPr>
        <w:spacing w:after="0"/>
        <w:ind w:left="0"/>
        <w:jc w:val="both"/>
      </w:pPr>
      <w:r>
        <w:rPr>
          <w:rFonts w:ascii="Times New Roman"/>
          <w:b w:val="false"/>
          <w:i w:val="false"/>
          <w:color w:val="000000"/>
          <w:sz w:val="28"/>
        </w:rPr>
        <w:t xml:space="preserve">
      сынықтар мен қалдықтардың тегiнiң заңдылығын растайтын құжаттар, оның iшiнде: сатушының тиiстi лицензиясының көшiрмесiмен түстi металдардың сынықтары мен қалдықтарын сату-сатып алу шарты (сатушы мен сынықтардың иесiнiң қолы қойылған беру-қабылдап алу актiсiнiң болуы мiндеттi шарт болып табылады (актiде тараптардың деректемелерi, лицензияларының нөмiрлерi, өткiзiлетiн металл туралы мәлiмет көрсетiлуi қажет); </w:t>
      </w:r>
    </w:p>
    <w:p>
      <w:pPr>
        <w:spacing w:after="0"/>
        <w:ind w:left="0"/>
        <w:jc w:val="both"/>
      </w:pPr>
      <w:r>
        <w:rPr>
          <w:rFonts w:ascii="Times New Roman"/>
          <w:b w:val="false"/>
          <w:i w:val="false"/>
          <w:color w:val="000000"/>
          <w:sz w:val="28"/>
        </w:rPr>
        <w:t xml:space="preserve">
      есеп ведомiсiмен толтырылған негiзгi жабдықтар мен материалдардың (ақауы бар өнiмнiң ОС-4, МБ-8 нысаны) есептен шығару актiлерiн ұсыну қажет. </w:t>
      </w:r>
    </w:p>
    <w:bookmarkStart w:name="z63" w:id="59"/>
    <w:p>
      <w:pPr>
        <w:spacing w:after="0"/>
        <w:ind w:left="0"/>
        <w:jc w:val="both"/>
      </w:pPr>
      <w:r>
        <w:rPr>
          <w:rFonts w:ascii="Times New Roman"/>
          <w:b w:val="false"/>
          <w:i w:val="false"/>
          <w:color w:val="000000"/>
          <w:sz w:val="28"/>
        </w:rPr>
        <w:t xml:space="preserve">
      16. Арнайы кәсiпорындардан сынықтарды алу арнайы кәсiпорынның ҚР Энергетика, индустрия және сауда министрлiгiне бұрын табыс етiлген қосымша есебiмен расталуға тиiс. </w:t>
      </w:r>
    </w:p>
    <w:bookmarkEnd w:id="59"/>
    <w:bookmarkStart w:name="z64" w:id="60"/>
    <w:p>
      <w:pPr>
        <w:spacing w:after="0"/>
        <w:ind w:left="0"/>
        <w:jc w:val="both"/>
      </w:pPr>
      <w:r>
        <w:rPr>
          <w:rFonts w:ascii="Times New Roman"/>
          <w:b w:val="false"/>
          <w:i w:val="false"/>
          <w:color w:val="000000"/>
          <w:sz w:val="28"/>
        </w:rPr>
        <w:t xml:space="preserve">
      17. Пайдалануда болған темiр жол төсемiнiң элементтерiн (п/б рельстер, п/б стрелкалы өткелдер) және қозғалмалы құрылымдардың пайдалануда болған элементтерiн ( п/б дөңгелек жұптары, белдiктер) республикадан тысқары сату үшiн лицензиат мыналарды ұсынуы қажет: </w:t>
      </w:r>
    </w:p>
    <w:bookmarkEnd w:id="60"/>
    <w:p>
      <w:pPr>
        <w:spacing w:after="0"/>
        <w:ind w:left="0"/>
        <w:jc w:val="both"/>
      </w:pPr>
      <w:r>
        <w:rPr>
          <w:rFonts w:ascii="Times New Roman"/>
          <w:b w:val="false"/>
          <w:i w:val="false"/>
          <w:color w:val="000000"/>
          <w:sz w:val="28"/>
        </w:rPr>
        <w:t xml:space="preserve">
      еркiн нысандағы өтiнiш; </w:t>
      </w:r>
    </w:p>
    <w:p>
      <w:pPr>
        <w:spacing w:after="0"/>
        <w:ind w:left="0"/>
        <w:jc w:val="both"/>
      </w:pPr>
      <w:r>
        <w:rPr>
          <w:rFonts w:ascii="Times New Roman"/>
          <w:b w:val="false"/>
          <w:i w:val="false"/>
          <w:color w:val="000000"/>
          <w:sz w:val="28"/>
        </w:rPr>
        <w:t xml:space="preserve">
      мемлекеттiк лицензияның көшiрмесi; </w:t>
      </w:r>
    </w:p>
    <w:p>
      <w:pPr>
        <w:spacing w:after="0"/>
        <w:ind w:left="0"/>
        <w:jc w:val="both"/>
      </w:pPr>
      <w:r>
        <w:rPr>
          <w:rFonts w:ascii="Times New Roman"/>
          <w:b w:val="false"/>
          <w:i w:val="false"/>
          <w:color w:val="000000"/>
          <w:sz w:val="28"/>
        </w:rPr>
        <w:t xml:space="preserve">
      металдардың сынықтарына жүргiзiлген жинау (дайындау) қайта өңдеу, туралы облыстардың, Астана және Алматы қалаларының тиiстi әкiмшiлiктерiмен расталған есептi; </w:t>
      </w:r>
    </w:p>
    <w:p>
      <w:pPr>
        <w:spacing w:after="0"/>
        <w:ind w:left="0"/>
        <w:jc w:val="both"/>
      </w:pPr>
      <w:r>
        <w:rPr>
          <w:rFonts w:ascii="Times New Roman"/>
          <w:b w:val="false"/>
          <w:i w:val="false"/>
          <w:color w:val="000000"/>
          <w:sz w:val="28"/>
        </w:rPr>
        <w:t xml:space="preserve">
      сынықтар мен қалдықтардың тегiнiң заңдылығын растайтын құжаттар, оның iшiнде: қара металдардың сынықтары мен қалдықтарын сату-сатып алу шарты (сатушы мен сынықтардың алғашқы иесiнiң қолы қойылған беру-қабылдап алу актiсiнiң болуы мiндеттi шарт болып табылады (актiде тараптардың деректемелерi, лицензияларының нөмiрлерi, өткiзiлетiн металл туралы мәлiмет көрсетiлуi қажет); </w:t>
      </w:r>
    </w:p>
    <w:p>
      <w:pPr>
        <w:spacing w:after="0"/>
        <w:ind w:left="0"/>
        <w:jc w:val="both"/>
      </w:pPr>
      <w:r>
        <w:rPr>
          <w:rFonts w:ascii="Times New Roman"/>
          <w:b w:val="false"/>
          <w:i w:val="false"/>
          <w:color w:val="000000"/>
          <w:sz w:val="28"/>
        </w:rPr>
        <w:t xml:space="preserve">
      негiзгi жабдықтарды есептен шығару актiлерi; негiзгi құралдары бар кәсiпорындардан - меншiк иелерiнен жолдан алынған жолдың жоғарғы құрылымының ескi материалдарының жағдайы туралы өтiнiште көрсетiлген мөлшердi растайтын актiлер. </w:t>
      </w:r>
    </w:p>
    <w:bookmarkStart w:name="z66" w:id="61"/>
    <w:p>
      <w:pPr>
        <w:spacing w:after="0"/>
        <w:ind w:left="0"/>
        <w:jc w:val="left"/>
      </w:pPr>
      <w:r>
        <w:rPr>
          <w:rFonts w:ascii="Times New Roman"/>
          <w:b/>
          <w:i w:val="false"/>
          <w:color w:val="000000"/>
        </w:rPr>
        <w:t xml:space="preserve"> 4. Лицензиялар мен рұқсаттарды берудiң тәртiбi </w:t>
      </w:r>
    </w:p>
    <w:bookmarkEnd w:id="61"/>
    <w:bookmarkStart w:name="z67" w:id="62"/>
    <w:p>
      <w:pPr>
        <w:spacing w:after="0"/>
        <w:ind w:left="0"/>
        <w:jc w:val="both"/>
      </w:pPr>
      <w:r>
        <w:rPr>
          <w:rFonts w:ascii="Times New Roman"/>
          <w:b w:val="false"/>
          <w:i w:val="false"/>
          <w:color w:val="000000"/>
          <w:sz w:val="28"/>
        </w:rPr>
        <w:t xml:space="preserve">
      19. Қызмет түрiне арналған лицензияға және түстi және қара металдардың сынықтары мен қалдықтарын әкетуге арналған рұқсатқа Министр қол қояды. </w:t>
      </w:r>
    </w:p>
    <w:bookmarkEnd w:id="62"/>
    <w:bookmarkStart w:name="z68" w:id="63"/>
    <w:p>
      <w:pPr>
        <w:spacing w:after="0"/>
        <w:ind w:left="0"/>
        <w:jc w:val="both"/>
      </w:pPr>
      <w:r>
        <w:rPr>
          <w:rFonts w:ascii="Times New Roman"/>
          <w:b w:val="false"/>
          <w:i w:val="false"/>
          <w:color w:val="000000"/>
          <w:sz w:val="28"/>
        </w:rPr>
        <w:t xml:space="preserve">
      20. Лицензиялар мен рұқсаттардың бланктерiнiң қорғалу дәрежесi бар және олар Қазақстан Республикасы Энергетика, индустрия және сауда министрлiгiнiң елтаңбалы мөрiмен расталады. </w:t>
      </w:r>
    </w:p>
    <w:bookmarkEnd w:id="63"/>
    <w:bookmarkStart w:name="z69" w:id="64"/>
    <w:p>
      <w:pPr>
        <w:spacing w:after="0"/>
        <w:ind w:left="0"/>
        <w:jc w:val="both"/>
      </w:pPr>
      <w:r>
        <w:rPr>
          <w:rFonts w:ascii="Times New Roman"/>
          <w:b w:val="false"/>
          <w:i w:val="false"/>
          <w:color w:val="000000"/>
          <w:sz w:val="28"/>
        </w:rPr>
        <w:t xml:space="preserve">
      21. Лицензиялар мен рұқсаттар өтiнiш берушi растаған алуға арналған сенiмхат болғанда берiледi. </w:t>
      </w:r>
    </w:p>
    <w:bookmarkEnd w:id="64"/>
    <w:bookmarkStart w:name="z70" w:id="65"/>
    <w:p>
      <w:pPr>
        <w:spacing w:after="0"/>
        <w:ind w:left="0"/>
        <w:jc w:val="left"/>
      </w:pPr>
      <w:r>
        <w:rPr>
          <w:rFonts w:ascii="Times New Roman"/>
          <w:b/>
          <w:i w:val="false"/>
          <w:color w:val="000000"/>
        </w:rPr>
        <w:t xml:space="preserve"> 5. Жауапкершілiк</w:t>
      </w:r>
    </w:p>
    <w:bookmarkEnd w:id="65"/>
    <w:bookmarkStart w:name="z71" w:id="66"/>
    <w:p>
      <w:pPr>
        <w:spacing w:after="0"/>
        <w:ind w:left="0"/>
        <w:jc w:val="both"/>
      </w:pPr>
      <w:r>
        <w:rPr>
          <w:rFonts w:ascii="Times New Roman"/>
          <w:b w:val="false"/>
          <w:i w:val="false"/>
          <w:color w:val="000000"/>
          <w:sz w:val="28"/>
        </w:rPr>
        <w:t xml:space="preserve">
      22. Лицензияны және түстi және қара металдардың сынықтары мен </w:t>
      </w:r>
    </w:p>
    <w:bookmarkEnd w:id="66"/>
    <w:p>
      <w:pPr>
        <w:spacing w:after="0"/>
        <w:ind w:left="0"/>
        <w:jc w:val="both"/>
      </w:pPr>
      <w:r>
        <w:rPr>
          <w:rFonts w:ascii="Times New Roman"/>
          <w:b w:val="false"/>
          <w:i w:val="false"/>
          <w:color w:val="000000"/>
          <w:sz w:val="28"/>
        </w:rPr>
        <w:t xml:space="preserve">
      қалдықтарын әкетуге арналған рұқсатты алу үшiн табыс етiлген  құжаттардағы деректердiң дұрыстығы мен толықтығы үшiн жауапкершiлiк өтiнiш берушiге (лицензиатқа) жүктеледi. </w:t>
      </w:r>
    </w:p>
    <w:bookmarkStart w:name="z72" w:id="67"/>
    <w:p>
      <w:pPr>
        <w:spacing w:after="0"/>
        <w:ind w:left="0"/>
        <w:jc w:val="both"/>
      </w:pPr>
      <w:r>
        <w:rPr>
          <w:rFonts w:ascii="Times New Roman"/>
          <w:b w:val="false"/>
          <w:i w:val="false"/>
          <w:color w:val="000000"/>
          <w:sz w:val="28"/>
        </w:rPr>
        <w:t xml:space="preserve">
      23. Лицензиялар мен рұқсаттарды беру мерзiмдерiнiң сақталуы үшiн жауапкершiлiк бөлiмнiң бастығы мен орындаушыға жүктеледi.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