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5279" w14:textId="dbd5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ұл (қыз) балаларды асырауға тілек білдірген шетелдіктерді есепке алу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министрлігі 1999 жылғы 17 маусымдағ N 655 Бұйрығы. Күші жойылды - Қазақстан Республикасы Сыртқы істер министрінің 2012 жылғы 24 ақпандағы № 08-1-1-1/60 Бұйрығымен</w:t>
      </w:r>
    </w:p>
    <w:p>
      <w:pPr>
        <w:spacing w:after="0"/>
        <w:ind w:left="0"/>
        <w:jc w:val="both"/>
      </w:pPr>
      <w:r>
        <w:rPr>
          <w:rFonts w:ascii="Times New Roman"/>
          <w:b w:val="false"/>
          <w:i w:val="false"/>
          <w:color w:val="ff0000"/>
          <w:sz w:val="28"/>
        </w:rPr>
        <w:t xml:space="preserve">      Ескерту. Бұйрықтың күші жойылдды - ҚР Сыртқы істер министрінің 2012.02.24 </w:t>
      </w:r>
      <w:r>
        <w:rPr>
          <w:rFonts w:ascii="Times New Roman"/>
          <w:b w:val="false"/>
          <w:i w:val="false"/>
          <w:color w:val="ff0000"/>
          <w:sz w:val="28"/>
        </w:rPr>
        <w:t>№ 08-1-1-1/60</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ff0000"/>
          <w:sz w:val="28"/>
        </w:rPr>
        <w:t xml:space="preserve">
      Ескерту. Атауындағы "шетелдік азаматтарды" деген сөздер "шетелдіктерді" деген сөзбен ауыстырылды - ҚР Сыртқы істер министрлігінің 2008.09.18 </w:t>
      </w:r>
      <w:r>
        <w:rPr>
          <w:rFonts w:ascii="Times New Roman"/>
          <w:b w:val="false"/>
          <w:i w:val="false"/>
          <w:color w:val="ff0000"/>
          <w:sz w:val="28"/>
        </w:rPr>
        <w:t xml:space="preserve">N 08-1-1-1/300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Бұйрығымен. </w:t>
      </w:r>
    </w:p>
    <w:bookmarkEnd w:id="0"/>
    <w:p>
      <w:pPr>
        <w:spacing w:after="0"/>
        <w:ind w:left="0"/>
        <w:jc w:val="both"/>
      </w:pPr>
      <w:r>
        <w:rPr>
          <w:rFonts w:ascii="Times New Roman"/>
          <w:b w:val="false"/>
          <w:i w:val="false"/>
          <w:color w:val="000000"/>
          <w:sz w:val="28"/>
        </w:rPr>
        <w:t>      Қазақстан Республикасы консулдық қызметінің жұмысын жетілдіру мақсатында және Қазақстан Республикасының "Неке және отбасы туралы" </w:t>
      </w:r>
      <w:r>
        <w:rPr>
          <w:rFonts w:ascii="Times New Roman"/>
          <w:b w:val="false"/>
          <w:i w:val="false"/>
          <w:color w:val="000000"/>
          <w:sz w:val="28"/>
        </w:rPr>
        <w:t xml:space="preserve">Заңның </w:t>
      </w:r>
      <w:r>
        <w:rPr>
          <w:rFonts w:ascii="Times New Roman"/>
          <w:b w:val="false"/>
          <w:i w:val="false"/>
          <w:color w:val="000000"/>
          <w:sz w:val="28"/>
        </w:rPr>
        <w:t xml:space="preserve">78-бабына сәйкес бұйрық етемін: </w:t>
      </w:r>
      <w:r>
        <w:br/>
      </w:r>
      <w:r>
        <w:rPr>
          <w:rFonts w:ascii="Times New Roman"/>
          <w:b w:val="false"/>
          <w:i w:val="false"/>
          <w:color w:val="000000"/>
          <w:sz w:val="28"/>
        </w:rPr>
        <w:t xml:space="preserve">
      1. Қазақстан Республикасының азаматтары болып табылатын ұл (қыз) балаларды асырауға тілек білдірген шетелдіктерді есепке алу жөніндегі қоса беріліп отырған Ереже бекітілсін.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Сыртқы істер министрлігінің 2008.09.18 </w:t>
      </w:r>
      <w:r>
        <w:rPr>
          <w:rFonts w:ascii="Times New Roman"/>
          <w:b w:val="false"/>
          <w:i w:val="false"/>
          <w:color w:val="000000"/>
          <w:sz w:val="28"/>
        </w:rPr>
        <w:t xml:space="preserve">N 08-1-1-1/300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1999 жылғы 17 маусымдағы  </w:t>
      </w:r>
      <w:r>
        <w:br/>
      </w:r>
      <w:r>
        <w:rPr>
          <w:rFonts w:ascii="Times New Roman"/>
          <w:b w:val="false"/>
          <w:i w:val="false"/>
          <w:color w:val="000000"/>
          <w:sz w:val="28"/>
        </w:rPr>
        <w:t xml:space="preserve">
N 655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азаматтары </w:t>
      </w:r>
      <w:r>
        <w:br/>
      </w:r>
      <w:r>
        <w:rPr>
          <w:rFonts w:ascii="Times New Roman"/>
          <w:b/>
          <w:i w:val="false"/>
          <w:color w:val="000000"/>
        </w:rPr>
        <w:t xml:space="preserve">
болып табылатын ұл (қыз) баланы асырап </w:t>
      </w:r>
      <w:r>
        <w:br/>
      </w:r>
      <w:r>
        <w:rPr>
          <w:rFonts w:ascii="Times New Roman"/>
          <w:b/>
          <w:i w:val="false"/>
          <w:color w:val="000000"/>
        </w:rPr>
        <w:t xml:space="preserve">
алғылары келетін шетелдік азаматтарды </w:t>
      </w:r>
      <w:r>
        <w:br/>
      </w:r>
      <w:r>
        <w:rPr>
          <w:rFonts w:ascii="Times New Roman"/>
          <w:b/>
          <w:i w:val="false"/>
          <w:color w:val="000000"/>
        </w:rPr>
        <w:t xml:space="preserve">
есепке алу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ff0000"/>
          <w:sz w:val="28"/>
        </w:rPr>
        <w:t xml:space="preserve">      Ескерту. Мәтіндегі "дипломатиялық өкілдіктері, консулдық мекемелері", "дипломатиялық өкілдіктер, консулдық мекемелер", "дипломатиялық өкілдіктері мен консулдық мекемелері" деген сөздер "шет елдердегі мекемелері", "шет елдердегі мекемелер", "шет елдердегі мекемелері", "шет елдердегі мекемелер" деген сөздермен ауыстырылды - ҚР Сыртқы істер министрінің 2005 жылғы 30 қарашадағы </w:t>
      </w:r>
      <w:r>
        <w:rPr>
          <w:rFonts w:ascii="Times New Roman"/>
          <w:b w:val="false"/>
          <w:i w:val="false"/>
          <w:color w:val="ff0000"/>
          <w:sz w:val="28"/>
        </w:rPr>
        <w:t xml:space="preserve">N 08-1/363 </w:t>
      </w:r>
      <w:r>
        <w:rPr>
          <w:rFonts w:ascii="Times New Roman"/>
          <w:b w:val="false"/>
          <w:i w:val="false"/>
          <w:color w:val="ff0000"/>
          <w:sz w:val="28"/>
        </w:rPr>
        <w:t xml:space="preserve">, </w:t>
      </w:r>
      <w:r>
        <w:rPr>
          <w:rFonts w:ascii="Times New Roman"/>
          <w:b w:val="false"/>
          <w:i w:val="false"/>
          <w:color w:val="ff0000"/>
          <w:sz w:val="28"/>
        </w:rPr>
        <w:t xml:space="preserve">бүкіл мәтін бойынша "шетелдік азаматтарды", "шетелдік азаматтар", "шетелдік азаматтардан" деген сөздер "шетелдіктерді", "шетелдіктер", "шетелдіктерден" деген сөздермен ауыстырылды - ҚР Сыртқы істер министрлігінің 2008.09.18 </w:t>
      </w:r>
      <w:r>
        <w:rPr>
          <w:rFonts w:ascii="Times New Roman"/>
          <w:b w:val="false"/>
          <w:i w:val="false"/>
          <w:color w:val="ff0000"/>
          <w:sz w:val="28"/>
        </w:rPr>
        <w:t xml:space="preserve">N 08-1-1-1/300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Бұйрықтарымен . </w:t>
      </w:r>
    </w:p>
    <w:bookmarkStart w:name="z11" w:id="2"/>
    <w:p>
      <w:pPr>
        <w:spacing w:after="0"/>
        <w:ind w:left="0"/>
        <w:jc w:val="both"/>
      </w:pPr>
      <w:r>
        <w:rPr>
          <w:rFonts w:ascii="Times New Roman"/>
          <w:b w:val="false"/>
          <w:i w:val="false"/>
          <w:color w:val="000000"/>
          <w:sz w:val="28"/>
        </w:rPr>
        <w:t>
      1. Бұл ережелер Қазақстан Республикасының "Неке және отбасы туралы" Заңының </w:t>
      </w:r>
      <w:r>
        <w:rPr>
          <w:rFonts w:ascii="Times New Roman"/>
          <w:b w:val="false"/>
          <w:i w:val="false"/>
          <w:color w:val="000000"/>
          <w:sz w:val="28"/>
        </w:rPr>
        <w:t xml:space="preserve">78-бабына </w:t>
      </w:r>
      <w:r>
        <w:rPr>
          <w:rFonts w:ascii="Times New Roman"/>
          <w:b w:val="false"/>
          <w:i w:val="false"/>
          <w:color w:val="000000"/>
          <w:sz w:val="28"/>
        </w:rPr>
        <w:t xml:space="preserve">сәйкес әзірленген және Қазақстан Республикасының азаматтары болып табылатын ұл (қыз) баланы асырап алғылары келетін шетелдіктерді есепке алу тәртібін анықтайды. </w:t>
      </w:r>
    </w:p>
    <w:bookmarkEnd w:id="2"/>
    <w:bookmarkStart w:name="z3" w:id="3"/>
    <w:p>
      <w:pPr>
        <w:spacing w:after="0"/>
        <w:ind w:left="0"/>
        <w:jc w:val="both"/>
      </w:pPr>
      <w:r>
        <w:rPr>
          <w:rFonts w:ascii="Times New Roman"/>
          <w:b w:val="false"/>
          <w:i w:val="false"/>
          <w:color w:val="000000"/>
          <w:sz w:val="28"/>
        </w:rPr>
        <w:t xml:space="preserve">
      2. Қазақстан Республикасының азаматтары болып табылатын ұл (қыз) баланы асырап алғылары келетін шетелдіктер Қазақстан Республикасының шет елдердегі мекемелері арқылы Қазақстан Республикасының өкілетті органдарына (қорғаншылық және қамқорлық көрсету органдары) өтініш жасайды және ұл (қыз) бала асырап алғылары келетіндігі туралы жазбаша өтінішті; өздері тұратын елдің жергілікті органдарынан әлеуетті ата-ананың жеке мінез-құлықтары туралы, ұл (қыз) бала асырап алуларына рұқсат беретін және болашақ отбасындағы баланың қалыпты дамуына, тәрбиеленуіне және білім алуына қажетті жағдайлардың бар екендігін растайтын анықтаманы, қаржылай дербестігі туралы; отбасы жағдайы туралы анықтаманы; денсаулығы туралы дәрігерлік анықтаманы; сотталғаны туралы анықтама болуы не болмауы тапсырады. </w:t>
      </w:r>
      <w:r>
        <w:br/>
      </w:r>
      <w:r>
        <w:rPr>
          <w:rFonts w:ascii="Times New Roman"/>
          <w:b w:val="false"/>
          <w:i w:val="false"/>
          <w:color w:val="000000"/>
          <w:sz w:val="28"/>
        </w:rPr>
        <w:t xml:space="preserve">
      Қажет болған жағдайда, жоғарыда аталған барлық құжаттар Қазақстан Республикасының шет елдердегі мекемелерінде ресмилендіріліп, мемлекеттік тілдегі немесе орыс тіліндегі куәландырылған аудармасымен бірге тапсырылуға тиіс.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Сыртқы істер министрінің 2005 жылғы 30 қарашадағы </w:t>
      </w:r>
      <w:r>
        <w:rPr>
          <w:rFonts w:ascii="Times New Roman"/>
          <w:b w:val="false"/>
          <w:i w:val="false"/>
          <w:color w:val="000000"/>
          <w:sz w:val="28"/>
        </w:rPr>
        <w:t xml:space="preserve">N 08-1/363, </w:t>
      </w:r>
      <w:r>
        <w:rPr>
          <w:rFonts w:ascii="Times New Roman"/>
          <w:b w:val="false"/>
          <w:i w:val="false"/>
          <w:color w:val="ff0000"/>
          <w:sz w:val="28"/>
        </w:rPr>
        <w:t xml:space="preserve">2008.09.18 </w:t>
      </w:r>
      <w:r>
        <w:rPr>
          <w:rFonts w:ascii="Times New Roman"/>
          <w:b w:val="false"/>
          <w:i w:val="false"/>
          <w:color w:val="000000"/>
          <w:sz w:val="28"/>
        </w:rPr>
        <w:t xml:space="preserve">N 08-1-1-1/300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p>
    <w:bookmarkEnd w:id="3"/>
    <w:bookmarkStart w:name="z4" w:id="4"/>
    <w:p>
      <w:pPr>
        <w:spacing w:after="0"/>
        <w:ind w:left="0"/>
        <w:jc w:val="both"/>
      </w:pPr>
      <w:r>
        <w:rPr>
          <w:rFonts w:ascii="Times New Roman"/>
          <w:b w:val="false"/>
          <w:i w:val="false"/>
          <w:color w:val="000000"/>
          <w:sz w:val="28"/>
        </w:rPr>
        <w:t>
      3. Шетелдіктерден құжаттар қабылдау кезінде консулдық лауазым иесі өтініш жасаушылардың Қазақстан Республикасының "Неке және отбасы туралы" </w:t>
      </w:r>
      <w:r>
        <w:rPr>
          <w:rFonts w:ascii="Times New Roman"/>
          <w:b w:val="false"/>
          <w:i w:val="false"/>
          <w:color w:val="000000"/>
          <w:sz w:val="28"/>
        </w:rPr>
        <w:t xml:space="preserve">Заңының </w:t>
      </w:r>
      <w:r>
        <w:rPr>
          <w:rFonts w:ascii="Times New Roman"/>
          <w:b w:val="false"/>
          <w:i w:val="false"/>
          <w:color w:val="000000"/>
          <w:sz w:val="28"/>
        </w:rPr>
        <w:t>76, </w:t>
      </w:r>
      <w:r>
        <w:rPr>
          <w:rFonts w:ascii="Times New Roman"/>
          <w:b w:val="false"/>
          <w:i w:val="false"/>
          <w:color w:val="000000"/>
          <w:sz w:val="28"/>
        </w:rPr>
        <w:t xml:space="preserve">79, </w:t>
      </w:r>
      <w:r>
        <w:rPr>
          <w:rFonts w:ascii="Times New Roman"/>
          <w:b w:val="false"/>
          <w:i w:val="false"/>
          <w:color w:val="000000"/>
          <w:sz w:val="28"/>
        </w:rPr>
        <w:t>80 және </w:t>
      </w:r>
      <w:r>
        <w:rPr>
          <w:rFonts w:ascii="Times New Roman"/>
          <w:b w:val="false"/>
          <w:i w:val="false"/>
          <w:color w:val="000000"/>
          <w:sz w:val="28"/>
        </w:rPr>
        <w:t xml:space="preserve">81-баптарында </w:t>
      </w:r>
      <w:r>
        <w:rPr>
          <w:rFonts w:ascii="Times New Roman"/>
          <w:b w:val="false"/>
          <w:i w:val="false"/>
          <w:color w:val="000000"/>
          <w:sz w:val="28"/>
        </w:rPr>
        <w:t xml:space="preserve">көрсетілген талаптарға сәйкес келетіндігін міндетті түрде тексереді. Көрсетілген талаптарға сәйкес келмеген жағдайда құжаттар қабылданбайды және оның себептері түсіндіріледі. Өтініш жасаушы көрсетілген талаптарға сәйкес келсе консулдық лауазым иесі өтініш жасаушы туралы мәліметтерді, оның материалдық және қаржылық жағдайлары, тұратын мекен-жайлары, ұл (қыз) бала асырап алу жөніндегі материалдардың келіп түскен және шет елдегі мекеме материалдарды қорғаншылық және қамқорлық көрсету органдарға жіберген күндерін көрсетіп Қазақстан Республикасының азаматтары болып табылатын ұл (қыз) балаларды асырауға тілек білдірген тұлға ретінде есепке 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Сыртқы істер министрлігінің 2008.09.18 </w:t>
      </w:r>
      <w:r>
        <w:rPr>
          <w:rFonts w:ascii="Times New Roman"/>
          <w:b w:val="false"/>
          <w:i w:val="false"/>
          <w:color w:val="000000"/>
          <w:sz w:val="28"/>
        </w:rPr>
        <w:t xml:space="preserve">N 08-1-1-1/300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4. Шет елдердегі мекемелері бала асырап алу жөніндегі материалдарды одан әрі қорғаншылық және қамқорлық көрсету органдарына жеткізу үшін екі дана етіп Консулдық қызмет департаментіне жібереді. Ұл (қыз) баланы асырап алу жөніндегі құжаттардың бір данасы Қазақстан Республикасының шет елдердегі мекемелерінде сақталады. </w:t>
      </w:r>
    </w:p>
    <w:bookmarkEnd w:id="5"/>
    <w:bookmarkStart w:name="z6" w:id="6"/>
    <w:p>
      <w:pPr>
        <w:spacing w:after="0"/>
        <w:ind w:left="0"/>
        <w:jc w:val="both"/>
      </w:pPr>
      <w:r>
        <w:rPr>
          <w:rFonts w:ascii="Times New Roman"/>
          <w:b w:val="false"/>
          <w:i w:val="false"/>
          <w:color w:val="000000"/>
          <w:sz w:val="28"/>
        </w:rPr>
        <w:t>
      5. Қорғаншылық және қамқорлық көрсету органдарынан ұл (қыз) баланы асырап алу мүмкіндігі туралы жауап алынған кезде, шет елдердегі мекемелер өтініш жасаушыларға Қазақстан Республикасына келіп, Қазақстан Республикасының "Неке және отбасы туралы" Заңының </w:t>
      </w:r>
      <w:r>
        <w:rPr>
          <w:rFonts w:ascii="Times New Roman"/>
          <w:b w:val="false"/>
          <w:i w:val="false"/>
          <w:color w:val="000000"/>
          <w:sz w:val="28"/>
        </w:rPr>
        <w:t xml:space="preserve">76-бабындағы </w:t>
      </w:r>
      <w:r>
        <w:rPr>
          <w:rFonts w:ascii="Times New Roman"/>
          <w:b w:val="false"/>
          <w:i w:val="false"/>
          <w:color w:val="000000"/>
          <w:sz w:val="28"/>
        </w:rPr>
        <w:t xml:space="preserve">3-тармаққа сәйкес ұл (қыз) баланы асырап алуды ресімдеулері үшін виза береді. </w:t>
      </w:r>
    </w:p>
    <w:bookmarkEnd w:id="6"/>
    <w:bookmarkStart w:name="z7" w:id="7"/>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Сыртқы істер министрлігінің 2008.09.18 </w:t>
      </w:r>
      <w:r>
        <w:rPr>
          <w:rFonts w:ascii="Times New Roman"/>
          <w:b w:val="false"/>
          <w:i w:val="false"/>
          <w:color w:val="000000"/>
          <w:sz w:val="28"/>
        </w:rPr>
        <w:t xml:space="preserve">N 08-1-1-1/300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7"/>
    <w:bookmarkStart w:name="z8" w:id="8"/>
    <w:p>
      <w:pPr>
        <w:spacing w:after="0"/>
        <w:ind w:left="0"/>
        <w:jc w:val="both"/>
      </w:pPr>
      <w:r>
        <w:rPr>
          <w:rFonts w:ascii="Times New Roman"/>
          <w:b w:val="false"/>
          <w:i w:val="false"/>
          <w:color w:val="000000"/>
          <w:sz w:val="28"/>
        </w:rPr>
        <w:t xml:space="preserve">
      7. Ұл (қыз) бала асырап алынған соң осы Ереженің 3-тармағында аталған журналға ұл (қыз) баланың асырап алынғандығы туралы жазылады.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7-тармаққа өзгерту енгізілді - ҚР Сыртқы істер министрлігінің 2008.09.18 </w:t>
      </w:r>
      <w:r>
        <w:rPr>
          <w:rFonts w:ascii="Times New Roman"/>
          <w:b w:val="false"/>
          <w:i w:val="false"/>
          <w:color w:val="000000"/>
          <w:sz w:val="28"/>
        </w:rPr>
        <w:t xml:space="preserve">N 08-1-1-1/300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8. Консулдық лауазым иесі кәмелеттік жасқа жеткенше Қазақстан Республикасының "Неке және отбасы туралы" Заңының </w:t>
      </w:r>
      <w:r>
        <w:rPr>
          <w:rFonts w:ascii="Times New Roman"/>
          <w:b w:val="false"/>
          <w:i w:val="false"/>
          <w:color w:val="000000"/>
          <w:sz w:val="28"/>
        </w:rPr>
        <w:t xml:space="preserve">91-бабындағы </w:t>
      </w:r>
      <w:r>
        <w:rPr>
          <w:rFonts w:ascii="Times New Roman"/>
          <w:b w:val="false"/>
          <w:i w:val="false"/>
          <w:color w:val="000000"/>
          <w:sz w:val="28"/>
        </w:rPr>
        <w:t xml:space="preserve">талаптарды сақтай отырып, баланың тұрмыс жағдайы мен тәрбиесінің талапқа сәйкестігін тексеру мақсатында ұл (қыз) бала асырап алушыға келіп тұруға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ҚР Сыртқы істер министрінің 2005 жылғы 30 қарашадағы N 08-1/363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9"/>
    <w:bookmarkStart w:name="z10" w:id="10"/>
    <w:p>
      <w:pPr>
        <w:spacing w:after="0"/>
        <w:ind w:left="0"/>
        <w:jc w:val="both"/>
      </w:pPr>
      <w:r>
        <w:rPr>
          <w:rFonts w:ascii="Times New Roman"/>
          <w:b w:val="false"/>
          <w:i w:val="false"/>
          <w:color w:val="000000"/>
          <w:sz w:val="28"/>
        </w:rPr>
        <w:t xml:space="preserve">
      9. Қазақстан Республикасы азаматы болып табылатын ұл (қыз) балаларды асырап алғылары келетін шетелдіктер туралы ақпараттар жарты жылда бір рет Консулдық қызмет департаментіне жіберіліп тұрады.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