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effa2" w14:textId="7cef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мекемелерде олардың мемлекеттік сатып алу жөніндегі нормативтік құқықтық актілердің ережелерін сақтауы жөнінде тексеруді ұйымдастыру мен жүргізудің тәртібі туралы нұсқаулыққа өзгерту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сатып алу жөніндегі агенттігі 1999 жылғы 17 маусым N 46 Қазақстан Республикасы Әділет министрлігінде 1999 жылғы 13 шілдеде тіркелді. Тіркеу N 834. Бұйрықтың күші жойылды - Қазақстан Республикасы Қаржы министрлігінің 2008 жылғы 15 сәуірдегі N 179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Қаржы министрлігінің 2008 жылғы 15 сәуірдегі N 179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Заңның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27-бабы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Қазақстан Республикасының кейбір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министрлігінің Мемлекеттік активтерді басқару әдіснамасы департаменті (Ж.Н. Айтжанова) бір апта мерзімде Қазақстан Республикасы Әділет министрлігіне және ресми баспа басылымдарына Қазақстан Республикасының кейбір нормативтік құқықтық актілерінің күші жойылды деп тану туралы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15 сәуірдегі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179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күшін жойған кейбір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"Мемлекеттік мекемелерде олардың мемлекеттік сатып алу жөніндегі нормативтік құқықтық актілердің ережелерін сақтауы жөнінде тексеруді ұйымдастыру мен жүргізудің тәртібі туралы нұсқаулыққа өзгерту енгізу туралы" Қазақстан Республикасы Мемлекеттік сатып алу жөніндегі агенттігінің 1999 жылғы 19 мамырдағы N 217 бұйрығы (Нормативтік құқықтық актілерді мемлекеттік тіркеу тізілімінде N 834 болып тіркелді).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сатып алу туралы" 
</w:t>
      </w:r>
      <w:r>
        <w:rPr>
          <w:rFonts w:ascii="Times New Roman"/>
          <w:b w:val="false"/>
          <w:i w:val="false"/>
          <w:color w:val="000000"/>
          <w:sz w:val="28"/>
        </w:rPr>
        <w:t xml:space="preserve"> Z970163_ </w:t>
      </w:r>
      <w:r>
        <w:rPr>
          <w:rFonts w:ascii="Times New Roman"/>
          <w:b w:val="false"/>
          <w:i w:val="false"/>
          <w:color w:val="000000"/>
          <w:sz w:val="28"/>
        </w:rPr>
        <w:t>
 Заңы, Қазақстан Республикасы Президентінің "Қазақстан Республикасының Мемлекеттік сатып алу жөніндегі агенттігін құру туралы" Жарлығы мен Қазақстан Республикасының Мемлекеттік сатып алу жөніндегі агенттігі туралы Ереже негізінде және мемлекеттік сатып алудың нормативтік құқықтық негізін жетілдіру мақсатында бұйырамын: 
</w:t>
      </w:r>
      <w:r>
        <w:br/>
      </w:r>
      <w:r>
        <w:rPr>
          <w:rFonts w:ascii="Times New Roman"/>
          <w:b w:val="false"/>
          <w:i w:val="false"/>
          <w:color w:val="000000"/>
          <w:sz w:val="28"/>
        </w:rPr>
        <w:t>
      1. 1999 жылғы 15 сәуірде N 36 бұйрықпен бекітілген, Қазақстан Республикасының Әділет министрлігінде 1999 жылғы 26 сәуірде N 742 
</w:t>
      </w:r>
      <w:r>
        <w:rPr>
          <w:rFonts w:ascii="Times New Roman"/>
          <w:b w:val="false"/>
          <w:i w:val="false"/>
          <w:color w:val="000000"/>
          <w:sz w:val="28"/>
        </w:rPr>
        <w:t xml:space="preserve"> V990742_ </w:t>
      </w:r>
      <w:r>
        <w:rPr>
          <w:rFonts w:ascii="Times New Roman"/>
          <w:b w:val="false"/>
          <w:i w:val="false"/>
          <w:color w:val="000000"/>
          <w:sz w:val="28"/>
        </w:rPr>
        <w:t>
 болып тіркелген Мемлекеттік мекемелерде олардың мемлекеттік сатып алу жөніндегі нормативтік құқықтық актілердің ережелерін сақтауы жөнінде тексеруді ұйымдастыру мен жүргізудің тәртібі туралы нұсқаулыққа келесі өзгерістер енгізілсін: 
</w:t>
      </w:r>
      <w:r>
        <w:br/>
      </w:r>
      <w:r>
        <w:rPr>
          <w:rFonts w:ascii="Times New Roman"/>
          <w:b w:val="false"/>
          <w:i w:val="false"/>
          <w:color w:val="000000"/>
          <w:sz w:val="28"/>
        </w:rPr>
        <w:t>
      1) 4-ші тармақтың алтыншы абзацында", сонымен қатар осы шарттардың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орындалуын" деген сөздер алып тасталсын;
</w:t>
      </w:r>
    </w:p>
    <w:p>
      <w:pPr>
        <w:spacing w:after="0"/>
        <w:ind w:left="0"/>
        <w:jc w:val="both"/>
      </w:pPr>
      <w:r>
        <w:rPr>
          <w:rFonts w:ascii="Times New Roman"/>
          <w:b w:val="false"/>
          <w:i w:val="false"/>
          <w:color w:val="000000"/>
          <w:sz w:val="28"/>
        </w:rPr>
        <w:t>
     2) 15-тармақтың үшінші абзацы алып тасталсын.
</w:t>
      </w:r>
    </w:p>
    <w:p>
      <w:pPr>
        <w:spacing w:after="0"/>
        <w:ind w:left="0"/>
        <w:jc w:val="both"/>
      </w:pPr>
      <w:r>
        <w:rPr>
          <w:rFonts w:ascii="Times New Roman"/>
          <w:b w:val="false"/>
          <w:i w:val="false"/>
          <w:color w:val="000000"/>
          <w:sz w:val="28"/>
        </w:rPr>
        <w:t>
     2. Мемлекеттік сатып алудың методологиясы мен оған бақылау жасау 
</w:t>
      </w:r>
    </w:p>
    <w:p>
      <w:pPr>
        <w:spacing w:after="0"/>
        <w:ind w:left="0"/>
        <w:jc w:val="both"/>
      </w:pPr>
      <w:r>
        <w:rPr>
          <w:rFonts w:ascii="Times New Roman"/>
          <w:b w:val="false"/>
          <w:i w:val="false"/>
          <w:color w:val="000000"/>
          <w:sz w:val="28"/>
        </w:rPr>
        <w:t>
басқармасы (Бақашев Е.Қ.) осы бұйрықты белгіленген тәртіппен Қазақстан 
</w:t>
      </w:r>
    </w:p>
    <w:p>
      <w:pPr>
        <w:spacing w:after="0"/>
        <w:ind w:left="0"/>
        <w:jc w:val="both"/>
      </w:pPr>
      <w:r>
        <w:rPr>
          <w:rFonts w:ascii="Times New Roman"/>
          <w:b w:val="false"/>
          <w:i w:val="false"/>
          <w:color w:val="000000"/>
          <w:sz w:val="28"/>
        </w:rPr>
        <w:t>
Республикасының Әділет министрлігіне тіркеуге жіберсін.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 м.а.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     
</w:t>
      </w:r>
    </w:p>
    <w:p>
      <w:pPr>
        <w:spacing w:after="0"/>
        <w:ind w:left="0"/>
        <w:jc w:val="both"/>
      </w:pPr>
      <w:r>
        <w:rPr>
          <w:rFonts w:ascii="Times New Roman"/>
          <w:b w:val="false"/>
          <w:i w:val="false"/>
          <w:color w:val="000000"/>
          <w:sz w:val="28"/>
        </w:rPr>
        <w:t>
              Умбетова А.М.
</w:t>
      </w:r>
    </w:p>
    <w:p>
      <w:pPr>
        <w:spacing w:after="0"/>
        <w:ind w:left="0"/>
        <w:jc w:val="both"/>
      </w:pPr>
      <w:r>
        <w:rPr>
          <w:rFonts w:ascii="Times New Roman"/>
          <w:b w:val="false"/>
          <w:i w:val="false"/>
          <w:color w:val="000000"/>
          <w:sz w:val="28"/>
        </w:rPr>
        <w:t>
              Нарбаев Е.А.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